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745B" w:rsidRDefault="005B745B" w:rsidP="005B745B">
      <w:pPr>
        <w:rPr>
          <w:szCs w:val="24"/>
          <w:rtl/>
        </w:rPr>
      </w:pPr>
    </w:p>
    <w:p w:rsidR="005B745B" w:rsidRDefault="005B745B" w:rsidP="005B745B">
      <w:pPr>
        <w:spacing w:line="360" w:lineRule="auto"/>
        <w:jc w:val="right"/>
        <w:rPr>
          <w:rStyle w:val="ad"/>
          <w:color w:val="auto"/>
          <w:sz w:val="26"/>
          <w:rtl/>
        </w:rPr>
      </w:pPr>
      <w:bookmarkStart w:id="0" w:name="Date"/>
      <w:bookmarkEnd w:id="0"/>
    </w:p>
    <w:p w:rsidR="005B745B" w:rsidRDefault="005B745B" w:rsidP="005B745B">
      <w:pPr>
        <w:spacing w:line="360" w:lineRule="auto"/>
        <w:jc w:val="right"/>
        <w:rPr>
          <w:rStyle w:val="ad"/>
          <w:b/>
          <w:bCs/>
          <w:color w:val="auto"/>
          <w:sz w:val="26"/>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Pr="00165E35" w:rsidRDefault="005B745B" w:rsidP="005B745B">
      <w:pPr>
        <w:spacing w:line="360" w:lineRule="auto"/>
        <w:jc w:val="center"/>
        <w:rPr>
          <w:rFonts w:ascii="Arial" w:hAnsi="Arial"/>
          <w:b/>
          <w:bCs/>
          <w:sz w:val="36"/>
          <w:szCs w:val="36"/>
          <w:rtl/>
        </w:rPr>
      </w:pPr>
      <w:r w:rsidRPr="00165E35">
        <w:rPr>
          <w:rFonts w:ascii="Arial" w:hAnsi="Arial" w:hint="cs"/>
          <w:b/>
          <w:bCs/>
          <w:sz w:val="36"/>
          <w:szCs w:val="36"/>
          <w:rtl/>
        </w:rPr>
        <w:t>מכרז 30/2013</w:t>
      </w:r>
    </w:p>
    <w:p w:rsidR="005B745B" w:rsidRPr="00165E35" w:rsidRDefault="005B745B" w:rsidP="005B745B">
      <w:pPr>
        <w:spacing w:line="360" w:lineRule="auto"/>
        <w:jc w:val="both"/>
        <w:rPr>
          <w:rFonts w:ascii="Arial" w:hAnsi="Arial"/>
          <w:b/>
          <w:bCs/>
          <w:sz w:val="36"/>
          <w:szCs w:val="36"/>
          <w:rtl/>
        </w:rPr>
      </w:pPr>
    </w:p>
    <w:p w:rsidR="005B745B" w:rsidRPr="00165E35" w:rsidRDefault="005B745B" w:rsidP="005B745B">
      <w:pPr>
        <w:spacing w:line="360" w:lineRule="auto"/>
        <w:jc w:val="both"/>
        <w:rPr>
          <w:rFonts w:ascii="Arial" w:hAnsi="Arial"/>
          <w:b/>
          <w:bCs/>
          <w:sz w:val="36"/>
          <w:szCs w:val="36"/>
          <w:rtl/>
        </w:rPr>
      </w:pPr>
    </w:p>
    <w:p w:rsidR="005B745B" w:rsidRPr="00165E35" w:rsidRDefault="005B745B" w:rsidP="005B745B">
      <w:pPr>
        <w:spacing w:line="360" w:lineRule="auto"/>
        <w:jc w:val="both"/>
        <w:rPr>
          <w:rFonts w:ascii="Arial" w:hAnsi="Arial"/>
          <w:b/>
          <w:bCs/>
          <w:sz w:val="36"/>
          <w:szCs w:val="36"/>
          <w:rtl/>
        </w:rPr>
      </w:pPr>
    </w:p>
    <w:p w:rsidR="005B745B" w:rsidRPr="00165E35" w:rsidRDefault="005B745B" w:rsidP="005B745B">
      <w:pPr>
        <w:spacing w:line="360" w:lineRule="auto"/>
        <w:jc w:val="center"/>
        <w:rPr>
          <w:rFonts w:ascii="Arial" w:hAnsi="Arial"/>
          <w:b/>
          <w:bCs/>
          <w:sz w:val="36"/>
          <w:szCs w:val="36"/>
          <w:rtl/>
        </w:rPr>
      </w:pPr>
      <w:r w:rsidRPr="00165E35">
        <w:rPr>
          <w:rFonts w:ascii="Arial" w:hAnsi="Arial" w:hint="cs"/>
          <w:b/>
          <w:bCs/>
          <w:sz w:val="36"/>
          <w:szCs w:val="36"/>
          <w:rtl/>
        </w:rPr>
        <w:t>לקבלת שירותי ייעוץ וליווי פרויקטים בלשכת המדען הראשי</w:t>
      </w: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3A2654">
      <w:pPr>
        <w:spacing w:line="360" w:lineRule="auto"/>
        <w:jc w:val="center"/>
        <w:rPr>
          <w:rFonts w:ascii="Arial" w:hAnsi="Arial"/>
          <w:b/>
          <w:bCs/>
          <w:szCs w:val="24"/>
          <w:rtl/>
        </w:rPr>
      </w:pPr>
      <w:r>
        <w:rPr>
          <w:rFonts w:ascii="Arial" w:hAnsi="Arial" w:hint="cs"/>
          <w:b/>
          <w:bCs/>
          <w:szCs w:val="24"/>
          <w:rtl/>
        </w:rPr>
        <w:t xml:space="preserve">תאריך </w:t>
      </w:r>
      <w:r w:rsidR="003A2654">
        <w:rPr>
          <w:rFonts w:ascii="Arial" w:hAnsi="Arial"/>
          <w:b/>
          <w:bCs/>
          <w:szCs w:val="24"/>
        </w:rPr>
        <w:t xml:space="preserve">: </w:t>
      </w:r>
      <w:r w:rsidR="003A2654">
        <w:rPr>
          <w:rFonts w:ascii="Arial" w:hAnsi="Arial" w:hint="cs"/>
          <w:b/>
          <w:bCs/>
          <w:szCs w:val="24"/>
          <w:rtl/>
        </w:rPr>
        <w:t xml:space="preserve"> דצמבר 2013</w:t>
      </w: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both"/>
        <w:rPr>
          <w:rFonts w:ascii="Arial" w:hAnsi="Arial"/>
          <w:b/>
          <w:bCs/>
          <w:szCs w:val="24"/>
          <w:rtl/>
        </w:rPr>
      </w:pPr>
    </w:p>
    <w:p w:rsidR="005B745B" w:rsidRDefault="005B745B" w:rsidP="005B745B">
      <w:pPr>
        <w:spacing w:line="360" w:lineRule="auto"/>
        <w:jc w:val="center"/>
        <w:rPr>
          <w:b/>
          <w:bCs/>
          <w:sz w:val="28"/>
          <w:szCs w:val="28"/>
          <w:rtl/>
        </w:rPr>
      </w:pPr>
    </w:p>
    <w:p w:rsidR="005B745B" w:rsidRDefault="005B745B" w:rsidP="005B745B">
      <w:pPr>
        <w:spacing w:line="360" w:lineRule="auto"/>
        <w:jc w:val="center"/>
        <w:rPr>
          <w:b/>
          <w:bCs/>
          <w:sz w:val="28"/>
          <w:szCs w:val="28"/>
          <w:rtl/>
        </w:rPr>
      </w:pPr>
    </w:p>
    <w:p w:rsidR="005B745B" w:rsidRDefault="005B745B" w:rsidP="00875050">
      <w:pPr>
        <w:pStyle w:val="12"/>
        <w:spacing w:line="360" w:lineRule="auto"/>
        <w:rPr>
          <w:rtl/>
        </w:rPr>
      </w:pPr>
      <w:r>
        <w:rPr>
          <w:rtl/>
        </w:rPr>
        <w:br w:type="page"/>
      </w:r>
    </w:p>
    <w:p w:rsidR="005B745B" w:rsidRDefault="005B745B" w:rsidP="005B745B">
      <w:pPr>
        <w:spacing w:line="360" w:lineRule="auto"/>
        <w:jc w:val="center"/>
        <w:rPr>
          <w:b/>
          <w:bCs/>
          <w:sz w:val="28"/>
          <w:szCs w:val="28"/>
          <w:rtl/>
        </w:rPr>
      </w:pPr>
    </w:p>
    <w:p w:rsidR="005B745B" w:rsidRDefault="005B745B" w:rsidP="005B745B">
      <w:pPr>
        <w:spacing w:line="360" w:lineRule="auto"/>
        <w:jc w:val="center"/>
        <w:rPr>
          <w:b/>
          <w:bCs/>
          <w:sz w:val="28"/>
          <w:szCs w:val="28"/>
          <w:rtl/>
        </w:rPr>
      </w:pPr>
      <w:r>
        <w:rPr>
          <w:rFonts w:hint="cs"/>
          <w:b/>
          <w:bCs/>
          <w:sz w:val="28"/>
          <w:szCs w:val="28"/>
          <w:rtl/>
        </w:rPr>
        <w:t>מכרז פומבי 30/13</w:t>
      </w:r>
    </w:p>
    <w:p w:rsidR="005B745B" w:rsidRDefault="005B745B" w:rsidP="005B745B">
      <w:pPr>
        <w:spacing w:line="360" w:lineRule="auto"/>
        <w:jc w:val="center"/>
        <w:rPr>
          <w:rtl/>
        </w:rPr>
      </w:pPr>
      <w:r w:rsidRPr="004A3F02">
        <w:rPr>
          <w:b/>
          <w:bCs/>
          <w:sz w:val="28"/>
          <w:szCs w:val="28"/>
          <w:rtl/>
        </w:rPr>
        <w:t>לקבלת שירותי ייעוץ וליווי פרויקטים בלשכת המדען הראשי</w:t>
      </w:r>
    </w:p>
    <w:p w:rsidR="005B745B" w:rsidRDefault="005B745B" w:rsidP="005B745B">
      <w:pPr>
        <w:pStyle w:val="22"/>
        <w:numPr>
          <w:ilvl w:val="0"/>
          <w:numId w:val="40"/>
        </w:numPr>
        <w:spacing w:before="240" w:after="240" w:line="360" w:lineRule="auto"/>
        <w:ind w:left="509" w:hanging="426"/>
        <w:rPr>
          <w:rtl/>
        </w:rPr>
      </w:pPr>
      <w:bookmarkStart w:id="1" w:name="_Toc364067435"/>
      <w:r w:rsidRPr="004A3F02">
        <w:rPr>
          <w:rFonts w:hint="cs"/>
          <w:rtl/>
        </w:rPr>
        <w:t>כללי</w:t>
      </w:r>
      <w:bookmarkEnd w:id="1"/>
    </w:p>
    <w:p w:rsidR="005B745B" w:rsidRDefault="005B745B" w:rsidP="005B745B">
      <w:pPr>
        <w:spacing w:before="240" w:line="360" w:lineRule="auto"/>
        <w:jc w:val="both"/>
        <w:rPr>
          <w:b/>
          <w:bCs/>
          <w:szCs w:val="24"/>
          <w:u w:val="single"/>
        </w:rPr>
      </w:pPr>
      <w:r>
        <w:rPr>
          <w:rFonts w:hint="cs"/>
          <w:szCs w:val="24"/>
          <w:rtl/>
        </w:rPr>
        <w:t xml:space="preserve">משרד התשתיות הלאומיות, האנרגיה והמים (להלן </w:t>
      </w:r>
      <w:r>
        <w:rPr>
          <w:szCs w:val="24"/>
          <w:rtl/>
        </w:rPr>
        <w:t>–</w:t>
      </w:r>
      <w:r>
        <w:rPr>
          <w:rFonts w:hint="cs"/>
          <w:szCs w:val="24"/>
          <w:rtl/>
        </w:rPr>
        <w:t xml:space="preserve"> "המשרד") מזמין בזאת הגשת הצעות להעסקת מומחים עבור </w:t>
      </w:r>
      <w:r w:rsidRPr="00BE061C">
        <w:rPr>
          <w:rFonts w:hint="cs"/>
          <w:szCs w:val="24"/>
          <w:rtl/>
        </w:rPr>
        <w:t>לשכת המדען הראשי</w:t>
      </w:r>
      <w:r>
        <w:rPr>
          <w:rFonts w:hint="cs"/>
          <w:szCs w:val="24"/>
          <w:rtl/>
        </w:rPr>
        <w:t xml:space="preserve"> לשם שיפוט ליווי מחקרים,</w:t>
      </w:r>
      <w:r w:rsidRPr="00E11291">
        <w:rPr>
          <w:rFonts w:hint="cs"/>
          <w:b/>
          <w:bCs/>
          <w:szCs w:val="24"/>
          <w:rtl/>
        </w:rPr>
        <w:t xml:space="preserve">  </w:t>
      </w:r>
      <w:r>
        <w:rPr>
          <w:rFonts w:hint="cs"/>
          <w:szCs w:val="24"/>
          <w:rtl/>
        </w:rPr>
        <w:t xml:space="preserve">באחד או יותר מהתחומים הבאים (להלן </w:t>
      </w:r>
      <w:r>
        <w:rPr>
          <w:szCs w:val="24"/>
          <w:rtl/>
        </w:rPr>
        <w:t>–</w:t>
      </w:r>
      <w:r>
        <w:rPr>
          <w:rFonts w:hint="cs"/>
          <w:szCs w:val="24"/>
          <w:rtl/>
        </w:rPr>
        <w:t xml:space="preserve"> תחומי המחקר):</w:t>
      </w:r>
    </w:p>
    <w:p w:rsidR="005B745B" w:rsidRDefault="005B745B" w:rsidP="005B745B">
      <w:pPr>
        <w:pStyle w:val="afb"/>
        <w:numPr>
          <w:ilvl w:val="1"/>
          <w:numId w:val="33"/>
        </w:numPr>
        <w:spacing w:line="360" w:lineRule="auto"/>
        <w:contextualSpacing w:val="0"/>
        <w:jc w:val="both"/>
        <w:rPr>
          <w:szCs w:val="24"/>
        </w:rPr>
      </w:pPr>
      <w:r w:rsidRPr="007A0F0E">
        <w:rPr>
          <w:rFonts w:hint="cs"/>
          <w:szCs w:val="24"/>
          <w:rtl/>
        </w:rPr>
        <w:t xml:space="preserve">טכנולוגיות </w:t>
      </w:r>
      <w:r>
        <w:rPr>
          <w:rFonts w:hint="cs"/>
          <w:szCs w:val="24"/>
          <w:rtl/>
        </w:rPr>
        <w:t xml:space="preserve">לרשת חשמל מתקדמת </w:t>
      </w:r>
      <w:r>
        <w:rPr>
          <w:szCs w:val="24"/>
          <w:rtl/>
        </w:rPr>
        <w:t>–</w:t>
      </w:r>
      <w:r>
        <w:rPr>
          <w:rFonts w:hint="cs"/>
          <w:szCs w:val="24"/>
          <w:rtl/>
        </w:rPr>
        <w:t>"חכמה";</w:t>
      </w:r>
    </w:p>
    <w:p w:rsidR="005B745B" w:rsidRPr="00BE3517" w:rsidRDefault="005B745B" w:rsidP="005B745B">
      <w:pPr>
        <w:pStyle w:val="afb"/>
        <w:numPr>
          <w:ilvl w:val="1"/>
          <w:numId w:val="33"/>
        </w:numPr>
        <w:spacing w:line="360" w:lineRule="auto"/>
        <w:contextualSpacing w:val="0"/>
        <w:jc w:val="both"/>
        <w:rPr>
          <w:szCs w:val="24"/>
        </w:rPr>
      </w:pPr>
      <w:r w:rsidRPr="00BE3517">
        <w:rPr>
          <w:rFonts w:hint="cs"/>
          <w:szCs w:val="24"/>
          <w:rtl/>
        </w:rPr>
        <w:t xml:space="preserve">השפעות סביבתיות של </w:t>
      </w:r>
      <w:r>
        <w:rPr>
          <w:rFonts w:hint="cs"/>
          <w:szCs w:val="24"/>
          <w:rtl/>
        </w:rPr>
        <w:t>הפקה ו</w:t>
      </w:r>
      <w:r w:rsidRPr="00BE3517">
        <w:rPr>
          <w:rFonts w:hint="cs"/>
          <w:szCs w:val="24"/>
          <w:rtl/>
        </w:rPr>
        <w:t>שימוש באנרגיה;</w:t>
      </w:r>
    </w:p>
    <w:p w:rsidR="005B745B" w:rsidRPr="00BE3517" w:rsidRDefault="005B745B" w:rsidP="005B745B">
      <w:pPr>
        <w:numPr>
          <w:ilvl w:val="1"/>
          <w:numId w:val="33"/>
        </w:numPr>
        <w:spacing w:line="360" w:lineRule="auto"/>
        <w:jc w:val="both"/>
        <w:rPr>
          <w:szCs w:val="24"/>
          <w:lang w:eastAsia="he-IL"/>
        </w:rPr>
      </w:pPr>
      <w:r w:rsidRPr="00BE3517">
        <w:rPr>
          <w:rFonts w:hint="cs"/>
          <w:szCs w:val="24"/>
          <w:rtl/>
          <w:lang w:eastAsia="he-IL"/>
        </w:rPr>
        <w:t>אנרגיה בחקלאות;</w:t>
      </w:r>
    </w:p>
    <w:p w:rsidR="005B745B" w:rsidRPr="00BE3517" w:rsidRDefault="005B745B" w:rsidP="005B745B">
      <w:pPr>
        <w:numPr>
          <w:ilvl w:val="1"/>
          <w:numId w:val="33"/>
        </w:numPr>
        <w:spacing w:line="360" w:lineRule="auto"/>
        <w:jc w:val="both"/>
        <w:rPr>
          <w:szCs w:val="24"/>
          <w:lang w:eastAsia="he-IL"/>
        </w:rPr>
      </w:pPr>
      <w:r>
        <w:rPr>
          <w:rFonts w:hint="cs"/>
          <w:szCs w:val="24"/>
          <w:rtl/>
          <w:lang w:eastAsia="he-IL"/>
        </w:rPr>
        <w:t>מדעי האדמה והים;</w:t>
      </w:r>
    </w:p>
    <w:p w:rsidR="005B745B" w:rsidRPr="00BE3517" w:rsidRDefault="005B745B" w:rsidP="005B745B">
      <w:pPr>
        <w:numPr>
          <w:ilvl w:val="1"/>
          <w:numId w:val="33"/>
        </w:numPr>
        <w:spacing w:line="360" w:lineRule="auto"/>
        <w:jc w:val="both"/>
        <w:rPr>
          <w:szCs w:val="24"/>
          <w:lang w:eastAsia="he-IL"/>
        </w:rPr>
      </w:pPr>
      <w:r>
        <w:rPr>
          <w:rFonts w:hint="cs"/>
          <w:szCs w:val="24"/>
          <w:rtl/>
          <w:lang w:eastAsia="he-IL"/>
        </w:rPr>
        <w:t>הנדסה כימית ותהליכית;</w:t>
      </w:r>
    </w:p>
    <w:p w:rsidR="005B745B" w:rsidRPr="00BE3517" w:rsidRDefault="005B745B" w:rsidP="005B745B">
      <w:pPr>
        <w:numPr>
          <w:ilvl w:val="1"/>
          <w:numId w:val="33"/>
        </w:numPr>
        <w:spacing w:line="360" w:lineRule="auto"/>
        <w:jc w:val="both"/>
        <w:rPr>
          <w:szCs w:val="24"/>
          <w:lang w:eastAsia="he-IL"/>
        </w:rPr>
      </w:pPr>
      <w:r>
        <w:rPr>
          <w:rFonts w:hint="cs"/>
          <w:szCs w:val="24"/>
          <w:rtl/>
          <w:lang w:eastAsia="he-IL"/>
        </w:rPr>
        <w:t>חומרים;</w:t>
      </w:r>
    </w:p>
    <w:p w:rsidR="005B745B" w:rsidRPr="00BE3517" w:rsidRDefault="005B745B" w:rsidP="005B745B">
      <w:pPr>
        <w:numPr>
          <w:ilvl w:val="1"/>
          <w:numId w:val="33"/>
        </w:numPr>
        <w:spacing w:line="360" w:lineRule="auto"/>
        <w:jc w:val="both"/>
        <w:rPr>
          <w:szCs w:val="24"/>
          <w:lang w:eastAsia="he-IL"/>
        </w:rPr>
      </w:pPr>
      <w:r>
        <w:rPr>
          <w:rFonts w:hint="cs"/>
          <w:szCs w:val="24"/>
          <w:rtl/>
          <w:lang w:eastAsia="he-IL"/>
        </w:rPr>
        <w:t>סוללות ותאי דלק;</w:t>
      </w:r>
    </w:p>
    <w:p w:rsidR="005B745B" w:rsidRPr="00BE3517" w:rsidRDefault="005B745B" w:rsidP="005B745B">
      <w:pPr>
        <w:numPr>
          <w:ilvl w:val="1"/>
          <w:numId w:val="33"/>
        </w:numPr>
        <w:spacing w:line="360" w:lineRule="auto"/>
        <w:jc w:val="both"/>
        <w:rPr>
          <w:szCs w:val="24"/>
          <w:lang w:eastAsia="he-IL"/>
        </w:rPr>
      </w:pPr>
      <w:r>
        <w:rPr>
          <w:rFonts w:hint="cs"/>
          <w:szCs w:val="24"/>
          <w:rtl/>
          <w:lang w:eastAsia="he-IL"/>
        </w:rPr>
        <w:t>הנדסת חשמל ואלקטרוניקה;</w:t>
      </w:r>
    </w:p>
    <w:p w:rsidR="005B745B" w:rsidRDefault="005B745B" w:rsidP="005B745B">
      <w:pPr>
        <w:numPr>
          <w:ilvl w:val="1"/>
          <w:numId w:val="33"/>
        </w:numPr>
        <w:spacing w:line="360" w:lineRule="auto"/>
        <w:jc w:val="both"/>
        <w:rPr>
          <w:szCs w:val="24"/>
          <w:lang w:eastAsia="he-IL"/>
        </w:rPr>
      </w:pPr>
      <w:r w:rsidRPr="000E3CEE">
        <w:rPr>
          <w:rFonts w:hint="cs"/>
          <w:szCs w:val="24"/>
          <w:rtl/>
          <w:lang w:eastAsia="he-IL"/>
        </w:rPr>
        <w:t>טכנולוגיות אנרגיה סולרית</w:t>
      </w:r>
      <w:r>
        <w:rPr>
          <w:rFonts w:hint="cs"/>
          <w:szCs w:val="24"/>
          <w:rtl/>
          <w:lang w:eastAsia="he-IL"/>
        </w:rPr>
        <w:t>;</w:t>
      </w:r>
    </w:p>
    <w:p w:rsidR="005B745B" w:rsidRDefault="005B745B" w:rsidP="005B745B">
      <w:pPr>
        <w:numPr>
          <w:ilvl w:val="1"/>
          <w:numId w:val="33"/>
        </w:numPr>
        <w:spacing w:line="360" w:lineRule="auto"/>
        <w:jc w:val="both"/>
        <w:rPr>
          <w:szCs w:val="24"/>
          <w:lang w:eastAsia="he-IL"/>
        </w:rPr>
      </w:pPr>
      <w:r>
        <w:rPr>
          <w:rFonts w:hint="cs"/>
          <w:szCs w:val="24"/>
          <w:rtl/>
          <w:lang w:eastAsia="he-IL"/>
        </w:rPr>
        <w:t>הנדסת בניה ואדריכלות בהקשר של חיסכון אנרגטי ובניה ירוקה;</w:t>
      </w:r>
    </w:p>
    <w:p w:rsidR="005B745B" w:rsidRDefault="005B745B" w:rsidP="005B745B">
      <w:pPr>
        <w:numPr>
          <w:ilvl w:val="1"/>
          <w:numId w:val="33"/>
        </w:numPr>
        <w:spacing w:line="360" w:lineRule="auto"/>
        <w:jc w:val="both"/>
        <w:rPr>
          <w:szCs w:val="24"/>
          <w:lang w:eastAsia="he-IL"/>
        </w:rPr>
      </w:pPr>
      <w:r>
        <w:rPr>
          <w:rFonts w:hint="cs"/>
          <w:szCs w:val="24"/>
          <w:rtl/>
          <w:lang w:eastAsia="he-IL"/>
        </w:rPr>
        <w:t>קיימות במרחב האורבאנ</w:t>
      </w:r>
      <w:r>
        <w:rPr>
          <w:rFonts w:hint="eastAsia"/>
          <w:szCs w:val="24"/>
          <w:rtl/>
          <w:lang w:eastAsia="he-IL"/>
        </w:rPr>
        <w:t>י</w:t>
      </w:r>
      <w:r>
        <w:rPr>
          <w:rFonts w:hint="cs"/>
          <w:szCs w:val="24"/>
          <w:rtl/>
          <w:lang w:eastAsia="he-IL"/>
        </w:rPr>
        <w:t xml:space="preserve"> והכפרי.</w:t>
      </w:r>
    </w:p>
    <w:p w:rsidR="005B745B" w:rsidRDefault="005B745B" w:rsidP="005B745B">
      <w:pPr>
        <w:numPr>
          <w:ilvl w:val="1"/>
          <w:numId w:val="33"/>
        </w:numPr>
        <w:spacing w:line="360" w:lineRule="auto"/>
        <w:jc w:val="both"/>
        <w:rPr>
          <w:szCs w:val="24"/>
          <w:lang w:eastAsia="he-IL"/>
        </w:rPr>
      </w:pPr>
      <w:r>
        <w:rPr>
          <w:rFonts w:hint="cs"/>
          <w:szCs w:val="24"/>
          <w:rtl/>
          <w:lang w:eastAsia="he-IL"/>
        </w:rPr>
        <w:t>חיסכון אנרגטי ושימור אנרגיה.</w:t>
      </w:r>
    </w:p>
    <w:p w:rsidR="005B745B" w:rsidRDefault="005B745B" w:rsidP="005B745B">
      <w:pPr>
        <w:numPr>
          <w:ilvl w:val="1"/>
          <w:numId w:val="33"/>
        </w:numPr>
        <w:spacing w:line="360" w:lineRule="auto"/>
        <w:jc w:val="both"/>
        <w:rPr>
          <w:szCs w:val="24"/>
          <w:lang w:eastAsia="he-IL"/>
        </w:rPr>
      </w:pPr>
      <w:r>
        <w:rPr>
          <w:rFonts w:hint="cs"/>
          <w:szCs w:val="24"/>
          <w:rtl/>
          <w:lang w:eastAsia="he-IL"/>
        </w:rPr>
        <w:t>טכנולוגיות מתקדמות במיזוג אויר, חימום, קירור ובידוד מבנים.</w:t>
      </w:r>
    </w:p>
    <w:p w:rsidR="005B745B" w:rsidRDefault="005B745B" w:rsidP="005B745B">
      <w:pPr>
        <w:numPr>
          <w:ilvl w:val="1"/>
          <w:numId w:val="33"/>
        </w:numPr>
        <w:spacing w:line="360" w:lineRule="auto"/>
        <w:jc w:val="both"/>
        <w:rPr>
          <w:szCs w:val="24"/>
          <w:lang w:eastAsia="he-IL"/>
        </w:rPr>
      </w:pPr>
      <w:r>
        <w:rPr>
          <w:rFonts w:hint="cs"/>
          <w:szCs w:val="24"/>
          <w:rtl/>
          <w:lang w:eastAsia="he-IL"/>
        </w:rPr>
        <w:t>הנדסה, כימיה ופיסיקה של תהליכי בעירה בהנעה;</w:t>
      </w:r>
    </w:p>
    <w:p w:rsidR="005B745B" w:rsidRDefault="005B745B" w:rsidP="005B745B">
      <w:pPr>
        <w:numPr>
          <w:ilvl w:val="1"/>
          <w:numId w:val="33"/>
        </w:numPr>
        <w:spacing w:line="360" w:lineRule="auto"/>
        <w:jc w:val="both"/>
        <w:rPr>
          <w:szCs w:val="24"/>
          <w:lang w:eastAsia="he-IL"/>
        </w:rPr>
      </w:pPr>
      <w:r>
        <w:rPr>
          <w:rFonts w:hint="cs"/>
          <w:szCs w:val="24"/>
          <w:rtl/>
          <w:lang w:eastAsia="he-IL"/>
        </w:rPr>
        <w:t>טכנולוגיות אנרגיית רוח;</w:t>
      </w:r>
    </w:p>
    <w:p w:rsidR="005B745B" w:rsidRDefault="005B745B" w:rsidP="005B745B">
      <w:pPr>
        <w:numPr>
          <w:ilvl w:val="1"/>
          <w:numId w:val="33"/>
        </w:numPr>
        <w:spacing w:line="360" w:lineRule="auto"/>
        <w:jc w:val="both"/>
        <w:rPr>
          <w:szCs w:val="24"/>
          <w:lang w:eastAsia="he-IL"/>
        </w:rPr>
      </w:pPr>
      <w:r>
        <w:rPr>
          <w:rFonts w:hint="cs"/>
          <w:szCs w:val="24"/>
          <w:rtl/>
          <w:lang w:eastAsia="he-IL"/>
        </w:rPr>
        <w:t>טכנולוגיות ביומסה וביודלקים.</w:t>
      </w:r>
    </w:p>
    <w:p w:rsidR="005B745B" w:rsidRDefault="005B745B" w:rsidP="005B745B">
      <w:pPr>
        <w:numPr>
          <w:ilvl w:val="1"/>
          <w:numId w:val="33"/>
        </w:numPr>
        <w:spacing w:line="360" w:lineRule="auto"/>
        <w:jc w:val="both"/>
        <w:rPr>
          <w:szCs w:val="24"/>
        </w:rPr>
      </w:pPr>
      <w:r>
        <w:rPr>
          <w:rFonts w:hint="cs"/>
          <w:szCs w:val="24"/>
          <w:rtl/>
          <w:lang w:eastAsia="he-IL"/>
        </w:rPr>
        <w:t>טכנולוגיות</w:t>
      </w:r>
      <w:r>
        <w:rPr>
          <w:rFonts w:hint="cs"/>
          <w:szCs w:val="24"/>
          <w:rtl/>
        </w:rPr>
        <w:t xml:space="preserve"> סיליקון </w:t>
      </w:r>
      <w:r>
        <w:rPr>
          <w:rFonts w:hint="cs"/>
          <w:szCs w:val="24"/>
        </w:rPr>
        <w:t>FAB</w:t>
      </w:r>
      <w:r>
        <w:rPr>
          <w:rFonts w:hint="cs"/>
          <w:szCs w:val="24"/>
          <w:rtl/>
        </w:rPr>
        <w:t xml:space="preserve"> </w:t>
      </w:r>
      <w:r>
        <w:rPr>
          <w:rFonts w:hint="cs"/>
          <w:szCs w:val="24"/>
          <w:rtl/>
          <w:lang w:eastAsia="he-IL"/>
        </w:rPr>
        <w:t>;</w:t>
      </w:r>
    </w:p>
    <w:p w:rsidR="005B745B" w:rsidRDefault="005B745B" w:rsidP="005B745B">
      <w:pPr>
        <w:spacing w:line="360" w:lineRule="auto"/>
        <w:ind w:left="680"/>
        <w:jc w:val="both"/>
        <w:rPr>
          <w:szCs w:val="24"/>
          <w:rtl/>
        </w:rPr>
      </w:pPr>
    </w:p>
    <w:p w:rsidR="005B745B" w:rsidRPr="000E3CEE" w:rsidRDefault="005B745B" w:rsidP="005B745B">
      <w:pPr>
        <w:spacing w:line="360" w:lineRule="auto"/>
        <w:ind w:left="83"/>
        <w:jc w:val="both"/>
        <w:rPr>
          <w:szCs w:val="24"/>
        </w:rPr>
      </w:pPr>
      <w:r>
        <w:rPr>
          <w:rFonts w:ascii="Arial" w:hAnsi="Arial" w:hint="cs"/>
          <w:szCs w:val="24"/>
          <w:rtl/>
        </w:rPr>
        <w:t>והכול</w:t>
      </w:r>
      <w:r w:rsidRPr="00BE6B8B">
        <w:rPr>
          <w:rFonts w:ascii="Arial" w:hAnsi="Arial" w:hint="cs"/>
          <w:szCs w:val="24"/>
          <w:rtl/>
        </w:rPr>
        <w:t xml:space="preserve"> </w:t>
      </w:r>
      <w:r w:rsidRPr="00BE6B8B">
        <w:rPr>
          <w:rFonts w:ascii="Arial" w:hAnsi="Arial"/>
          <w:szCs w:val="24"/>
          <w:rtl/>
        </w:rPr>
        <w:t>כמפורט במסמכי המכרז</w:t>
      </w:r>
      <w:r>
        <w:rPr>
          <w:rFonts w:ascii="Arial" w:hAnsi="Arial" w:hint="cs"/>
          <w:szCs w:val="24"/>
          <w:rtl/>
        </w:rPr>
        <w:t xml:space="preserve"> ובמפרט המכרז המסומן </w:t>
      </w:r>
      <w:r w:rsidRPr="00E33EE3">
        <w:rPr>
          <w:rFonts w:hint="cs"/>
          <w:b/>
          <w:bCs/>
          <w:szCs w:val="24"/>
          <w:u w:val="single"/>
          <w:rtl/>
        </w:rPr>
        <w:t>כנספח א 1',</w:t>
      </w:r>
    </w:p>
    <w:p w:rsidR="005B745B" w:rsidRDefault="005B745B" w:rsidP="005B745B">
      <w:pPr>
        <w:spacing w:before="240" w:line="360" w:lineRule="auto"/>
        <w:jc w:val="both"/>
        <w:rPr>
          <w:b/>
          <w:bCs/>
          <w:szCs w:val="24"/>
          <w:u w:val="single"/>
          <w:rtl/>
        </w:rPr>
      </w:pPr>
      <w:r>
        <w:rPr>
          <w:rFonts w:hint="cs"/>
          <w:szCs w:val="24"/>
          <w:rtl/>
        </w:rPr>
        <w:t>ניתן להגיש הצעה למתן שירותי ייעוץ בתחום מחקר אחד או במספר תחומי מחקר והמשרד יהיה רשאי להתקשר עם יועץ אחד לגבי יותר מתחום מחקר אחד ועם יותר מיועץ אחד לאותו תחום.</w:t>
      </w:r>
    </w:p>
    <w:p w:rsidR="005B745B" w:rsidRDefault="005B745B" w:rsidP="005B745B">
      <w:pPr>
        <w:autoSpaceDE w:val="0"/>
        <w:autoSpaceDN w:val="0"/>
        <w:adjustRightInd w:val="0"/>
        <w:spacing w:line="360" w:lineRule="auto"/>
        <w:jc w:val="both"/>
        <w:rPr>
          <w:rFonts w:ascii="Arial" w:hAnsi="Arial"/>
          <w:b/>
          <w:bCs/>
          <w:szCs w:val="24"/>
          <w:rtl/>
        </w:rPr>
      </w:pPr>
      <w:bookmarkStart w:id="2" w:name="_Toc364067436"/>
    </w:p>
    <w:p w:rsidR="005B745B" w:rsidRPr="00B46F24" w:rsidRDefault="005B745B" w:rsidP="005B745B">
      <w:pPr>
        <w:spacing w:line="360" w:lineRule="auto"/>
        <w:jc w:val="both"/>
        <w:rPr>
          <w:b/>
          <w:bCs/>
          <w:sz w:val="28"/>
          <w:szCs w:val="28"/>
          <w:u w:val="single"/>
          <w:rtl/>
        </w:rPr>
      </w:pPr>
      <w:r w:rsidRPr="00B46F24">
        <w:rPr>
          <w:rFonts w:hint="cs"/>
          <w:b/>
          <w:bCs/>
          <w:sz w:val="28"/>
          <w:szCs w:val="28"/>
          <w:u w:val="single"/>
          <w:rtl/>
        </w:rPr>
        <w:t>כללי:</w:t>
      </w:r>
    </w:p>
    <w:p w:rsidR="005B745B" w:rsidRPr="000A4AAD" w:rsidRDefault="005B745B" w:rsidP="005B745B">
      <w:pPr>
        <w:pStyle w:val="afb"/>
        <w:numPr>
          <w:ilvl w:val="0"/>
          <w:numId w:val="43"/>
        </w:numPr>
        <w:spacing w:line="360" w:lineRule="auto"/>
        <w:jc w:val="both"/>
        <w:rPr>
          <w:rFonts w:ascii="Arial" w:hAnsi="Arial"/>
          <w:szCs w:val="24"/>
        </w:rPr>
      </w:pPr>
      <w:r w:rsidRPr="000A4AAD">
        <w:rPr>
          <w:rFonts w:ascii="Arial" w:hAnsi="Arial" w:hint="cs"/>
          <w:szCs w:val="24"/>
          <w:rtl/>
        </w:rPr>
        <w:t xml:space="preserve">המשרד, באמצעות </w:t>
      </w:r>
      <w:r w:rsidRPr="00BE061C">
        <w:rPr>
          <w:rFonts w:hint="cs"/>
          <w:szCs w:val="24"/>
          <w:rtl/>
        </w:rPr>
        <w:t>לשכת המדען הראשי</w:t>
      </w:r>
      <w:r>
        <w:rPr>
          <w:rFonts w:hint="cs"/>
          <w:szCs w:val="24"/>
          <w:rtl/>
        </w:rPr>
        <w:t xml:space="preserve"> </w:t>
      </w:r>
      <w:r w:rsidRPr="000A4AAD">
        <w:rPr>
          <w:rFonts w:ascii="Arial" w:hAnsi="Arial" w:hint="cs"/>
          <w:szCs w:val="24"/>
          <w:rtl/>
        </w:rPr>
        <w:t xml:space="preserve">(להלן: </w:t>
      </w:r>
      <w:r>
        <w:rPr>
          <w:rFonts w:ascii="Arial" w:hAnsi="Arial" w:hint="cs"/>
          <w:szCs w:val="24"/>
          <w:rtl/>
        </w:rPr>
        <w:t>"היחידה"</w:t>
      </w:r>
      <w:r w:rsidRPr="000A4AAD">
        <w:rPr>
          <w:rFonts w:ascii="Arial" w:hAnsi="Arial" w:hint="cs"/>
          <w:szCs w:val="24"/>
          <w:rtl/>
        </w:rPr>
        <w:t xml:space="preserve">), מבקש לקבל הצעות למתן שירותי ייעוץ </w:t>
      </w:r>
      <w:r>
        <w:rPr>
          <w:rFonts w:hint="cs"/>
          <w:szCs w:val="24"/>
          <w:rtl/>
        </w:rPr>
        <w:t>לשם שיפוט וליווי מחקרים</w:t>
      </w:r>
      <w:r w:rsidRPr="000A4AAD">
        <w:rPr>
          <w:rFonts w:ascii="Arial" w:hAnsi="Arial" w:hint="cs"/>
          <w:szCs w:val="24"/>
          <w:rtl/>
        </w:rPr>
        <w:t xml:space="preserve"> (להלן "הש</w:t>
      </w:r>
      <w:r>
        <w:rPr>
          <w:rFonts w:ascii="Arial" w:hAnsi="Arial" w:hint="cs"/>
          <w:szCs w:val="24"/>
          <w:rtl/>
        </w:rPr>
        <w:t>י</w:t>
      </w:r>
      <w:r w:rsidRPr="000A4AAD">
        <w:rPr>
          <w:rFonts w:ascii="Arial" w:hAnsi="Arial" w:hint="cs"/>
          <w:szCs w:val="24"/>
          <w:rtl/>
        </w:rPr>
        <w:t>רותים").</w:t>
      </w:r>
    </w:p>
    <w:p w:rsidR="005B745B" w:rsidRPr="000A4AAD" w:rsidRDefault="005B745B" w:rsidP="005B745B">
      <w:pPr>
        <w:pStyle w:val="afb"/>
        <w:numPr>
          <w:ilvl w:val="0"/>
          <w:numId w:val="43"/>
        </w:numPr>
        <w:spacing w:line="360" w:lineRule="auto"/>
        <w:jc w:val="both"/>
        <w:rPr>
          <w:rFonts w:ascii="Arial" w:hAnsi="Arial"/>
          <w:szCs w:val="24"/>
        </w:rPr>
      </w:pPr>
      <w:r w:rsidRPr="000A4AAD">
        <w:rPr>
          <w:rFonts w:ascii="Arial" w:hAnsi="Arial" w:hint="cs"/>
          <w:szCs w:val="24"/>
          <w:rtl/>
        </w:rPr>
        <w:t xml:space="preserve">רשאים להגיש הצעות לפי מכרז זה </w:t>
      </w:r>
      <w:r>
        <w:rPr>
          <w:rFonts w:ascii="Arial" w:hAnsi="Arial" w:hint="cs"/>
          <w:szCs w:val="24"/>
          <w:rtl/>
        </w:rPr>
        <w:t>יועצים הממלאים אחר</w:t>
      </w:r>
      <w:r w:rsidRPr="000A4AAD">
        <w:rPr>
          <w:rFonts w:ascii="Arial" w:hAnsi="Arial" w:hint="cs"/>
          <w:szCs w:val="24"/>
          <w:rtl/>
        </w:rPr>
        <w:t xml:space="preserve"> כל תנאי הסף לפי מ</w:t>
      </w:r>
      <w:r>
        <w:rPr>
          <w:rFonts w:ascii="Arial" w:hAnsi="Arial" w:hint="cs"/>
          <w:szCs w:val="24"/>
          <w:rtl/>
        </w:rPr>
        <w:t>כרז</w:t>
      </w:r>
      <w:r w:rsidRPr="000A4AAD">
        <w:rPr>
          <w:rFonts w:ascii="Arial" w:hAnsi="Arial" w:hint="cs"/>
          <w:szCs w:val="24"/>
          <w:rtl/>
        </w:rPr>
        <w:t xml:space="preserve"> זה, בעלי ידע ונסיון בביצועם בפועל של </w:t>
      </w:r>
      <w:r>
        <w:rPr>
          <w:rFonts w:ascii="Arial" w:hAnsi="Arial" w:hint="cs"/>
          <w:szCs w:val="24"/>
          <w:rtl/>
        </w:rPr>
        <w:t>ה</w:t>
      </w:r>
      <w:r w:rsidRPr="000A4AAD">
        <w:rPr>
          <w:rFonts w:ascii="Arial" w:hAnsi="Arial" w:hint="cs"/>
          <w:szCs w:val="24"/>
          <w:rtl/>
        </w:rPr>
        <w:t xml:space="preserve">שירותים, כנדרש </w:t>
      </w:r>
      <w:r>
        <w:rPr>
          <w:rFonts w:ascii="Arial" w:hAnsi="Arial" w:hint="cs"/>
          <w:szCs w:val="24"/>
          <w:rtl/>
        </w:rPr>
        <w:t>במסמכי המכרז</w:t>
      </w:r>
      <w:r w:rsidRPr="000A4AAD">
        <w:rPr>
          <w:rFonts w:ascii="Arial" w:hAnsi="Arial" w:hint="cs"/>
          <w:szCs w:val="24"/>
          <w:rtl/>
        </w:rPr>
        <w:t>.</w:t>
      </w:r>
    </w:p>
    <w:p w:rsidR="005B745B" w:rsidRDefault="005B745B" w:rsidP="005B745B">
      <w:pPr>
        <w:pStyle w:val="afb"/>
        <w:spacing w:line="360" w:lineRule="auto"/>
        <w:jc w:val="both"/>
        <w:rPr>
          <w:rFonts w:ascii="Arial" w:hAnsi="Arial"/>
          <w:szCs w:val="24"/>
          <w:u w:val="single"/>
          <w:rtl/>
        </w:rPr>
      </w:pPr>
      <w:r w:rsidRPr="000A4AAD">
        <w:rPr>
          <w:rFonts w:ascii="Arial" w:hAnsi="Arial" w:hint="cs"/>
          <w:szCs w:val="24"/>
          <w:rtl/>
        </w:rPr>
        <w:t xml:space="preserve">ההצעה תוגש </w:t>
      </w:r>
      <w:r w:rsidRPr="00C92E6B">
        <w:rPr>
          <w:rFonts w:ascii="Arial" w:hAnsi="Arial" w:hint="cs"/>
          <w:szCs w:val="24"/>
          <w:rtl/>
        </w:rPr>
        <w:t>בצירוף כל המסמכים הנדרשים</w:t>
      </w:r>
      <w:r>
        <w:rPr>
          <w:rFonts w:ascii="Arial" w:hAnsi="Arial" w:hint="cs"/>
          <w:szCs w:val="24"/>
          <w:rtl/>
        </w:rPr>
        <w:t>, כמפורט במכרז</w:t>
      </w:r>
      <w:r w:rsidRPr="00C92E6B">
        <w:rPr>
          <w:rFonts w:ascii="Arial" w:hAnsi="Arial" w:hint="cs"/>
          <w:szCs w:val="24"/>
          <w:rtl/>
        </w:rPr>
        <w:t>.</w:t>
      </w:r>
    </w:p>
    <w:p w:rsidR="005B745B" w:rsidRDefault="005B745B" w:rsidP="005B745B">
      <w:pPr>
        <w:pStyle w:val="afb"/>
        <w:spacing w:line="360" w:lineRule="auto"/>
        <w:jc w:val="both"/>
        <w:rPr>
          <w:rFonts w:ascii="Arial" w:hAnsi="Arial"/>
          <w:szCs w:val="24"/>
          <w:u w:val="single"/>
          <w:rtl/>
        </w:rPr>
      </w:pPr>
    </w:p>
    <w:p w:rsidR="005B745B" w:rsidRPr="00AE2D7E" w:rsidRDefault="005B745B" w:rsidP="005B745B">
      <w:pPr>
        <w:pStyle w:val="afb"/>
        <w:spacing w:line="360" w:lineRule="auto"/>
        <w:jc w:val="both"/>
        <w:rPr>
          <w:rFonts w:ascii="Arial" w:hAnsi="Arial"/>
          <w:b/>
          <w:bCs/>
          <w:sz w:val="28"/>
          <w:szCs w:val="28"/>
          <w:u w:val="single"/>
          <w:rtl/>
        </w:rPr>
      </w:pPr>
      <w:r w:rsidRPr="00AE2D7E">
        <w:rPr>
          <w:rFonts w:ascii="Arial" w:hAnsi="Arial"/>
          <w:b/>
          <w:bCs/>
          <w:sz w:val="28"/>
          <w:szCs w:val="28"/>
          <w:u w:val="single"/>
          <w:rtl/>
        </w:rPr>
        <w:t xml:space="preserve">יובהר ויודגש כי </w:t>
      </w:r>
      <w:r w:rsidRPr="00AE2D7E">
        <w:rPr>
          <w:rFonts w:ascii="Arial" w:hAnsi="Arial" w:hint="cs"/>
          <w:b/>
          <w:bCs/>
          <w:sz w:val="28"/>
          <w:szCs w:val="28"/>
          <w:u w:val="single"/>
          <w:rtl/>
        </w:rPr>
        <w:t>זוכים למכרז ייבחרו בתחילת הרבעון הראשון של</w:t>
      </w:r>
      <w:r>
        <w:rPr>
          <w:rFonts w:ascii="Arial" w:hAnsi="Arial" w:hint="cs"/>
          <w:b/>
          <w:bCs/>
          <w:sz w:val="28"/>
          <w:szCs w:val="28"/>
          <w:u w:val="single"/>
          <w:rtl/>
        </w:rPr>
        <w:t xml:space="preserve"> שנת</w:t>
      </w:r>
      <w:r w:rsidRPr="00AE2D7E">
        <w:rPr>
          <w:rFonts w:ascii="Arial" w:hAnsi="Arial" w:hint="cs"/>
          <w:b/>
          <w:bCs/>
          <w:sz w:val="28"/>
          <w:szCs w:val="28"/>
          <w:u w:val="single"/>
          <w:rtl/>
        </w:rPr>
        <w:t xml:space="preserve"> 2014  </w:t>
      </w:r>
      <w:r>
        <w:rPr>
          <w:rFonts w:ascii="Arial" w:hAnsi="Arial" w:hint="cs"/>
          <w:b/>
          <w:bCs/>
          <w:sz w:val="28"/>
          <w:szCs w:val="28"/>
          <w:u w:val="single"/>
          <w:rtl/>
        </w:rPr>
        <w:t>ב</w:t>
      </w:r>
      <w:r w:rsidRPr="00AE2D7E">
        <w:rPr>
          <w:rFonts w:ascii="Arial" w:hAnsi="Arial" w:hint="cs"/>
          <w:b/>
          <w:bCs/>
          <w:sz w:val="28"/>
          <w:szCs w:val="28"/>
          <w:u w:val="single"/>
          <w:rtl/>
        </w:rPr>
        <w:t>כפוף ל</w:t>
      </w:r>
      <w:r w:rsidRPr="00AE2D7E">
        <w:rPr>
          <w:rFonts w:ascii="Arial" w:hAnsi="Arial"/>
          <w:b/>
          <w:bCs/>
          <w:sz w:val="28"/>
          <w:szCs w:val="28"/>
          <w:u w:val="single"/>
          <w:rtl/>
        </w:rPr>
        <w:t>קיומו של תקציב זמין.</w:t>
      </w:r>
    </w:p>
    <w:p w:rsidR="005B745B" w:rsidRPr="00AE2D7E" w:rsidRDefault="005B745B" w:rsidP="005B745B">
      <w:pPr>
        <w:spacing w:line="360" w:lineRule="auto"/>
        <w:jc w:val="both"/>
        <w:rPr>
          <w:rFonts w:ascii="Arial" w:hAnsi="Arial"/>
          <w:b/>
          <w:bCs/>
          <w:szCs w:val="24"/>
          <w:u w:val="single"/>
          <w:rtl/>
        </w:rPr>
      </w:pPr>
    </w:p>
    <w:p w:rsidR="005B745B" w:rsidRDefault="005B745B" w:rsidP="005B745B">
      <w:pPr>
        <w:pStyle w:val="afb"/>
        <w:numPr>
          <w:ilvl w:val="0"/>
          <w:numId w:val="44"/>
        </w:numPr>
        <w:spacing w:line="360" w:lineRule="auto"/>
        <w:jc w:val="both"/>
        <w:rPr>
          <w:b/>
          <w:bCs/>
          <w:sz w:val="28"/>
          <w:szCs w:val="28"/>
          <w:u w:val="single"/>
          <w:rtl/>
        </w:rPr>
      </w:pPr>
      <w:r w:rsidRPr="00A01E6C">
        <w:rPr>
          <w:rFonts w:hint="eastAsia"/>
          <w:b/>
          <w:bCs/>
          <w:sz w:val="28"/>
          <w:szCs w:val="28"/>
          <w:u w:val="single"/>
          <w:rtl/>
        </w:rPr>
        <w:t>תנאי</w:t>
      </w:r>
      <w:r w:rsidRPr="00A01E6C">
        <w:rPr>
          <w:b/>
          <w:bCs/>
          <w:sz w:val="28"/>
          <w:szCs w:val="28"/>
          <w:u w:val="single"/>
          <w:rtl/>
        </w:rPr>
        <w:t xml:space="preserve"> </w:t>
      </w:r>
      <w:r w:rsidRPr="00A01E6C">
        <w:rPr>
          <w:rFonts w:hint="cs"/>
          <w:b/>
          <w:bCs/>
          <w:sz w:val="28"/>
          <w:szCs w:val="28"/>
          <w:u w:val="single"/>
          <w:rtl/>
        </w:rPr>
        <w:t xml:space="preserve">סף </w:t>
      </w:r>
      <w:r w:rsidRPr="00A01E6C">
        <w:rPr>
          <w:rFonts w:hint="eastAsia"/>
          <w:b/>
          <w:bCs/>
          <w:sz w:val="28"/>
          <w:szCs w:val="28"/>
          <w:u w:val="single"/>
          <w:rtl/>
        </w:rPr>
        <w:t>להשתתפות</w:t>
      </w:r>
      <w:r w:rsidRPr="00A01E6C">
        <w:rPr>
          <w:b/>
          <w:bCs/>
          <w:sz w:val="28"/>
          <w:szCs w:val="28"/>
          <w:u w:val="single"/>
          <w:rtl/>
        </w:rPr>
        <w:t xml:space="preserve"> </w:t>
      </w:r>
      <w:r w:rsidRPr="00A01E6C">
        <w:rPr>
          <w:rFonts w:hint="eastAsia"/>
          <w:b/>
          <w:bCs/>
          <w:sz w:val="28"/>
          <w:szCs w:val="28"/>
          <w:u w:val="single"/>
          <w:rtl/>
        </w:rPr>
        <w:t>במכרז</w:t>
      </w:r>
    </w:p>
    <w:p w:rsidR="005B745B" w:rsidRDefault="005B745B" w:rsidP="005B745B">
      <w:pPr>
        <w:pStyle w:val="afb"/>
        <w:numPr>
          <w:ilvl w:val="0"/>
          <w:numId w:val="41"/>
        </w:numPr>
        <w:spacing w:after="200" w:line="360" w:lineRule="auto"/>
        <w:ind w:left="594"/>
        <w:jc w:val="both"/>
        <w:rPr>
          <w:b/>
          <w:bCs/>
          <w:szCs w:val="24"/>
          <w:u w:val="single"/>
        </w:rPr>
      </w:pPr>
      <w:r w:rsidRPr="00C741AB">
        <w:rPr>
          <w:rFonts w:hint="cs"/>
          <w:b/>
          <w:bCs/>
          <w:szCs w:val="24"/>
          <w:u w:val="single"/>
          <w:rtl/>
        </w:rPr>
        <w:t xml:space="preserve">תנאי סף מנהליים </w:t>
      </w:r>
    </w:p>
    <w:p w:rsidR="005B745B" w:rsidRDefault="005B745B" w:rsidP="005B745B">
      <w:pPr>
        <w:pStyle w:val="afb"/>
        <w:numPr>
          <w:ilvl w:val="0"/>
          <w:numId w:val="42"/>
        </w:numPr>
        <w:spacing w:line="360" w:lineRule="auto"/>
        <w:ind w:left="1112"/>
        <w:contextualSpacing w:val="0"/>
        <w:jc w:val="both"/>
        <w:rPr>
          <w:szCs w:val="24"/>
          <w:rtl/>
        </w:rPr>
      </w:pPr>
      <w:r>
        <w:rPr>
          <w:rFonts w:hint="cs"/>
          <w:szCs w:val="24"/>
          <w:rtl/>
        </w:rPr>
        <w:t xml:space="preserve">אם המציע הינו תאגיד מסוג </w:t>
      </w:r>
      <w:r w:rsidRPr="00DC7BE5">
        <w:rPr>
          <w:rFonts w:hint="cs"/>
          <w:szCs w:val="24"/>
          <w:rtl/>
        </w:rPr>
        <w:t xml:space="preserve">כלשהו, </w:t>
      </w:r>
      <w:r w:rsidRPr="00400662">
        <w:rPr>
          <w:rFonts w:hint="cs"/>
          <w:szCs w:val="24"/>
          <w:rtl/>
        </w:rPr>
        <w:t>עליו לצרף</w:t>
      </w:r>
      <w:r w:rsidRPr="00400662">
        <w:rPr>
          <w:rFonts w:hint="cs"/>
          <w:b/>
          <w:bCs/>
          <w:szCs w:val="24"/>
          <w:rtl/>
        </w:rPr>
        <w:t xml:space="preserve"> אישור עו"ד/ רו"ח מהשנה הנוכחית בדבר היות החותמים בשם התאגיד על מסמכי ההצעה מחייבים את התאגיד בחתימתם</w:t>
      </w:r>
      <w:r w:rsidRPr="00DC7BE5">
        <w:rPr>
          <w:rFonts w:hint="cs"/>
          <w:szCs w:val="24"/>
          <w:rtl/>
        </w:rPr>
        <w:t>.</w:t>
      </w:r>
    </w:p>
    <w:p w:rsidR="005B745B" w:rsidRDefault="005B745B" w:rsidP="005B745B">
      <w:pPr>
        <w:pStyle w:val="afb"/>
        <w:numPr>
          <w:ilvl w:val="0"/>
          <w:numId w:val="42"/>
        </w:numPr>
        <w:spacing w:line="360" w:lineRule="auto"/>
        <w:ind w:left="1112"/>
        <w:contextualSpacing w:val="0"/>
        <w:jc w:val="both"/>
        <w:rPr>
          <w:szCs w:val="24"/>
          <w:rtl/>
        </w:rPr>
      </w:pPr>
      <w:r w:rsidRPr="00DC7BE5">
        <w:rPr>
          <w:rFonts w:ascii="Arial" w:hAnsi="Arial" w:hint="cs"/>
          <w:szCs w:val="24"/>
          <w:rtl/>
        </w:rPr>
        <w:t>אם המציע הינו תאגיד מסוג חברה, עליו לצרף להצעתו</w:t>
      </w:r>
      <w:r>
        <w:rPr>
          <w:rFonts w:ascii="Arial" w:hAnsi="Arial" w:hint="cs"/>
          <w:szCs w:val="24"/>
          <w:rtl/>
        </w:rPr>
        <w:t xml:space="preserve"> </w:t>
      </w:r>
      <w:r w:rsidRPr="00BA6DF3">
        <w:rPr>
          <w:rFonts w:ascii="Arial" w:hAnsi="Arial" w:hint="eastAsia"/>
          <w:szCs w:val="24"/>
          <w:rtl/>
        </w:rPr>
        <w:t>נסח</w:t>
      </w:r>
      <w:r w:rsidRPr="00BA6DF3">
        <w:rPr>
          <w:rFonts w:ascii="Arial" w:hAnsi="Arial"/>
          <w:szCs w:val="24"/>
          <w:rtl/>
        </w:rPr>
        <w:t xml:space="preserve"> חברה מ</w:t>
      </w:r>
      <w:r w:rsidRPr="00FA3E2E">
        <w:rPr>
          <w:rFonts w:ascii="Arial" w:hAnsi="Arial"/>
          <w:szCs w:val="24"/>
          <w:rtl/>
        </w:rPr>
        <w:t xml:space="preserve">שנת </w:t>
      </w:r>
      <w:r w:rsidRPr="00B46F24">
        <w:rPr>
          <w:rFonts w:ascii="Arial" w:hAnsi="Arial"/>
          <w:szCs w:val="24"/>
          <w:rtl/>
        </w:rPr>
        <w:t>2013,</w:t>
      </w:r>
      <w:r w:rsidRPr="00FA3E2E">
        <w:rPr>
          <w:rFonts w:ascii="Arial" w:hAnsi="Arial"/>
          <w:szCs w:val="24"/>
          <w:rtl/>
        </w:rPr>
        <w:t xml:space="preserve"> הכו</w:t>
      </w:r>
      <w:r w:rsidRPr="00BA6DF3">
        <w:rPr>
          <w:rFonts w:ascii="Arial" w:hAnsi="Arial"/>
          <w:szCs w:val="24"/>
          <w:rtl/>
        </w:rPr>
        <w:t xml:space="preserve">לל את שמות ופרטי מנהלי </w:t>
      </w:r>
      <w:r w:rsidRPr="00BA6DF3">
        <w:rPr>
          <w:rFonts w:ascii="Arial" w:hAnsi="Arial" w:hint="eastAsia"/>
          <w:szCs w:val="24"/>
          <w:rtl/>
        </w:rPr>
        <w:t>המציע</w:t>
      </w:r>
      <w:r w:rsidRPr="00BA6DF3">
        <w:rPr>
          <w:rFonts w:ascii="Arial" w:hAnsi="Arial"/>
          <w:szCs w:val="24"/>
          <w:rtl/>
        </w:rPr>
        <w:t xml:space="preserve">. </w:t>
      </w:r>
      <w:r w:rsidRPr="00BA6DF3">
        <w:rPr>
          <w:rFonts w:hint="eastAsia"/>
          <w:szCs w:val="24"/>
          <w:rtl/>
        </w:rPr>
        <w:t>נסח</w:t>
      </w:r>
      <w:r w:rsidRPr="00BA6DF3">
        <w:rPr>
          <w:szCs w:val="24"/>
          <w:rtl/>
        </w:rPr>
        <w:t xml:space="preserve"> </w:t>
      </w:r>
      <w:r w:rsidRPr="00BA6DF3">
        <w:rPr>
          <w:rFonts w:hint="eastAsia"/>
          <w:szCs w:val="24"/>
          <w:rtl/>
        </w:rPr>
        <w:t>חברה</w:t>
      </w:r>
      <w:r w:rsidRPr="00BA6DF3">
        <w:rPr>
          <w:szCs w:val="24"/>
          <w:rtl/>
        </w:rPr>
        <w:t xml:space="preserve"> </w:t>
      </w:r>
      <w:r w:rsidRPr="00BA6DF3">
        <w:rPr>
          <w:rFonts w:hint="eastAsia"/>
          <w:szCs w:val="24"/>
          <w:rtl/>
        </w:rPr>
        <w:t>עדכני</w:t>
      </w:r>
      <w:r w:rsidRPr="00BA6DF3">
        <w:rPr>
          <w:szCs w:val="24"/>
          <w:rtl/>
        </w:rPr>
        <w:t xml:space="preserve"> ניתן להפקה דרך אתר האינטרנט של רשות התאגידים, שכתובתו:  </w:t>
      </w:r>
    </w:p>
    <w:p w:rsidR="005B745B" w:rsidRDefault="00017E91" w:rsidP="005B745B">
      <w:pPr>
        <w:pStyle w:val="afb"/>
        <w:spacing w:line="360" w:lineRule="auto"/>
        <w:ind w:left="1112"/>
        <w:jc w:val="both"/>
        <w:rPr>
          <w:rFonts w:ascii="Arial" w:hAnsi="Arial"/>
          <w:szCs w:val="24"/>
          <w:rtl/>
        </w:rPr>
      </w:pPr>
      <w:hyperlink r:id="rId12" w:history="1">
        <w:r w:rsidR="005B745B" w:rsidRPr="00FB2542">
          <w:rPr>
            <w:rStyle w:val="Hyperlink"/>
          </w:rPr>
          <w:t>http://www.justice.gov.il/mojheb/rasuthataagidim</w:t>
        </w:r>
      </w:hyperlink>
      <w:r w:rsidR="005B745B">
        <w:rPr>
          <w:rFonts w:hint="cs"/>
          <w:szCs w:val="24"/>
          <w:rtl/>
        </w:rPr>
        <w:t xml:space="preserve"> </w:t>
      </w:r>
      <w:r w:rsidR="005B745B" w:rsidRPr="00126BB0">
        <w:rPr>
          <w:rFonts w:hint="cs"/>
          <w:szCs w:val="24"/>
          <w:rtl/>
        </w:rPr>
        <w:t xml:space="preserve">על המציע לוודא, כי בנסח </w:t>
      </w:r>
      <w:r w:rsidR="005B745B" w:rsidRPr="00126BB0">
        <w:rPr>
          <w:szCs w:val="24"/>
          <w:rtl/>
        </w:rPr>
        <w:t>לא מצוינים חובות אגרה שנתית</w:t>
      </w:r>
      <w:r w:rsidR="005B745B" w:rsidRPr="00126BB0">
        <w:rPr>
          <w:rFonts w:hint="cs"/>
          <w:szCs w:val="24"/>
          <w:rtl/>
        </w:rPr>
        <w:t xml:space="preserve"> </w:t>
      </w:r>
      <w:r w:rsidR="005B745B" w:rsidRPr="00126BB0">
        <w:rPr>
          <w:szCs w:val="24"/>
          <w:rtl/>
        </w:rPr>
        <w:t>לשנים שקדמו לשנה בה מוגשת ההצעה</w:t>
      </w:r>
      <w:r w:rsidR="005B745B">
        <w:rPr>
          <w:rFonts w:hint="cs"/>
          <w:szCs w:val="24"/>
          <w:rtl/>
        </w:rPr>
        <w:t>,</w:t>
      </w:r>
      <w:r w:rsidR="005B745B" w:rsidRPr="00126BB0">
        <w:rPr>
          <w:rFonts w:hint="cs"/>
          <w:szCs w:val="24"/>
          <w:rtl/>
        </w:rPr>
        <w:t xml:space="preserve"> </w:t>
      </w:r>
      <w:r w:rsidR="005B745B">
        <w:rPr>
          <w:rFonts w:hint="cs"/>
          <w:szCs w:val="24"/>
          <w:rtl/>
        </w:rPr>
        <w:t>ו</w:t>
      </w:r>
      <w:r w:rsidR="005B745B" w:rsidRPr="00126BB0">
        <w:rPr>
          <w:rFonts w:hint="cs"/>
          <w:szCs w:val="24"/>
          <w:rtl/>
        </w:rPr>
        <w:t xml:space="preserve">כי לא מצוין </w:t>
      </w:r>
      <w:r w:rsidR="005B745B">
        <w:rPr>
          <w:rFonts w:hint="cs"/>
          <w:szCs w:val="24"/>
          <w:rtl/>
        </w:rPr>
        <w:t>כי היא</w:t>
      </w:r>
      <w:r w:rsidR="005B745B" w:rsidRPr="00126BB0">
        <w:rPr>
          <w:rFonts w:hint="cs"/>
          <w:szCs w:val="24"/>
          <w:rtl/>
        </w:rPr>
        <w:t xml:space="preserve"> חברה מפרת חוק או התראה לפני רישום כחברה מפרת חוק</w:t>
      </w:r>
      <w:r w:rsidR="005B745B">
        <w:rPr>
          <w:rFonts w:hint="cs"/>
          <w:szCs w:val="24"/>
          <w:rtl/>
        </w:rPr>
        <w:t>.</w:t>
      </w:r>
      <w:r w:rsidR="005B745B" w:rsidRPr="00126BB0">
        <w:rPr>
          <w:rFonts w:hint="cs"/>
          <w:szCs w:val="24"/>
          <w:rtl/>
        </w:rPr>
        <w:t xml:space="preserve"> יובהר, כי רישום בדבר היות החברה מפרת חוק או בעלת חוב כאמור, </w:t>
      </w:r>
      <w:r w:rsidR="005B745B">
        <w:rPr>
          <w:rFonts w:hint="cs"/>
          <w:szCs w:val="24"/>
          <w:rtl/>
        </w:rPr>
        <w:t xml:space="preserve">עלול להביא </w:t>
      </w:r>
      <w:r w:rsidR="005B745B" w:rsidRPr="00126BB0">
        <w:rPr>
          <w:rFonts w:hint="cs"/>
          <w:szCs w:val="24"/>
          <w:rtl/>
        </w:rPr>
        <w:t>לפסילת ההצעה.</w:t>
      </w:r>
    </w:p>
    <w:p w:rsidR="005B745B" w:rsidRDefault="005B745B" w:rsidP="005B745B">
      <w:pPr>
        <w:pStyle w:val="afb"/>
        <w:spacing w:line="360" w:lineRule="auto"/>
        <w:ind w:left="1112"/>
        <w:jc w:val="both"/>
        <w:rPr>
          <w:rFonts w:ascii="Arial" w:hAnsi="Arial"/>
          <w:szCs w:val="24"/>
          <w:rtl/>
        </w:rPr>
      </w:pPr>
      <w:r>
        <w:rPr>
          <w:rFonts w:ascii="Arial" w:hAnsi="Arial" w:hint="cs"/>
          <w:szCs w:val="24"/>
          <w:rtl/>
        </w:rPr>
        <w:t>על מציע שהוא שותפות לצרף</w:t>
      </w:r>
      <w:r>
        <w:rPr>
          <w:rFonts w:ascii="Arial" w:hAnsi="Arial"/>
          <w:szCs w:val="24"/>
        </w:rPr>
        <w:t xml:space="preserve"> </w:t>
      </w:r>
      <w:r>
        <w:rPr>
          <w:rFonts w:ascii="Arial" w:hAnsi="Arial" w:hint="cs"/>
          <w:szCs w:val="24"/>
          <w:rtl/>
        </w:rPr>
        <w:t xml:space="preserve"> נסח שותפות מרשם השותפויות משנה </w:t>
      </w:r>
      <w:r w:rsidRPr="00B46F24">
        <w:rPr>
          <w:rFonts w:ascii="Arial" w:hAnsi="Arial"/>
          <w:szCs w:val="24"/>
          <w:rtl/>
        </w:rPr>
        <w:t>2013,</w:t>
      </w:r>
      <w:r>
        <w:rPr>
          <w:rFonts w:ascii="Arial" w:hAnsi="Arial" w:hint="cs"/>
          <w:szCs w:val="24"/>
          <w:rtl/>
        </w:rPr>
        <w:t xml:space="preserve"> המעיד על על אי קיום חובות אגרה שנתית לרשם השותפויות. </w:t>
      </w:r>
    </w:p>
    <w:p w:rsidR="005B745B" w:rsidRDefault="005B745B" w:rsidP="005B745B">
      <w:pPr>
        <w:spacing w:line="360" w:lineRule="auto"/>
        <w:jc w:val="both"/>
        <w:rPr>
          <w:szCs w:val="24"/>
          <w:rtl/>
        </w:rPr>
      </w:pPr>
      <w:r>
        <w:rPr>
          <w:rFonts w:hint="cs"/>
          <w:szCs w:val="24"/>
          <w:rtl/>
        </w:rPr>
        <w:t xml:space="preserve">       </w:t>
      </w:r>
      <w:r>
        <w:rPr>
          <w:rFonts w:hint="cs"/>
          <w:szCs w:val="24"/>
          <w:rtl/>
        </w:rPr>
        <w:tab/>
        <w:t xml:space="preserve">      </w:t>
      </w:r>
      <w:r w:rsidRPr="005C039A">
        <w:rPr>
          <w:rFonts w:hint="eastAsia"/>
          <w:szCs w:val="24"/>
          <w:rtl/>
        </w:rPr>
        <w:t>נסח</w:t>
      </w:r>
      <w:r w:rsidRPr="005C039A">
        <w:rPr>
          <w:szCs w:val="24"/>
          <w:rtl/>
        </w:rPr>
        <w:t xml:space="preserve"> </w:t>
      </w:r>
      <w:r>
        <w:rPr>
          <w:rFonts w:hint="cs"/>
          <w:szCs w:val="24"/>
          <w:rtl/>
        </w:rPr>
        <w:t>שותפות</w:t>
      </w:r>
      <w:r w:rsidRPr="005C039A">
        <w:rPr>
          <w:szCs w:val="24"/>
          <w:rtl/>
        </w:rPr>
        <w:t xml:space="preserve"> </w:t>
      </w:r>
      <w:r w:rsidRPr="005C039A">
        <w:rPr>
          <w:rFonts w:hint="eastAsia"/>
          <w:szCs w:val="24"/>
          <w:rtl/>
        </w:rPr>
        <w:t>עדכני</w:t>
      </w:r>
      <w:r w:rsidRPr="005C039A">
        <w:rPr>
          <w:szCs w:val="24"/>
          <w:rtl/>
        </w:rPr>
        <w:t xml:space="preserve"> ניתן להפקה דרך אתר האינטרנט של רשות התאגידים, שכתובתו:  </w:t>
      </w:r>
    </w:p>
    <w:p w:rsidR="005B745B" w:rsidRPr="005C039A" w:rsidRDefault="00017E91" w:rsidP="005B745B">
      <w:pPr>
        <w:pStyle w:val="afb"/>
        <w:spacing w:line="360" w:lineRule="auto"/>
        <w:ind w:left="1112"/>
        <w:jc w:val="both"/>
        <w:rPr>
          <w:rFonts w:ascii="Arial" w:hAnsi="Arial"/>
          <w:szCs w:val="24"/>
          <w:rtl/>
        </w:rPr>
      </w:pPr>
      <w:hyperlink r:id="rId13" w:history="1">
        <w:r w:rsidR="005B745B" w:rsidRPr="003B4846">
          <w:rPr>
            <w:rStyle w:val="Hyperlink"/>
            <w:rFonts w:ascii="Arial" w:hAnsi="Arial"/>
            <w:szCs w:val="24"/>
          </w:rPr>
          <w:t>http://www.justice.gov.il/mojheb/rasuthataagidim</w:t>
        </w:r>
        <w:r w:rsidR="005B745B" w:rsidRPr="003B4846">
          <w:rPr>
            <w:rStyle w:val="Hyperlink"/>
            <w:rFonts w:ascii="Arial" w:hAnsi="Arial"/>
            <w:szCs w:val="24"/>
            <w:rtl/>
          </w:rPr>
          <w:t>/</w:t>
        </w:r>
      </w:hyperlink>
    </w:p>
    <w:p w:rsidR="005B745B" w:rsidRDefault="005B745B" w:rsidP="005B745B">
      <w:pPr>
        <w:pStyle w:val="afb"/>
        <w:spacing w:line="360" w:lineRule="auto"/>
        <w:ind w:left="1112"/>
        <w:jc w:val="both"/>
        <w:rPr>
          <w:rFonts w:ascii="Arial" w:hAnsi="Arial"/>
          <w:szCs w:val="24"/>
          <w:rtl/>
        </w:rPr>
      </w:pPr>
      <w:r>
        <w:rPr>
          <w:rFonts w:ascii="Arial" w:hAnsi="Arial" w:hint="cs"/>
          <w:szCs w:val="24"/>
          <w:rtl/>
        </w:rPr>
        <w:t>על מציע שהינו עמותה לצרף להצעתו אישור משנת 2013 בדבר "ניהול תקין" מרשם העמותות.</w:t>
      </w:r>
    </w:p>
    <w:p w:rsidR="005B745B" w:rsidRDefault="005B745B" w:rsidP="005B745B">
      <w:pPr>
        <w:pStyle w:val="afb"/>
        <w:spacing w:line="360" w:lineRule="auto"/>
        <w:ind w:left="1112"/>
        <w:jc w:val="both"/>
        <w:rPr>
          <w:rFonts w:ascii="Arial" w:hAnsi="Arial"/>
          <w:szCs w:val="24"/>
          <w:rtl/>
        </w:rPr>
      </w:pPr>
      <w:r>
        <w:rPr>
          <w:rFonts w:ascii="Arial" w:hAnsi="Arial" w:hint="cs"/>
          <w:szCs w:val="24"/>
          <w:rtl/>
        </w:rPr>
        <w:t xml:space="preserve">על מציע שהוא אגודה שיתופית לצרף להצעתו </w:t>
      </w:r>
      <w:r>
        <w:rPr>
          <w:rFonts w:ascii="Arial" w:hAnsi="Arial"/>
          <w:szCs w:val="24"/>
          <w:rtl/>
        </w:rPr>
        <w:t>אישור</w:t>
      </w:r>
      <w:r>
        <w:rPr>
          <w:rFonts w:ascii="Arial" w:hAnsi="Arial" w:hint="cs"/>
          <w:szCs w:val="24"/>
          <w:rtl/>
        </w:rPr>
        <w:t xml:space="preserve"> מרשם האגודות השיתופיות בדבר</w:t>
      </w:r>
      <w:r>
        <w:rPr>
          <w:rFonts w:ascii="Arial" w:hAnsi="Arial"/>
          <w:szCs w:val="24"/>
          <w:rtl/>
        </w:rPr>
        <w:t xml:space="preserve"> עמיד</w:t>
      </w:r>
      <w:r>
        <w:rPr>
          <w:rFonts w:ascii="Arial" w:hAnsi="Arial" w:hint="cs"/>
          <w:szCs w:val="24"/>
          <w:rtl/>
        </w:rPr>
        <w:t xml:space="preserve">ה </w:t>
      </w:r>
      <w:r w:rsidRPr="002C1232">
        <w:rPr>
          <w:rFonts w:ascii="Arial" w:hAnsi="Arial"/>
          <w:szCs w:val="24"/>
          <w:rtl/>
        </w:rPr>
        <w:t>בהוראות  הדיווח</w:t>
      </w:r>
      <w:r>
        <w:rPr>
          <w:rFonts w:ascii="Arial" w:hAnsi="Arial" w:hint="cs"/>
          <w:szCs w:val="24"/>
          <w:rtl/>
        </w:rPr>
        <w:t xml:space="preserve"> על פי </w:t>
      </w:r>
      <w:r w:rsidRPr="002C1232">
        <w:rPr>
          <w:rFonts w:ascii="Arial" w:hAnsi="Arial"/>
          <w:szCs w:val="24"/>
          <w:rtl/>
        </w:rPr>
        <w:t xml:space="preserve"> דיני אגודות </w:t>
      </w:r>
      <w:r>
        <w:rPr>
          <w:rFonts w:ascii="Arial" w:hAnsi="Arial" w:hint="cs"/>
          <w:szCs w:val="24"/>
          <w:rtl/>
        </w:rPr>
        <w:t>ה</w:t>
      </w:r>
      <w:r w:rsidRPr="002C1232">
        <w:rPr>
          <w:rFonts w:ascii="Arial" w:hAnsi="Arial"/>
          <w:szCs w:val="24"/>
          <w:rtl/>
        </w:rPr>
        <w:t>שיתופיות</w:t>
      </w:r>
      <w:r>
        <w:rPr>
          <w:rFonts w:ascii="Arial" w:hAnsi="Arial" w:hint="cs"/>
          <w:szCs w:val="24"/>
          <w:rtl/>
        </w:rPr>
        <w:t>.</w:t>
      </w:r>
    </w:p>
    <w:p w:rsidR="005B745B" w:rsidRDefault="005B745B" w:rsidP="005B745B">
      <w:pPr>
        <w:pStyle w:val="afb"/>
        <w:spacing w:line="360" w:lineRule="auto"/>
        <w:ind w:left="1112"/>
        <w:jc w:val="both"/>
        <w:rPr>
          <w:rFonts w:ascii="Arial" w:hAnsi="Arial"/>
          <w:szCs w:val="24"/>
          <w:rtl/>
        </w:rPr>
      </w:pPr>
    </w:p>
    <w:bookmarkEnd w:id="2"/>
    <w:p w:rsidR="005B745B" w:rsidRPr="00BA6DF3" w:rsidRDefault="005B745B" w:rsidP="005B745B">
      <w:pPr>
        <w:pStyle w:val="afb"/>
        <w:spacing w:line="360" w:lineRule="auto"/>
        <w:ind w:left="1069"/>
        <w:jc w:val="both"/>
        <w:rPr>
          <w:rFonts w:ascii="Arial" w:hAnsi="Arial"/>
          <w:szCs w:val="24"/>
        </w:rPr>
      </w:pPr>
    </w:p>
    <w:p w:rsidR="005B745B" w:rsidRPr="00F86173" w:rsidRDefault="005B745B" w:rsidP="005B745B">
      <w:pPr>
        <w:pStyle w:val="afb"/>
        <w:numPr>
          <w:ilvl w:val="0"/>
          <w:numId w:val="42"/>
        </w:numPr>
        <w:spacing w:line="360" w:lineRule="auto"/>
        <w:contextualSpacing w:val="0"/>
        <w:jc w:val="both"/>
        <w:rPr>
          <w:rFonts w:ascii="Arial" w:hAnsi="Arial"/>
          <w:b/>
          <w:bCs/>
          <w:szCs w:val="24"/>
          <w:u w:val="single"/>
        </w:rPr>
      </w:pPr>
      <w:r w:rsidRPr="00F86173">
        <w:rPr>
          <w:rFonts w:ascii="Arial" w:hAnsi="Arial" w:hint="cs"/>
          <w:b/>
          <w:bCs/>
          <w:szCs w:val="24"/>
          <w:u w:val="single"/>
          <w:rtl/>
        </w:rPr>
        <w:t xml:space="preserve">עמידה </w:t>
      </w:r>
      <w:r w:rsidRPr="00F86173">
        <w:rPr>
          <w:rFonts w:ascii="Arial" w:hAnsi="Arial"/>
          <w:b/>
          <w:bCs/>
          <w:szCs w:val="24"/>
          <w:u w:val="single"/>
          <w:rtl/>
        </w:rPr>
        <w:t>בדרישות לפי חוק עסקאות גופים ציבוריים, התשל"ו- 1976</w:t>
      </w:r>
    </w:p>
    <w:p w:rsidR="005B745B" w:rsidRPr="00126BB0" w:rsidRDefault="005B745B" w:rsidP="005B745B">
      <w:pPr>
        <w:pStyle w:val="afb"/>
        <w:spacing w:line="360" w:lineRule="auto"/>
        <w:ind w:left="1069"/>
        <w:contextualSpacing w:val="0"/>
        <w:jc w:val="both"/>
        <w:rPr>
          <w:rFonts w:ascii="Arial" w:hAnsi="Arial"/>
          <w:szCs w:val="24"/>
        </w:rPr>
      </w:pPr>
      <w:r w:rsidRPr="00126BB0">
        <w:rPr>
          <w:rFonts w:ascii="Arial" w:hAnsi="Arial"/>
          <w:szCs w:val="24"/>
          <w:rtl/>
        </w:rPr>
        <w:t>המציע עומד בדרישות לפי חוק עסקאות גופים ציבוריים, התשל"ו</w:t>
      </w:r>
      <w:r>
        <w:rPr>
          <w:rFonts w:ascii="Arial" w:hAnsi="Arial"/>
          <w:szCs w:val="24"/>
          <w:rtl/>
        </w:rPr>
        <w:t xml:space="preserve">- 1976. להוכחת עמידה בתנאי זה </w:t>
      </w:r>
      <w:r>
        <w:rPr>
          <w:rFonts w:ascii="Arial" w:hAnsi="Arial" w:hint="cs"/>
          <w:szCs w:val="24"/>
          <w:rtl/>
        </w:rPr>
        <w:t>על המציע</w:t>
      </w:r>
      <w:r w:rsidRPr="00126BB0">
        <w:rPr>
          <w:rFonts w:ascii="Arial" w:hAnsi="Arial"/>
          <w:szCs w:val="24"/>
          <w:rtl/>
        </w:rPr>
        <w:t xml:space="preserve"> לצרף להצעה:</w:t>
      </w:r>
    </w:p>
    <w:p w:rsidR="005B745B" w:rsidRDefault="005B745B" w:rsidP="005B745B">
      <w:pPr>
        <w:pStyle w:val="afb"/>
        <w:spacing w:line="360" w:lineRule="auto"/>
        <w:ind w:left="1161"/>
        <w:contextualSpacing w:val="0"/>
        <w:jc w:val="both"/>
        <w:rPr>
          <w:rFonts w:ascii="Arial" w:hAnsi="Arial"/>
          <w:szCs w:val="24"/>
          <w:rtl/>
        </w:rPr>
      </w:pPr>
      <w:r w:rsidRPr="00126BB0">
        <w:rPr>
          <w:rFonts w:ascii="Arial" w:hAnsi="Arial"/>
          <w:b/>
          <w:bCs/>
          <w:szCs w:val="24"/>
          <w:rtl/>
        </w:rPr>
        <w:t>אישור בר תוקף על ניהול פנקסי חשבונות ורשומות</w:t>
      </w:r>
      <w:r w:rsidRPr="00126BB0">
        <w:rPr>
          <w:rFonts w:ascii="Arial" w:hAnsi="Arial"/>
          <w:szCs w:val="24"/>
          <w:rtl/>
        </w:rPr>
        <w:t xml:space="preserve"> לפי חוק עסקאות גופים ציבוריים, התשל"ו – 1976 שהוצא על ידי פקיד שומה וממונה אזורי מס ערך מוסף (אישור המכסה את התקופה עד סוף השנה</w:t>
      </w:r>
      <w:r>
        <w:rPr>
          <w:rFonts w:ascii="Arial" w:hAnsi="Arial" w:hint="cs"/>
          <w:szCs w:val="24"/>
          <w:rtl/>
        </w:rPr>
        <w:t xml:space="preserve"> שבה מוגשת ההצעה</w:t>
      </w:r>
      <w:r w:rsidRPr="00126BB0">
        <w:rPr>
          <w:rFonts w:ascii="Arial" w:hAnsi="Arial"/>
          <w:szCs w:val="24"/>
          <w:rtl/>
        </w:rPr>
        <w:t>). אישורים אלה ייבדקו ויאומתו ע"י חשבות המשרד מול מערכת המידע של רשות המיסים.</w:t>
      </w:r>
    </w:p>
    <w:p w:rsidR="005B745B" w:rsidRPr="009C1104" w:rsidRDefault="005B745B" w:rsidP="005B745B">
      <w:pPr>
        <w:pStyle w:val="afb"/>
        <w:numPr>
          <w:ilvl w:val="0"/>
          <w:numId w:val="42"/>
        </w:numPr>
        <w:spacing w:line="360" w:lineRule="auto"/>
        <w:contextualSpacing w:val="0"/>
        <w:jc w:val="both"/>
        <w:rPr>
          <w:rFonts w:ascii="Arial" w:hAnsi="Arial"/>
          <w:b/>
          <w:bCs/>
          <w:szCs w:val="24"/>
          <w:u w:val="single"/>
        </w:rPr>
      </w:pPr>
      <w:r w:rsidRPr="009C1104">
        <w:rPr>
          <w:rFonts w:ascii="Arial" w:hAnsi="Arial" w:hint="cs"/>
          <w:b/>
          <w:bCs/>
          <w:szCs w:val="24"/>
          <w:u w:val="single"/>
          <w:rtl/>
        </w:rPr>
        <w:t xml:space="preserve">צירוף תצהיר </w:t>
      </w:r>
      <w:r w:rsidRPr="009C1104">
        <w:rPr>
          <w:rFonts w:ascii="Arial" w:hAnsi="Arial"/>
          <w:b/>
          <w:bCs/>
          <w:szCs w:val="24"/>
          <w:u w:val="single"/>
          <w:rtl/>
        </w:rPr>
        <w:t>בדבר עבירות לפי חוק עובדים זרים וחוק שכר מינימום</w:t>
      </w:r>
    </w:p>
    <w:p w:rsidR="005B745B" w:rsidRDefault="005B745B" w:rsidP="005B745B">
      <w:pPr>
        <w:pStyle w:val="afb"/>
        <w:spacing w:line="360" w:lineRule="auto"/>
        <w:ind w:left="1069"/>
        <w:contextualSpacing w:val="0"/>
        <w:jc w:val="both"/>
        <w:rPr>
          <w:rFonts w:ascii="Arial" w:hAnsi="Arial"/>
          <w:b/>
          <w:bCs/>
          <w:szCs w:val="24"/>
          <w:rtl/>
        </w:rPr>
      </w:pPr>
      <w:r>
        <w:rPr>
          <w:rFonts w:ascii="Arial" w:hAnsi="Arial" w:hint="cs"/>
          <w:b/>
          <w:bCs/>
          <w:szCs w:val="24"/>
          <w:rtl/>
        </w:rPr>
        <w:t xml:space="preserve">על המציע לצרף להצעתו </w:t>
      </w:r>
      <w:r w:rsidRPr="00126BB0">
        <w:rPr>
          <w:rFonts w:ascii="Arial" w:hAnsi="Arial"/>
          <w:b/>
          <w:bCs/>
          <w:szCs w:val="24"/>
          <w:rtl/>
        </w:rPr>
        <w:t>תצהיר בדבר עבירות לפי חוק עובדים זרים וחוק שכר מינימום</w:t>
      </w:r>
      <w:r w:rsidRPr="00126BB0">
        <w:rPr>
          <w:rFonts w:ascii="Arial" w:hAnsi="Arial"/>
          <w:szCs w:val="24"/>
          <w:rtl/>
        </w:rPr>
        <w:t>, מאושר ע"י עו"ד, עפ"י חוק עסקאות גופים ציבוריים, התשל"ו – 1976 בנוסח המצ"ב למכרז</w:t>
      </w:r>
      <w:r w:rsidRPr="00126BB0">
        <w:rPr>
          <w:rFonts w:ascii="Arial" w:hAnsi="Arial"/>
          <w:b/>
          <w:bCs/>
          <w:szCs w:val="24"/>
          <w:rtl/>
        </w:rPr>
        <w:t xml:space="preserve"> </w:t>
      </w:r>
      <w:r w:rsidRPr="00E33EE3">
        <w:rPr>
          <w:rFonts w:ascii="Arial" w:hAnsi="Arial"/>
          <w:b/>
          <w:bCs/>
          <w:szCs w:val="24"/>
          <w:rtl/>
        </w:rPr>
        <w:t xml:space="preserve">כנספח </w:t>
      </w:r>
      <w:r w:rsidRPr="00E33EE3">
        <w:rPr>
          <w:rFonts w:ascii="Arial" w:hAnsi="Arial" w:hint="cs"/>
          <w:b/>
          <w:bCs/>
          <w:szCs w:val="24"/>
          <w:rtl/>
        </w:rPr>
        <w:t>ג</w:t>
      </w:r>
      <w:r w:rsidRPr="00E33EE3">
        <w:rPr>
          <w:rFonts w:ascii="Arial" w:hAnsi="Arial"/>
          <w:b/>
          <w:bCs/>
          <w:szCs w:val="24"/>
          <w:rtl/>
        </w:rPr>
        <w:t>'.</w:t>
      </w:r>
    </w:p>
    <w:p w:rsidR="005B745B" w:rsidRPr="009C1104" w:rsidRDefault="005B745B" w:rsidP="005B745B">
      <w:pPr>
        <w:pStyle w:val="afb"/>
        <w:numPr>
          <w:ilvl w:val="0"/>
          <w:numId w:val="42"/>
        </w:numPr>
        <w:spacing w:line="360" w:lineRule="auto"/>
        <w:contextualSpacing w:val="0"/>
        <w:jc w:val="both"/>
        <w:rPr>
          <w:rFonts w:ascii="Arial" w:hAnsi="Arial"/>
          <w:b/>
          <w:bCs/>
          <w:szCs w:val="24"/>
          <w:u w:val="single"/>
          <w:rtl/>
        </w:rPr>
      </w:pPr>
      <w:r w:rsidRPr="009C1104">
        <w:rPr>
          <w:rFonts w:ascii="Arial" w:hAnsi="Arial" w:hint="cs"/>
          <w:b/>
          <w:bCs/>
          <w:szCs w:val="24"/>
          <w:u w:val="single"/>
          <w:rtl/>
        </w:rPr>
        <w:t xml:space="preserve">צירוף הצהרה והתחייבות בדבר תשלום תנאים סוציאליים לעובדים </w:t>
      </w:r>
    </w:p>
    <w:p w:rsidR="005B745B" w:rsidRPr="00126BB0" w:rsidRDefault="005B745B" w:rsidP="005B745B">
      <w:pPr>
        <w:pStyle w:val="afb"/>
        <w:spacing w:line="360" w:lineRule="auto"/>
        <w:ind w:left="1112"/>
        <w:contextualSpacing w:val="0"/>
        <w:jc w:val="both"/>
        <w:rPr>
          <w:rFonts w:ascii="Arial" w:hAnsi="Arial"/>
          <w:szCs w:val="24"/>
          <w:rtl/>
        </w:rPr>
      </w:pPr>
      <w:r w:rsidRPr="00126BB0">
        <w:rPr>
          <w:rFonts w:ascii="Arial" w:hAnsi="Arial"/>
          <w:szCs w:val="24"/>
          <w:rtl/>
        </w:rPr>
        <w:t>המציע משלם לעובדיו תנאים סוציאליים בהתאם להוראות כל דין. להוכחת עמידה בתנאי זה על המציע לצרף להצעתו, תצהיר</w:t>
      </w:r>
      <w:r>
        <w:rPr>
          <w:rFonts w:ascii="Arial" w:hAnsi="Arial" w:hint="cs"/>
          <w:szCs w:val="24"/>
          <w:rtl/>
        </w:rPr>
        <w:t xml:space="preserve"> חתום ומאושר על ידי עורך דין </w:t>
      </w:r>
      <w:r w:rsidRPr="00126BB0">
        <w:rPr>
          <w:rFonts w:ascii="Arial" w:hAnsi="Arial"/>
          <w:szCs w:val="24"/>
          <w:rtl/>
        </w:rPr>
        <w:t xml:space="preserve">וכן התחייבות המציע לקיום חוקי עבודה בהתאם לנוסח המצ"ב </w:t>
      </w:r>
      <w:r w:rsidRPr="00E33EE3">
        <w:rPr>
          <w:rFonts w:ascii="Arial" w:hAnsi="Arial"/>
          <w:b/>
          <w:bCs/>
          <w:szCs w:val="24"/>
          <w:rtl/>
        </w:rPr>
        <w:t xml:space="preserve">כנספח </w:t>
      </w:r>
      <w:r w:rsidRPr="00E33EE3">
        <w:rPr>
          <w:rFonts w:ascii="Arial" w:hAnsi="Arial" w:hint="cs"/>
          <w:b/>
          <w:bCs/>
          <w:szCs w:val="24"/>
          <w:rtl/>
        </w:rPr>
        <w:t>ד</w:t>
      </w:r>
      <w:r w:rsidRPr="00E33EE3">
        <w:rPr>
          <w:rFonts w:ascii="Arial" w:hAnsi="Arial"/>
          <w:b/>
          <w:bCs/>
          <w:szCs w:val="24"/>
          <w:rtl/>
        </w:rPr>
        <w:t>'</w:t>
      </w:r>
      <w:r w:rsidRPr="00E33EE3">
        <w:rPr>
          <w:rFonts w:ascii="Arial" w:hAnsi="Arial"/>
          <w:szCs w:val="24"/>
          <w:rtl/>
        </w:rPr>
        <w:t>.</w:t>
      </w:r>
    </w:p>
    <w:p w:rsidR="005B745B" w:rsidRDefault="005B745B" w:rsidP="005B745B">
      <w:pPr>
        <w:pStyle w:val="afb"/>
        <w:numPr>
          <w:ilvl w:val="0"/>
          <w:numId w:val="42"/>
        </w:numPr>
        <w:spacing w:line="360" w:lineRule="auto"/>
        <w:ind w:left="1112"/>
        <w:contextualSpacing w:val="0"/>
        <w:jc w:val="both"/>
        <w:rPr>
          <w:rFonts w:ascii="Arial" w:hAnsi="Arial"/>
          <w:b/>
          <w:bCs/>
          <w:szCs w:val="24"/>
          <w:u w:val="single"/>
        </w:rPr>
      </w:pPr>
      <w:r>
        <w:rPr>
          <w:rFonts w:ascii="Arial" w:hAnsi="Arial" w:hint="cs"/>
          <w:b/>
          <w:bCs/>
          <w:szCs w:val="24"/>
          <w:u w:val="single"/>
          <w:rtl/>
        </w:rPr>
        <w:t xml:space="preserve">צירוף </w:t>
      </w:r>
      <w:r w:rsidRPr="000907E2">
        <w:rPr>
          <w:rFonts w:ascii="Arial" w:hAnsi="Arial" w:hint="cs"/>
          <w:b/>
          <w:bCs/>
          <w:szCs w:val="24"/>
          <w:u w:val="single"/>
          <w:rtl/>
        </w:rPr>
        <w:t>התחייבות לעשות שימוש במוצרי תוכנה מקוריים בלבד</w:t>
      </w:r>
    </w:p>
    <w:p w:rsidR="005B745B" w:rsidRPr="00126BB0" w:rsidRDefault="005B745B" w:rsidP="005B745B">
      <w:pPr>
        <w:pStyle w:val="afb"/>
        <w:spacing w:line="360" w:lineRule="auto"/>
        <w:ind w:left="1112"/>
        <w:contextualSpacing w:val="0"/>
        <w:jc w:val="both"/>
        <w:rPr>
          <w:rFonts w:ascii="Arial" w:hAnsi="Arial"/>
          <w:szCs w:val="24"/>
        </w:rPr>
      </w:pPr>
      <w:r>
        <w:rPr>
          <w:rFonts w:ascii="Arial" w:hAnsi="Arial" w:hint="cs"/>
          <w:szCs w:val="24"/>
          <w:rtl/>
        </w:rPr>
        <w:t xml:space="preserve">על המציע לצרף להצעתו </w:t>
      </w:r>
      <w:r w:rsidRPr="00126BB0">
        <w:rPr>
          <w:rFonts w:ascii="Arial" w:hAnsi="Arial"/>
          <w:szCs w:val="24"/>
          <w:rtl/>
        </w:rPr>
        <w:t>התחייבות לעשות שימוש לצורך המכרז אך ורק בתוכנות מקוריות</w:t>
      </w:r>
      <w:r>
        <w:rPr>
          <w:rFonts w:ascii="Arial" w:hAnsi="Arial" w:hint="cs"/>
          <w:szCs w:val="24"/>
          <w:rtl/>
        </w:rPr>
        <w:t>,</w:t>
      </w:r>
      <w:r w:rsidRPr="00126BB0">
        <w:rPr>
          <w:rFonts w:ascii="Arial" w:hAnsi="Arial"/>
          <w:szCs w:val="24"/>
          <w:rtl/>
        </w:rPr>
        <w:t xml:space="preserve"> בנוסח המצ"ב למכרז </w:t>
      </w:r>
      <w:r w:rsidRPr="00E33EE3">
        <w:rPr>
          <w:rFonts w:ascii="Arial" w:hAnsi="Arial"/>
          <w:b/>
          <w:bCs/>
          <w:szCs w:val="24"/>
          <w:rtl/>
        </w:rPr>
        <w:t xml:space="preserve">כנספח </w:t>
      </w:r>
      <w:r w:rsidRPr="00E33EE3">
        <w:rPr>
          <w:rFonts w:ascii="Arial" w:hAnsi="Arial" w:hint="cs"/>
          <w:b/>
          <w:bCs/>
          <w:szCs w:val="24"/>
          <w:rtl/>
        </w:rPr>
        <w:t>ה'</w:t>
      </w:r>
      <w:r w:rsidRPr="00E33EE3">
        <w:rPr>
          <w:rFonts w:ascii="Arial" w:hAnsi="Arial"/>
          <w:szCs w:val="24"/>
          <w:rtl/>
        </w:rPr>
        <w:t>.</w:t>
      </w:r>
      <w:r w:rsidRPr="00126BB0">
        <w:rPr>
          <w:rFonts w:ascii="Arial" w:hAnsi="Arial" w:hint="cs"/>
          <w:szCs w:val="24"/>
          <w:rtl/>
        </w:rPr>
        <w:t xml:space="preserve"> </w:t>
      </w:r>
    </w:p>
    <w:p w:rsidR="005B745B" w:rsidRDefault="005B745B" w:rsidP="005B745B">
      <w:pPr>
        <w:pStyle w:val="afb"/>
        <w:numPr>
          <w:ilvl w:val="0"/>
          <w:numId w:val="42"/>
        </w:numPr>
        <w:spacing w:line="360" w:lineRule="auto"/>
        <w:ind w:left="1112"/>
        <w:contextualSpacing w:val="0"/>
        <w:jc w:val="both"/>
        <w:rPr>
          <w:rFonts w:ascii="Arial" w:hAnsi="Arial"/>
          <w:b/>
          <w:bCs/>
          <w:szCs w:val="24"/>
          <w:u w:val="single"/>
        </w:rPr>
      </w:pPr>
      <w:r>
        <w:rPr>
          <w:rFonts w:ascii="Arial" w:hAnsi="Arial" w:hint="cs"/>
          <w:b/>
          <w:bCs/>
          <w:szCs w:val="24"/>
          <w:u w:val="single"/>
          <w:rtl/>
        </w:rPr>
        <w:t xml:space="preserve">צירוף </w:t>
      </w:r>
      <w:r w:rsidRPr="000907E2">
        <w:rPr>
          <w:rFonts w:ascii="Arial" w:hAnsi="Arial" w:hint="cs"/>
          <w:b/>
          <w:bCs/>
          <w:szCs w:val="24"/>
          <w:u w:val="single"/>
          <w:rtl/>
        </w:rPr>
        <w:t>התחייבות לאי ביצוע פעולות לתיאום הצעות במסגרת המכרז</w:t>
      </w:r>
    </w:p>
    <w:p w:rsidR="005B745B" w:rsidRPr="00812575" w:rsidRDefault="005B745B" w:rsidP="005B745B">
      <w:pPr>
        <w:pStyle w:val="afb"/>
        <w:spacing w:line="360" w:lineRule="auto"/>
        <w:ind w:left="1112"/>
        <w:contextualSpacing w:val="0"/>
        <w:jc w:val="both"/>
        <w:rPr>
          <w:rFonts w:ascii="Arial" w:hAnsi="Arial"/>
          <w:szCs w:val="24"/>
        </w:rPr>
      </w:pPr>
      <w:r>
        <w:rPr>
          <w:rFonts w:ascii="Arial" w:hAnsi="Arial" w:hint="cs"/>
          <w:szCs w:val="24"/>
          <w:rtl/>
        </w:rPr>
        <w:t>על ה</w:t>
      </w:r>
      <w:r w:rsidRPr="00812575">
        <w:rPr>
          <w:rFonts w:ascii="Arial" w:hAnsi="Arial" w:hint="cs"/>
          <w:szCs w:val="24"/>
          <w:rtl/>
        </w:rPr>
        <w:t>מציע</w:t>
      </w:r>
      <w:r>
        <w:rPr>
          <w:rFonts w:ascii="Arial" w:hAnsi="Arial" w:hint="cs"/>
          <w:szCs w:val="24"/>
          <w:rtl/>
        </w:rPr>
        <w:t xml:space="preserve"> לצרף להצעתו תצהיר בו יצהיר כי</w:t>
      </w:r>
      <w:r w:rsidRPr="00812575">
        <w:rPr>
          <w:rFonts w:ascii="Arial" w:hAnsi="Arial" w:hint="cs"/>
          <w:szCs w:val="24"/>
          <w:rtl/>
        </w:rPr>
        <w:t xml:space="preserve"> ההצעה המוגשת מטעמו במסגרת מכרז זה, לרבות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בהתאם לנוסח המצ"ב </w:t>
      </w:r>
      <w:r w:rsidRPr="00E33EE3">
        <w:rPr>
          <w:rFonts w:ascii="Arial" w:hAnsi="Arial" w:hint="cs"/>
          <w:b/>
          <w:bCs/>
          <w:szCs w:val="24"/>
          <w:rtl/>
        </w:rPr>
        <w:t>כנספח ו'</w:t>
      </w:r>
      <w:r w:rsidRPr="00E33EE3">
        <w:rPr>
          <w:rFonts w:ascii="Arial" w:hAnsi="Arial" w:hint="cs"/>
          <w:szCs w:val="24"/>
          <w:rtl/>
        </w:rPr>
        <w:t>.</w:t>
      </w:r>
    </w:p>
    <w:p w:rsidR="005B745B" w:rsidRPr="00126BB0" w:rsidRDefault="005B745B" w:rsidP="005B745B">
      <w:pPr>
        <w:pStyle w:val="afb"/>
        <w:spacing w:line="360" w:lineRule="auto"/>
        <w:ind w:left="1112"/>
        <w:jc w:val="both"/>
        <w:rPr>
          <w:rFonts w:ascii="Arial" w:hAnsi="Arial"/>
          <w:szCs w:val="24"/>
          <w:rtl/>
        </w:rPr>
      </w:pPr>
    </w:p>
    <w:p w:rsidR="005B745B" w:rsidRDefault="005B745B" w:rsidP="005B745B">
      <w:pPr>
        <w:pStyle w:val="afb"/>
        <w:numPr>
          <w:ilvl w:val="0"/>
          <w:numId w:val="42"/>
        </w:numPr>
        <w:spacing w:line="360" w:lineRule="auto"/>
        <w:ind w:left="1112"/>
        <w:contextualSpacing w:val="0"/>
        <w:jc w:val="both"/>
        <w:rPr>
          <w:b/>
          <w:bCs/>
          <w:szCs w:val="24"/>
          <w:u w:val="single"/>
        </w:rPr>
      </w:pPr>
      <w:r>
        <w:rPr>
          <w:rFonts w:hint="cs"/>
          <w:b/>
          <w:bCs/>
          <w:szCs w:val="24"/>
          <w:u w:val="single"/>
          <w:rtl/>
        </w:rPr>
        <w:t xml:space="preserve">צירוף אישור </w:t>
      </w:r>
      <w:r w:rsidRPr="000907E2">
        <w:rPr>
          <w:rFonts w:hint="cs"/>
          <w:b/>
          <w:bCs/>
          <w:szCs w:val="24"/>
          <w:u w:val="single"/>
          <w:rtl/>
        </w:rPr>
        <w:t>תשלום בגין השתתפות במכרז</w:t>
      </w:r>
    </w:p>
    <w:p w:rsidR="005B745B" w:rsidRDefault="005B745B" w:rsidP="005B745B">
      <w:pPr>
        <w:pStyle w:val="afb"/>
        <w:spacing w:line="360" w:lineRule="auto"/>
        <w:ind w:left="1112"/>
        <w:contextualSpacing w:val="0"/>
        <w:jc w:val="both"/>
        <w:rPr>
          <w:szCs w:val="24"/>
        </w:rPr>
      </w:pPr>
      <w:r w:rsidRPr="00E23021">
        <w:rPr>
          <w:rFonts w:ascii="Arial" w:hAnsi="Arial" w:hint="cs"/>
          <w:szCs w:val="24"/>
          <w:rtl/>
        </w:rPr>
        <w:t xml:space="preserve">על המציע לצרף להצעתו </w:t>
      </w:r>
      <w:r w:rsidRPr="00E23021">
        <w:rPr>
          <w:rFonts w:ascii="Arial" w:hAnsi="Arial" w:hint="eastAsia"/>
          <w:szCs w:val="24"/>
          <w:rtl/>
        </w:rPr>
        <w:t>שובר</w:t>
      </w:r>
      <w:r w:rsidRPr="00E23021">
        <w:rPr>
          <w:rFonts w:ascii="Arial" w:hAnsi="Arial"/>
          <w:szCs w:val="24"/>
          <w:rtl/>
        </w:rPr>
        <w:t xml:space="preserve"> </w:t>
      </w:r>
      <w:r w:rsidRPr="00E23021">
        <w:rPr>
          <w:rFonts w:ascii="Arial" w:hAnsi="Arial" w:hint="eastAsia"/>
          <w:szCs w:val="24"/>
          <w:rtl/>
        </w:rPr>
        <w:t>תשלום</w:t>
      </w:r>
      <w:r w:rsidRPr="00E23021">
        <w:rPr>
          <w:rFonts w:ascii="Arial" w:hAnsi="Arial" w:hint="cs"/>
          <w:szCs w:val="24"/>
          <w:rtl/>
        </w:rPr>
        <w:t>,</w:t>
      </w:r>
      <w:r w:rsidRPr="00E23021">
        <w:rPr>
          <w:rFonts w:ascii="Arial" w:hAnsi="Arial"/>
          <w:szCs w:val="24"/>
          <w:rtl/>
        </w:rPr>
        <w:t xml:space="preserve"> </w:t>
      </w:r>
      <w:r w:rsidRPr="00E23021">
        <w:rPr>
          <w:rFonts w:ascii="Arial" w:hAnsi="Arial" w:hint="eastAsia"/>
          <w:szCs w:val="24"/>
          <w:rtl/>
        </w:rPr>
        <w:t>בסך</w:t>
      </w:r>
      <w:r w:rsidRPr="00E23021">
        <w:rPr>
          <w:rFonts w:ascii="Arial" w:hAnsi="Arial"/>
          <w:szCs w:val="24"/>
          <w:rtl/>
        </w:rPr>
        <w:t xml:space="preserve"> </w:t>
      </w:r>
      <w:r w:rsidRPr="00E23021">
        <w:rPr>
          <w:rFonts w:ascii="Arial" w:hAnsi="Arial" w:hint="eastAsia"/>
          <w:szCs w:val="24"/>
          <w:rtl/>
        </w:rPr>
        <w:t>של</w:t>
      </w:r>
      <w:r w:rsidRPr="00E23021">
        <w:rPr>
          <w:rFonts w:ascii="Arial" w:hAnsi="Arial"/>
          <w:szCs w:val="24"/>
          <w:rtl/>
        </w:rPr>
        <w:t xml:space="preserve"> </w:t>
      </w:r>
      <w:r w:rsidRPr="003A2654">
        <w:rPr>
          <w:rFonts w:ascii="Arial" w:hAnsi="Arial"/>
          <w:b/>
          <w:bCs/>
          <w:szCs w:val="24"/>
          <w:rtl/>
        </w:rPr>
        <w:t xml:space="preserve">300 </w:t>
      </w:r>
      <w:r w:rsidRPr="003A2654">
        <w:rPr>
          <w:rFonts w:ascii="Arial" w:hAnsi="Arial" w:hint="eastAsia"/>
          <w:b/>
          <w:bCs/>
          <w:szCs w:val="24"/>
          <w:rtl/>
        </w:rPr>
        <w:t>₪</w:t>
      </w:r>
      <w:r w:rsidRPr="00E23021">
        <w:rPr>
          <w:rFonts w:ascii="Arial" w:hAnsi="Arial" w:hint="cs"/>
          <w:szCs w:val="24"/>
          <w:rtl/>
        </w:rPr>
        <w:t xml:space="preserve"> </w:t>
      </w:r>
      <w:r w:rsidRPr="00E23021">
        <w:rPr>
          <w:rFonts w:ascii="Arial" w:hAnsi="Arial"/>
          <w:szCs w:val="24"/>
          <w:rtl/>
        </w:rPr>
        <w:t xml:space="preserve"> </w:t>
      </w:r>
      <w:r w:rsidRPr="00E23021">
        <w:rPr>
          <w:rFonts w:ascii="Arial" w:hAnsi="Arial" w:hint="eastAsia"/>
          <w:szCs w:val="24"/>
          <w:rtl/>
        </w:rPr>
        <w:t>עבור</w:t>
      </w:r>
      <w:r w:rsidRPr="00E23021">
        <w:rPr>
          <w:rFonts w:ascii="Arial" w:hAnsi="Arial"/>
          <w:szCs w:val="24"/>
          <w:rtl/>
        </w:rPr>
        <w:t xml:space="preserve"> </w:t>
      </w:r>
      <w:r>
        <w:rPr>
          <w:rFonts w:ascii="Arial" w:hAnsi="Arial" w:hint="cs"/>
          <w:szCs w:val="24"/>
          <w:rtl/>
        </w:rPr>
        <w:t>השתתפותו ב</w:t>
      </w:r>
      <w:r w:rsidRPr="00E23021">
        <w:rPr>
          <w:rFonts w:ascii="Arial" w:hAnsi="Arial" w:hint="eastAsia"/>
          <w:szCs w:val="24"/>
          <w:rtl/>
        </w:rPr>
        <w:t>מכרז</w:t>
      </w:r>
      <w:r w:rsidRPr="00E23021">
        <w:rPr>
          <w:rFonts w:ascii="Arial" w:hAnsi="Arial" w:hint="cs"/>
          <w:szCs w:val="24"/>
          <w:rtl/>
        </w:rPr>
        <w:t xml:space="preserve">. את השובר יש לשלם בבנק הדואר, לח-ן 0-062230, עבור </w:t>
      </w:r>
      <w:r w:rsidRPr="003A2654">
        <w:rPr>
          <w:rFonts w:ascii="Arial" w:hAnsi="Arial" w:hint="eastAsia"/>
          <w:szCs w:val="24"/>
          <w:rtl/>
        </w:rPr>
        <w:t>משרד</w:t>
      </w:r>
      <w:r w:rsidRPr="003A2654">
        <w:rPr>
          <w:rFonts w:ascii="Arial" w:hAnsi="Arial"/>
          <w:szCs w:val="24"/>
          <w:rtl/>
        </w:rPr>
        <w:t xml:space="preserve"> </w:t>
      </w:r>
      <w:r w:rsidRPr="003A2654">
        <w:rPr>
          <w:rFonts w:ascii="Arial" w:hAnsi="Arial" w:hint="eastAsia"/>
          <w:szCs w:val="24"/>
          <w:rtl/>
        </w:rPr>
        <w:t>התשתיות</w:t>
      </w:r>
      <w:r w:rsidRPr="003A2654">
        <w:rPr>
          <w:rFonts w:ascii="Arial" w:hAnsi="Arial"/>
          <w:szCs w:val="24"/>
          <w:rtl/>
        </w:rPr>
        <w:t xml:space="preserve"> </w:t>
      </w:r>
      <w:r w:rsidRPr="003A2654">
        <w:rPr>
          <w:rFonts w:ascii="Arial" w:hAnsi="Arial" w:hint="eastAsia"/>
          <w:szCs w:val="24"/>
          <w:rtl/>
        </w:rPr>
        <w:t>הלאומיות</w:t>
      </w:r>
      <w:r w:rsidRPr="003A2654">
        <w:rPr>
          <w:rFonts w:ascii="Arial" w:hAnsi="Arial"/>
          <w:szCs w:val="24"/>
          <w:rtl/>
        </w:rPr>
        <w:t xml:space="preserve">,  </w:t>
      </w:r>
      <w:r w:rsidRPr="003A2654">
        <w:rPr>
          <w:rFonts w:ascii="Arial" w:hAnsi="Arial" w:hint="eastAsia"/>
          <w:szCs w:val="24"/>
          <w:rtl/>
        </w:rPr>
        <w:t>האנרגיה</w:t>
      </w:r>
      <w:r w:rsidRPr="003A2654">
        <w:rPr>
          <w:rFonts w:ascii="Arial" w:hAnsi="Arial"/>
          <w:szCs w:val="24"/>
          <w:rtl/>
        </w:rPr>
        <w:t xml:space="preserve"> </w:t>
      </w:r>
      <w:r w:rsidRPr="003A2654">
        <w:rPr>
          <w:rFonts w:ascii="Arial" w:hAnsi="Arial" w:hint="eastAsia"/>
          <w:szCs w:val="24"/>
          <w:rtl/>
        </w:rPr>
        <w:t>והמים</w:t>
      </w:r>
      <w:r w:rsidRPr="003A2654">
        <w:rPr>
          <w:rFonts w:ascii="Arial" w:hAnsi="Arial"/>
          <w:szCs w:val="24"/>
          <w:rtl/>
        </w:rPr>
        <w:t>.</w:t>
      </w:r>
      <w:r>
        <w:rPr>
          <w:rFonts w:ascii="Arial" w:hAnsi="Arial" w:hint="cs"/>
          <w:szCs w:val="24"/>
          <w:rtl/>
        </w:rPr>
        <w:t xml:space="preserve"> </w:t>
      </w:r>
      <w:r w:rsidRPr="00E23021">
        <w:rPr>
          <w:rFonts w:ascii="Arial" w:hAnsi="Arial" w:hint="cs"/>
          <w:szCs w:val="24"/>
          <w:rtl/>
        </w:rPr>
        <w:t xml:space="preserve">להוכחת עמידה בתנאי זה יש לצרף את העתק השובר. </w:t>
      </w:r>
      <w:r w:rsidRPr="000907E2">
        <w:rPr>
          <w:rFonts w:ascii="Arial" w:hAnsi="Arial" w:hint="cs"/>
          <w:b/>
          <w:bCs/>
          <w:szCs w:val="24"/>
          <w:rtl/>
        </w:rPr>
        <w:t>השובר אינו ניתן</w:t>
      </w:r>
      <w:r>
        <w:rPr>
          <w:rFonts w:ascii="Arial" w:hAnsi="Arial" w:hint="cs"/>
          <w:b/>
          <w:bCs/>
          <w:szCs w:val="24"/>
          <w:rtl/>
        </w:rPr>
        <w:t xml:space="preserve"> </w:t>
      </w:r>
      <w:r w:rsidRPr="000907E2">
        <w:rPr>
          <w:rFonts w:ascii="Arial" w:hAnsi="Arial" w:hint="cs"/>
          <w:b/>
          <w:bCs/>
          <w:szCs w:val="24"/>
          <w:rtl/>
        </w:rPr>
        <w:t>להעברה והתשלום לא יוחזר למציע</w:t>
      </w:r>
      <w:r>
        <w:rPr>
          <w:rFonts w:ascii="Arial" w:hAnsi="Arial" w:hint="cs"/>
          <w:szCs w:val="24"/>
          <w:rtl/>
        </w:rPr>
        <w:t>.</w:t>
      </w:r>
      <w:r w:rsidRPr="00E23021">
        <w:rPr>
          <w:rFonts w:ascii="Arial" w:hAnsi="Arial" w:hint="cs"/>
          <w:szCs w:val="24"/>
          <w:rtl/>
        </w:rPr>
        <w:t xml:space="preserve"> יש לציין על גבי השובר את שם </w:t>
      </w:r>
      <w:r>
        <w:rPr>
          <w:rFonts w:ascii="Arial" w:hAnsi="Arial" w:hint="cs"/>
          <w:szCs w:val="24"/>
          <w:rtl/>
        </w:rPr>
        <w:t xml:space="preserve">המשרד, שם </w:t>
      </w:r>
      <w:r w:rsidRPr="00E23021">
        <w:rPr>
          <w:rFonts w:ascii="Arial" w:hAnsi="Arial" w:hint="cs"/>
          <w:szCs w:val="24"/>
          <w:rtl/>
        </w:rPr>
        <w:t xml:space="preserve">המכרז ומספרו. </w:t>
      </w:r>
    </w:p>
    <w:p w:rsidR="005B745B" w:rsidRDefault="005B745B" w:rsidP="005B745B">
      <w:pPr>
        <w:pStyle w:val="afb"/>
        <w:rPr>
          <w:szCs w:val="24"/>
          <w:rtl/>
          <w:lang w:eastAsia="he-IL"/>
        </w:rPr>
      </w:pPr>
    </w:p>
    <w:p w:rsidR="005B745B" w:rsidRDefault="005B745B" w:rsidP="005B745B">
      <w:pPr>
        <w:pStyle w:val="afb"/>
        <w:numPr>
          <w:ilvl w:val="0"/>
          <w:numId w:val="41"/>
        </w:numPr>
        <w:spacing w:after="200" w:line="360" w:lineRule="auto"/>
        <w:ind w:left="311"/>
        <w:jc w:val="both"/>
        <w:rPr>
          <w:b/>
          <w:bCs/>
          <w:szCs w:val="24"/>
          <w:u w:val="single"/>
        </w:rPr>
      </w:pPr>
      <w:bookmarkStart w:id="3" w:name="_Toc364002709"/>
      <w:bookmarkStart w:id="4" w:name="_Toc364002763"/>
      <w:bookmarkStart w:id="5" w:name="_Toc364067437"/>
      <w:bookmarkStart w:id="6" w:name="_Toc364002710"/>
      <w:bookmarkStart w:id="7" w:name="_Toc364002764"/>
      <w:bookmarkStart w:id="8" w:name="_Toc364067438"/>
      <w:bookmarkStart w:id="9" w:name="_Toc362872295"/>
      <w:bookmarkStart w:id="10" w:name="_Toc363997555"/>
      <w:bookmarkStart w:id="11" w:name="_Toc363997626"/>
      <w:bookmarkStart w:id="12" w:name="_Toc363997684"/>
      <w:bookmarkStart w:id="13" w:name="_Toc364002711"/>
      <w:bookmarkStart w:id="14" w:name="_Toc364002765"/>
      <w:bookmarkStart w:id="15" w:name="_Toc364067439"/>
      <w:bookmarkStart w:id="16" w:name="_Toc362872296"/>
      <w:bookmarkStart w:id="17" w:name="_Toc363997556"/>
      <w:bookmarkStart w:id="18" w:name="_Toc363997627"/>
      <w:bookmarkStart w:id="19" w:name="_Toc363997685"/>
      <w:bookmarkStart w:id="20" w:name="_Toc364002712"/>
      <w:bookmarkStart w:id="21" w:name="_Toc364002766"/>
      <w:bookmarkStart w:id="22" w:name="_Toc364067440"/>
      <w:bookmarkStart w:id="23" w:name="_Toc364067441"/>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sidRPr="00410D2D">
        <w:rPr>
          <w:rFonts w:hint="cs"/>
          <w:b/>
          <w:bCs/>
          <w:szCs w:val="24"/>
          <w:u w:val="single"/>
          <w:rtl/>
        </w:rPr>
        <w:t>תנאי סף מקצועיים</w:t>
      </w:r>
    </w:p>
    <w:bookmarkEnd w:id="23"/>
    <w:p w:rsidR="005B745B" w:rsidRPr="00E92512" w:rsidRDefault="005B745B" w:rsidP="005B745B">
      <w:pPr>
        <w:spacing w:line="360" w:lineRule="auto"/>
        <w:jc w:val="both"/>
        <w:rPr>
          <w:b/>
          <w:bCs/>
          <w:szCs w:val="24"/>
          <w:rtl/>
        </w:rPr>
      </w:pPr>
      <w:r w:rsidRPr="00E92512">
        <w:rPr>
          <w:rFonts w:hint="cs"/>
          <w:b/>
          <w:bCs/>
          <w:szCs w:val="24"/>
          <w:rtl/>
        </w:rPr>
        <w:lastRenderedPageBreak/>
        <w:t xml:space="preserve">אי </w:t>
      </w:r>
      <w:r>
        <w:rPr>
          <w:rFonts w:hint="cs"/>
          <w:b/>
          <w:bCs/>
          <w:szCs w:val="24"/>
          <w:rtl/>
        </w:rPr>
        <w:t>עמידה באחד או יותר מתנאי הסף תביא לפסילת ההצעה.</w:t>
      </w:r>
    </w:p>
    <w:p w:rsidR="005B745B" w:rsidRDefault="005B745B" w:rsidP="005B745B">
      <w:pPr>
        <w:pStyle w:val="afb"/>
        <w:numPr>
          <w:ilvl w:val="0"/>
          <w:numId w:val="31"/>
        </w:numPr>
        <w:spacing w:before="240" w:line="360" w:lineRule="auto"/>
        <w:contextualSpacing w:val="0"/>
        <w:jc w:val="both"/>
        <w:rPr>
          <w:szCs w:val="24"/>
        </w:rPr>
      </w:pPr>
      <w:r w:rsidRPr="007C6ED1">
        <w:rPr>
          <w:rFonts w:hint="cs"/>
          <w:szCs w:val="24"/>
          <w:rtl/>
        </w:rPr>
        <w:t xml:space="preserve">נותן השירותים מטעם המציע יהיה בעל </w:t>
      </w:r>
      <w:r w:rsidRPr="007C6ED1">
        <w:rPr>
          <w:szCs w:val="24"/>
          <w:rtl/>
        </w:rPr>
        <w:t>תואר ראשון</w:t>
      </w:r>
      <w:r>
        <w:rPr>
          <w:rFonts w:hint="cs"/>
          <w:szCs w:val="24"/>
          <w:rtl/>
        </w:rPr>
        <w:t xml:space="preserve"> לפחות</w:t>
      </w:r>
      <w:r w:rsidRPr="007C6ED1">
        <w:rPr>
          <w:szCs w:val="24"/>
          <w:rtl/>
        </w:rPr>
        <w:t xml:space="preserve"> </w:t>
      </w:r>
      <w:r>
        <w:rPr>
          <w:rFonts w:hint="cs"/>
          <w:szCs w:val="24"/>
          <w:rtl/>
        </w:rPr>
        <w:t xml:space="preserve">עם </w:t>
      </w:r>
      <w:r w:rsidRPr="007C6ED1">
        <w:rPr>
          <w:szCs w:val="24"/>
          <w:rtl/>
        </w:rPr>
        <w:t>עדיפות לתואר שני או שלישי</w:t>
      </w:r>
      <w:r>
        <w:rPr>
          <w:rFonts w:hint="cs"/>
          <w:szCs w:val="24"/>
          <w:rtl/>
        </w:rPr>
        <w:t xml:space="preserve"> במקצועות הקשורים בתחומי המכרז</w:t>
      </w:r>
      <w:r w:rsidRPr="007C6ED1">
        <w:rPr>
          <w:rFonts w:hint="cs"/>
          <w:szCs w:val="24"/>
          <w:rtl/>
        </w:rPr>
        <w:t>. תואר אקדמי יחשב תואר שנרכש במוסד אקדמי המוכר ע"י המועצה להשכלה גבוהה. נ</w:t>
      </w:r>
      <w:r>
        <w:rPr>
          <w:rFonts w:hint="cs"/>
          <w:szCs w:val="24"/>
          <w:rtl/>
        </w:rPr>
        <w:t>ו</w:t>
      </w:r>
      <w:r w:rsidRPr="007C6ED1">
        <w:rPr>
          <w:rFonts w:hint="cs"/>
          <w:szCs w:val="24"/>
          <w:rtl/>
        </w:rPr>
        <w:t>תן שירותים בעל תואר אקדמי ממוסד אקדמי מ</w:t>
      </w:r>
      <w:r>
        <w:rPr>
          <w:rFonts w:hint="cs"/>
          <w:szCs w:val="24"/>
          <w:rtl/>
        </w:rPr>
        <w:t>ח</w:t>
      </w:r>
      <w:r w:rsidRPr="007C6ED1">
        <w:rPr>
          <w:rFonts w:hint="cs"/>
          <w:szCs w:val="24"/>
          <w:rtl/>
        </w:rPr>
        <w:t>וץ לארץ ימציא</w:t>
      </w:r>
      <w:r>
        <w:rPr>
          <w:rFonts w:hint="cs"/>
          <w:szCs w:val="24"/>
          <w:rtl/>
        </w:rPr>
        <w:t xml:space="preserve"> </w:t>
      </w:r>
      <w:r w:rsidRPr="00DA573C">
        <w:rPr>
          <w:rFonts w:hint="eastAsia"/>
          <w:szCs w:val="24"/>
          <w:u w:val="single"/>
          <w:rtl/>
        </w:rPr>
        <w:t>על</w:t>
      </w:r>
      <w:r w:rsidRPr="00DA573C">
        <w:rPr>
          <w:szCs w:val="24"/>
          <w:u w:val="single"/>
          <w:rtl/>
        </w:rPr>
        <w:t xml:space="preserve"> </w:t>
      </w:r>
      <w:r w:rsidRPr="00DA573C">
        <w:rPr>
          <w:rFonts w:hint="eastAsia"/>
          <w:szCs w:val="24"/>
          <w:u w:val="single"/>
          <w:rtl/>
        </w:rPr>
        <w:t>פי</w:t>
      </w:r>
      <w:r w:rsidRPr="00DA573C">
        <w:rPr>
          <w:szCs w:val="24"/>
          <w:u w:val="single"/>
          <w:rtl/>
        </w:rPr>
        <w:t xml:space="preserve"> </w:t>
      </w:r>
      <w:r w:rsidRPr="00DA573C">
        <w:rPr>
          <w:rFonts w:hint="eastAsia"/>
          <w:szCs w:val="24"/>
          <w:u w:val="single"/>
          <w:rtl/>
        </w:rPr>
        <w:t>דרישה</w:t>
      </w:r>
      <w:r w:rsidRPr="00DA573C">
        <w:rPr>
          <w:szCs w:val="24"/>
          <w:u w:val="single"/>
          <w:rtl/>
        </w:rPr>
        <w:t xml:space="preserve"> </w:t>
      </w:r>
      <w:r w:rsidRPr="00DA573C">
        <w:rPr>
          <w:rFonts w:hint="eastAsia"/>
          <w:szCs w:val="24"/>
          <w:u w:val="single"/>
          <w:rtl/>
        </w:rPr>
        <w:t>בלבד</w:t>
      </w:r>
      <w:r w:rsidRPr="007C6ED1">
        <w:rPr>
          <w:rFonts w:hint="cs"/>
          <w:szCs w:val="24"/>
          <w:rtl/>
        </w:rPr>
        <w:t xml:space="preserve"> אישור שקילת תואר מחו"ל לתואר אקדמי ישראלי מהמחלקה להערכת תארים אקדמיים מחו"ל</w:t>
      </w:r>
      <w:r>
        <w:rPr>
          <w:rFonts w:hint="cs"/>
          <w:szCs w:val="24"/>
          <w:rtl/>
        </w:rPr>
        <w:t xml:space="preserve"> של משרד החינוך</w:t>
      </w:r>
      <w:r w:rsidRPr="00E30E60">
        <w:rPr>
          <w:rFonts w:hint="cs"/>
          <w:szCs w:val="24"/>
          <w:rtl/>
        </w:rPr>
        <w:t>.</w:t>
      </w:r>
    </w:p>
    <w:p w:rsidR="005B745B" w:rsidRDefault="005B745B" w:rsidP="005B745B">
      <w:pPr>
        <w:pStyle w:val="afb"/>
        <w:numPr>
          <w:ilvl w:val="0"/>
          <w:numId w:val="31"/>
        </w:numPr>
        <w:spacing w:line="360" w:lineRule="auto"/>
        <w:contextualSpacing w:val="0"/>
        <w:jc w:val="both"/>
        <w:rPr>
          <w:szCs w:val="24"/>
        </w:rPr>
      </w:pPr>
      <w:r>
        <w:rPr>
          <w:rFonts w:hint="cs"/>
          <w:szCs w:val="24"/>
          <w:rtl/>
        </w:rPr>
        <w:t>ניסיון של ל- 5 שנים במקצועות הקשורים לתחומי המכרז.</w:t>
      </w:r>
    </w:p>
    <w:p w:rsidR="005B745B" w:rsidRDefault="005B745B" w:rsidP="005B745B">
      <w:pPr>
        <w:pStyle w:val="afb"/>
        <w:ind w:right="720"/>
        <w:rPr>
          <w:szCs w:val="24"/>
          <w:rtl/>
        </w:rPr>
      </w:pPr>
    </w:p>
    <w:p w:rsidR="005B745B" w:rsidRDefault="005B745B" w:rsidP="005B745B">
      <w:pPr>
        <w:pStyle w:val="afb"/>
        <w:spacing w:line="360" w:lineRule="auto"/>
        <w:ind w:left="387"/>
        <w:contextualSpacing w:val="0"/>
        <w:jc w:val="both"/>
        <w:rPr>
          <w:szCs w:val="24"/>
          <w:rtl/>
        </w:rPr>
      </w:pPr>
      <w:r w:rsidRPr="007E43D2">
        <w:rPr>
          <w:rFonts w:hint="cs"/>
          <w:szCs w:val="24"/>
          <w:rtl/>
        </w:rPr>
        <w:t xml:space="preserve">ניסיון מקצועי ייחשב בתחום המקצועי הרלוונטי שבו ניתנת עבודת הייעוץ החל ממועד הזכאות לתואר ראשון או כל תואר מקצועי אחר. </w:t>
      </w:r>
    </w:p>
    <w:p w:rsidR="005B745B" w:rsidRDefault="005B745B" w:rsidP="005B745B">
      <w:pPr>
        <w:spacing w:line="360" w:lineRule="auto"/>
        <w:contextualSpacing/>
        <w:jc w:val="both"/>
        <w:rPr>
          <w:rFonts w:ascii="Calibri" w:eastAsia="Calibri" w:hAnsi="Calibri"/>
          <w:szCs w:val="24"/>
          <w:rtl/>
        </w:rPr>
      </w:pPr>
      <w:r>
        <w:rPr>
          <w:rFonts w:ascii="Calibri" w:eastAsia="Calibri" w:hAnsi="Calibri" w:hint="cs"/>
          <w:szCs w:val="24"/>
          <w:u w:val="single"/>
          <w:rtl/>
        </w:rPr>
        <w:t xml:space="preserve">המציע </w:t>
      </w:r>
      <w:r w:rsidRPr="00153674">
        <w:rPr>
          <w:rFonts w:ascii="Calibri" w:eastAsia="Calibri" w:hAnsi="Calibri" w:hint="cs"/>
          <w:szCs w:val="24"/>
          <w:u w:val="single"/>
          <w:rtl/>
        </w:rPr>
        <w:t xml:space="preserve">יצרף את </w:t>
      </w:r>
      <w:r>
        <w:rPr>
          <w:rFonts w:ascii="Calibri" w:eastAsia="Calibri" w:hAnsi="Calibri" w:hint="cs"/>
          <w:szCs w:val="24"/>
          <w:u w:val="single"/>
          <w:rtl/>
        </w:rPr>
        <w:t xml:space="preserve">להצעתו </w:t>
      </w:r>
      <w:r w:rsidRPr="00153674">
        <w:rPr>
          <w:rFonts w:ascii="Calibri" w:eastAsia="Calibri" w:hAnsi="Calibri" w:hint="cs"/>
          <w:szCs w:val="24"/>
          <w:u w:val="single"/>
          <w:rtl/>
        </w:rPr>
        <w:t>המסמכים הבאים</w:t>
      </w:r>
      <w:r>
        <w:rPr>
          <w:rFonts w:ascii="Calibri" w:eastAsia="Calibri" w:hAnsi="Calibri" w:hint="cs"/>
          <w:szCs w:val="24"/>
          <w:rtl/>
        </w:rPr>
        <w:t>:</w:t>
      </w:r>
      <w:r w:rsidRPr="00F271F1">
        <w:rPr>
          <w:rFonts w:ascii="Calibri" w:eastAsia="Calibri" w:hAnsi="Calibri" w:hint="cs"/>
          <w:szCs w:val="24"/>
          <w:rtl/>
        </w:rPr>
        <w:t xml:space="preserve"> </w:t>
      </w:r>
    </w:p>
    <w:p w:rsidR="005B745B" w:rsidRDefault="005B745B" w:rsidP="005B745B">
      <w:pPr>
        <w:numPr>
          <w:ilvl w:val="0"/>
          <w:numId w:val="34"/>
        </w:numPr>
        <w:spacing w:line="360" w:lineRule="auto"/>
        <w:jc w:val="both"/>
        <w:rPr>
          <w:szCs w:val="24"/>
        </w:rPr>
      </w:pPr>
      <w:r>
        <w:rPr>
          <w:rFonts w:hint="cs"/>
          <w:szCs w:val="24"/>
          <w:rtl/>
        </w:rPr>
        <w:t>קורות חיים - בקורות החיים יש לשים דגש על פירוט הניסיון הרלוונטי, הידע והכישורים הנדרשים.</w:t>
      </w:r>
    </w:p>
    <w:p w:rsidR="005B745B" w:rsidRDefault="005B745B" w:rsidP="005B745B">
      <w:pPr>
        <w:numPr>
          <w:ilvl w:val="0"/>
          <w:numId w:val="34"/>
        </w:numPr>
        <w:spacing w:line="360" w:lineRule="auto"/>
        <w:jc w:val="both"/>
        <w:rPr>
          <w:szCs w:val="24"/>
        </w:rPr>
      </w:pPr>
      <w:r>
        <w:rPr>
          <w:rFonts w:hint="cs"/>
          <w:szCs w:val="24"/>
          <w:rtl/>
        </w:rPr>
        <w:t>צילומי תעודת השכלה.</w:t>
      </w:r>
    </w:p>
    <w:p w:rsidR="005B745B" w:rsidRDefault="005B745B" w:rsidP="005B745B">
      <w:pPr>
        <w:numPr>
          <w:ilvl w:val="0"/>
          <w:numId w:val="34"/>
        </w:numPr>
        <w:spacing w:line="360" w:lineRule="auto"/>
        <w:jc w:val="both"/>
        <w:rPr>
          <w:szCs w:val="24"/>
        </w:rPr>
      </w:pPr>
      <w:r>
        <w:rPr>
          <w:rFonts w:hint="cs"/>
          <w:szCs w:val="24"/>
          <w:rtl/>
        </w:rPr>
        <w:t>שמות ופרטי קשר של גופים שלהם נתן שירות דומה לשירות המתואר במפרט (תיאור התפקיד) בתחום המחקר בו מוגשת ההצעה. יש לציין את שם האדם האחראי על העבודה שהמציע ביצע באותו גוף ומס' הטלפון שלו (אין לצרף המלצות, אלא רשימה כמוסבר לעיל).</w:t>
      </w:r>
    </w:p>
    <w:p w:rsidR="005B745B" w:rsidRDefault="005B745B" w:rsidP="005B745B">
      <w:pPr>
        <w:spacing w:line="360" w:lineRule="auto"/>
        <w:ind w:left="1076" w:hanging="284"/>
        <w:jc w:val="both"/>
        <w:rPr>
          <w:szCs w:val="24"/>
          <w:rtl/>
        </w:rPr>
      </w:pPr>
      <w:r>
        <w:rPr>
          <w:rFonts w:hint="cs"/>
          <w:szCs w:val="24"/>
          <w:rtl/>
        </w:rPr>
        <w:t xml:space="preserve">      </w:t>
      </w:r>
      <w:r>
        <w:rPr>
          <w:szCs w:val="24"/>
          <w:rtl/>
        </w:rPr>
        <w:t>משרד התשתיות הלאומיות, האנרגיה והמים</w:t>
      </w:r>
      <w:r w:rsidRPr="00306A0D">
        <w:rPr>
          <w:szCs w:val="24"/>
          <w:rtl/>
        </w:rPr>
        <w:t xml:space="preserve"> רשאי לפנות ללקוחות</w:t>
      </w:r>
      <w:r w:rsidRPr="00306A0D">
        <w:rPr>
          <w:rFonts w:hint="cs"/>
          <w:szCs w:val="24"/>
          <w:rtl/>
        </w:rPr>
        <w:t>/ממליצים</w:t>
      </w:r>
      <w:r w:rsidRPr="00306A0D">
        <w:rPr>
          <w:szCs w:val="24"/>
          <w:rtl/>
        </w:rPr>
        <w:t xml:space="preserve"> מהרשימה </w:t>
      </w:r>
      <w:r>
        <w:rPr>
          <w:rFonts w:hint="cs"/>
          <w:szCs w:val="24"/>
          <w:rtl/>
        </w:rPr>
        <w:t xml:space="preserve">   </w:t>
      </w:r>
    </w:p>
    <w:p w:rsidR="005B745B" w:rsidRDefault="005B745B" w:rsidP="005B745B">
      <w:pPr>
        <w:spacing w:line="360" w:lineRule="auto"/>
        <w:ind w:left="1076" w:hanging="284"/>
        <w:jc w:val="both"/>
        <w:rPr>
          <w:szCs w:val="24"/>
          <w:rtl/>
        </w:rPr>
      </w:pPr>
      <w:r>
        <w:rPr>
          <w:rFonts w:hint="cs"/>
          <w:szCs w:val="24"/>
          <w:rtl/>
        </w:rPr>
        <w:t xml:space="preserve">       </w:t>
      </w:r>
      <w:r w:rsidRPr="00306A0D">
        <w:rPr>
          <w:szCs w:val="24"/>
          <w:rtl/>
        </w:rPr>
        <w:t>הנ"ל או</w:t>
      </w:r>
      <w:r>
        <w:rPr>
          <w:rFonts w:hint="cs"/>
          <w:szCs w:val="24"/>
          <w:rtl/>
        </w:rPr>
        <w:t xml:space="preserve"> </w:t>
      </w:r>
      <w:r w:rsidRPr="00306A0D">
        <w:rPr>
          <w:szCs w:val="24"/>
          <w:rtl/>
        </w:rPr>
        <w:t>ללקוחות אחרים על בסיס מידע קיים או העולה מתוך ההצעה או מבדיקתה</w:t>
      </w:r>
      <w:r w:rsidRPr="00306A0D">
        <w:rPr>
          <w:rFonts w:hint="cs"/>
          <w:szCs w:val="24"/>
          <w:rtl/>
        </w:rPr>
        <w:t xml:space="preserve"> על </w:t>
      </w:r>
      <w:r>
        <w:rPr>
          <w:rFonts w:hint="cs"/>
          <w:szCs w:val="24"/>
          <w:rtl/>
        </w:rPr>
        <w:t xml:space="preserve">  </w:t>
      </w:r>
    </w:p>
    <w:p w:rsidR="005B745B" w:rsidRDefault="005B745B" w:rsidP="005B745B">
      <w:pPr>
        <w:spacing w:line="360" w:lineRule="auto"/>
        <w:ind w:left="1076" w:hanging="284"/>
        <w:jc w:val="both"/>
        <w:rPr>
          <w:szCs w:val="24"/>
        </w:rPr>
      </w:pPr>
      <w:r>
        <w:rPr>
          <w:rFonts w:hint="cs"/>
          <w:szCs w:val="24"/>
          <w:rtl/>
        </w:rPr>
        <w:t xml:space="preserve">       </w:t>
      </w:r>
      <w:r w:rsidRPr="00306A0D">
        <w:rPr>
          <w:rFonts w:hint="cs"/>
          <w:szCs w:val="24"/>
          <w:rtl/>
        </w:rPr>
        <w:t>מנת</w:t>
      </w:r>
      <w:r>
        <w:rPr>
          <w:rFonts w:hint="cs"/>
          <w:szCs w:val="24"/>
          <w:rtl/>
        </w:rPr>
        <w:t xml:space="preserve"> </w:t>
      </w:r>
      <w:r w:rsidRPr="00306A0D">
        <w:rPr>
          <w:rFonts w:hint="cs"/>
          <w:szCs w:val="24"/>
          <w:rtl/>
        </w:rPr>
        <w:t xml:space="preserve">לבדוק את מידת שביעות הרצון של הגופים </w:t>
      </w:r>
      <w:r>
        <w:rPr>
          <w:rFonts w:hint="cs"/>
          <w:szCs w:val="24"/>
          <w:rtl/>
        </w:rPr>
        <w:t>ש</w:t>
      </w:r>
      <w:r w:rsidRPr="00306A0D">
        <w:rPr>
          <w:rFonts w:hint="cs"/>
          <w:szCs w:val="24"/>
          <w:rtl/>
        </w:rPr>
        <w:t>עמם עבדו אנשי הצוות המוצעים.</w:t>
      </w:r>
    </w:p>
    <w:p w:rsidR="005B745B" w:rsidRDefault="005B745B" w:rsidP="005B745B">
      <w:pPr>
        <w:numPr>
          <w:ilvl w:val="0"/>
          <w:numId w:val="34"/>
        </w:numPr>
        <w:spacing w:line="360" w:lineRule="auto"/>
        <w:jc w:val="both"/>
        <w:rPr>
          <w:szCs w:val="24"/>
        </w:rPr>
      </w:pPr>
      <w:r w:rsidRPr="00F25506">
        <w:rPr>
          <w:szCs w:val="24"/>
          <w:rtl/>
        </w:rPr>
        <w:t xml:space="preserve">דוגמאות של </w:t>
      </w:r>
      <w:r>
        <w:rPr>
          <w:rFonts w:hint="cs"/>
          <w:szCs w:val="24"/>
          <w:rtl/>
        </w:rPr>
        <w:t xml:space="preserve">מאמרים או </w:t>
      </w:r>
      <w:r w:rsidRPr="00F25506">
        <w:rPr>
          <w:szCs w:val="24"/>
          <w:rtl/>
        </w:rPr>
        <w:t>חוות דעת כתובות</w:t>
      </w:r>
      <w:r>
        <w:rPr>
          <w:rFonts w:hint="cs"/>
          <w:szCs w:val="24"/>
          <w:rtl/>
        </w:rPr>
        <w:t xml:space="preserve"> בתחום המקצועי המוצע.</w:t>
      </w:r>
    </w:p>
    <w:p w:rsidR="005B745B" w:rsidRDefault="005B745B" w:rsidP="005B745B">
      <w:pPr>
        <w:spacing w:line="360" w:lineRule="auto"/>
        <w:contextualSpacing/>
        <w:jc w:val="both"/>
        <w:rPr>
          <w:rFonts w:ascii="Calibri" w:eastAsia="Calibri" w:hAnsi="Calibri"/>
          <w:szCs w:val="24"/>
          <w:rtl/>
        </w:rPr>
      </w:pPr>
    </w:p>
    <w:p w:rsidR="005B745B" w:rsidRDefault="005B745B" w:rsidP="005B745B">
      <w:pPr>
        <w:spacing w:line="360" w:lineRule="auto"/>
        <w:contextualSpacing/>
        <w:jc w:val="both"/>
        <w:rPr>
          <w:rFonts w:ascii="Calibri" w:eastAsia="Calibri" w:hAnsi="Calibri"/>
          <w:szCs w:val="24"/>
          <w:rtl/>
        </w:rPr>
      </w:pPr>
      <w:r w:rsidRPr="00C9187E">
        <w:rPr>
          <w:rFonts w:ascii="Calibri" w:eastAsia="Calibri" w:hAnsi="Calibri"/>
          <w:szCs w:val="24"/>
          <w:rtl/>
        </w:rPr>
        <w:t xml:space="preserve">ההחלטה האם </w:t>
      </w:r>
      <w:r w:rsidRPr="00C9187E">
        <w:rPr>
          <w:rFonts w:ascii="Calibri" w:eastAsia="Calibri" w:hAnsi="Calibri" w:hint="cs"/>
          <w:szCs w:val="24"/>
          <w:rtl/>
        </w:rPr>
        <w:t>המציע</w:t>
      </w:r>
      <w:r w:rsidRPr="00C9187E">
        <w:rPr>
          <w:rFonts w:ascii="Calibri" w:eastAsia="Calibri" w:hAnsi="Calibri"/>
          <w:szCs w:val="24"/>
          <w:rtl/>
        </w:rPr>
        <w:t xml:space="preserve"> עומד בדרישת הניסיון</w:t>
      </w:r>
      <w:r w:rsidRPr="00C9187E">
        <w:rPr>
          <w:rFonts w:ascii="Calibri" w:eastAsia="Calibri" w:hAnsi="Calibri" w:hint="cs"/>
          <w:szCs w:val="24"/>
          <w:rtl/>
        </w:rPr>
        <w:t xml:space="preserve"> וההשכלה</w:t>
      </w:r>
      <w:r w:rsidRPr="00C9187E">
        <w:rPr>
          <w:rFonts w:ascii="Calibri" w:eastAsia="Calibri" w:hAnsi="Calibri"/>
          <w:szCs w:val="24"/>
          <w:rtl/>
        </w:rPr>
        <w:t xml:space="preserve"> ובכלל זה ההחלטה האם </w:t>
      </w:r>
      <w:r w:rsidRPr="00C9187E">
        <w:rPr>
          <w:rFonts w:ascii="Calibri" w:eastAsia="Calibri" w:hAnsi="Calibri" w:hint="cs"/>
          <w:szCs w:val="24"/>
          <w:rtl/>
        </w:rPr>
        <w:t>הניסיון</w:t>
      </w:r>
      <w:r w:rsidRPr="00C9187E">
        <w:rPr>
          <w:rFonts w:ascii="Calibri" w:eastAsia="Calibri" w:hAnsi="Calibri"/>
          <w:szCs w:val="24"/>
          <w:rtl/>
        </w:rPr>
        <w:t xml:space="preserve"> שעלי</w:t>
      </w:r>
      <w:r w:rsidRPr="00C9187E">
        <w:rPr>
          <w:rFonts w:ascii="Calibri" w:eastAsia="Calibri" w:hAnsi="Calibri" w:hint="cs"/>
          <w:szCs w:val="24"/>
          <w:rtl/>
        </w:rPr>
        <w:t>ו</w:t>
      </w:r>
      <w:r w:rsidRPr="00C9187E">
        <w:rPr>
          <w:rFonts w:ascii="Calibri" w:eastAsia="Calibri" w:hAnsi="Calibri"/>
          <w:szCs w:val="24"/>
          <w:rtl/>
        </w:rPr>
        <w:t xml:space="preserve"> הצביע המציע ה</w:t>
      </w:r>
      <w:r w:rsidRPr="00C9187E">
        <w:rPr>
          <w:rFonts w:ascii="Calibri" w:eastAsia="Calibri" w:hAnsi="Calibri" w:hint="cs"/>
          <w:szCs w:val="24"/>
          <w:rtl/>
        </w:rPr>
        <w:t>ו</w:t>
      </w:r>
      <w:r w:rsidRPr="00C9187E">
        <w:rPr>
          <w:rFonts w:ascii="Calibri" w:eastAsia="Calibri" w:hAnsi="Calibri"/>
          <w:szCs w:val="24"/>
          <w:rtl/>
        </w:rPr>
        <w:t xml:space="preserve">א </w:t>
      </w:r>
      <w:r w:rsidRPr="00C9187E">
        <w:rPr>
          <w:rFonts w:ascii="Calibri" w:eastAsia="Calibri" w:hAnsi="Calibri" w:hint="cs"/>
          <w:szCs w:val="24"/>
          <w:rtl/>
        </w:rPr>
        <w:t>ניסיון בהתאם לדרישות</w:t>
      </w:r>
      <w:r w:rsidRPr="00C9187E">
        <w:rPr>
          <w:rFonts w:ascii="Calibri" w:eastAsia="Calibri" w:hAnsi="Calibri"/>
          <w:szCs w:val="24"/>
          <w:rtl/>
        </w:rPr>
        <w:t xml:space="preserve"> </w:t>
      </w:r>
      <w:r w:rsidRPr="00C9187E">
        <w:rPr>
          <w:rFonts w:ascii="Calibri" w:eastAsia="Calibri" w:hAnsi="Calibri" w:hint="cs"/>
          <w:szCs w:val="24"/>
          <w:rtl/>
        </w:rPr>
        <w:t xml:space="preserve">או האם ההשכלה הינה רלוונטית לשירותים נשוא מכרז זה </w:t>
      </w:r>
      <w:r>
        <w:rPr>
          <w:rFonts w:ascii="Calibri" w:eastAsia="Calibri" w:hAnsi="Calibri" w:hint="cs"/>
          <w:szCs w:val="24"/>
          <w:rtl/>
        </w:rPr>
        <w:t>נתונה ל</w:t>
      </w:r>
      <w:r w:rsidRPr="00C9187E">
        <w:rPr>
          <w:rFonts w:ascii="Calibri" w:eastAsia="Calibri" w:hAnsi="Calibri"/>
          <w:szCs w:val="24"/>
          <w:rtl/>
        </w:rPr>
        <w:t>שיקול דעתה של ועדת המכרזים</w:t>
      </w:r>
      <w:r w:rsidRPr="00C9187E">
        <w:rPr>
          <w:rFonts w:ascii="Calibri" w:eastAsia="Calibri" w:hAnsi="Calibri" w:hint="cs"/>
          <w:szCs w:val="24"/>
          <w:rtl/>
        </w:rPr>
        <w:t>.</w:t>
      </w:r>
    </w:p>
    <w:p w:rsidR="005B745B" w:rsidRDefault="005B745B" w:rsidP="005B745B">
      <w:pPr>
        <w:spacing w:line="360" w:lineRule="auto"/>
        <w:rPr>
          <w:rtl/>
        </w:rPr>
      </w:pPr>
      <w:r w:rsidRPr="00675E4C">
        <w:rPr>
          <w:rFonts w:hint="eastAsia"/>
          <w:szCs w:val="24"/>
          <w:rtl/>
        </w:rPr>
        <w:t>המציע</w:t>
      </w:r>
      <w:r w:rsidRPr="00675E4C">
        <w:rPr>
          <w:szCs w:val="24"/>
          <w:rtl/>
        </w:rPr>
        <w:t xml:space="preserve"> </w:t>
      </w:r>
      <w:r w:rsidRPr="00675E4C">
        <w:rPr>
          <w:rFonts w:hint="eastAsia"/>
          <w:szCs w:val="24"/>
          <w:rtl/>
        </w:rPr>
        <w:t>יתאר</w:t>
      </w:r>
      <w:r w:rsidRPr="00675E4C">
        <w:rPr>
          <w:szCs w:val="24"/>
          <w:rtl/>
        </w:rPr>
        <w:t xml:space="preserve"> </w:t>
      </w:r>
      <w:r w:rsidRPr="00675E4C">
        <w:rPr>
          <w:rFonts w:hint="eastAsia"/>
          <w:szCs w:val="24"/>
          <w:rtl/>
        </w:rPr>
        <w:t>את</w:t>
      </w:r>
      <w:r w:rsidRPr="00675E4C">
        <w:rPr>
          <w:szCs w:val="24"/>
          <w:rtl/>
        </w:rPr>
        <w:t xml:space="preserve"> </w:t>
      </w:r>
      <w:r w:rsidRPr="00675E4C">
        <w:rPr>
          <w:rFonts w:hint="eastAsia"/>
          <w:szCs w:val="24"/>
          <w:rtl/>
        </w:rPr>
        <w:t>ניסיונו</w:t>
      </w:r>
      <w:r w:rsidRPr="00675E4C">
        <w:rPr>
          <w:szCs w:val="24"/>
          <w:rtl/>
        </w:rPr>
        <w:t xml:space="preserve"> </w:t>
      </w:r>
      <w:r w:rsidRPr="00675E4C">
        <w:rPr>
          <w:rFonts w:hint="eastAsia"/>
          <w:szCs w:val="24"/>
          <w:rtl/>
        </w:rPr>
        <w:t>המקצועי</w:t>
      </w:r>
      <w:r w:rsidRPr="00675E4C">
        <w:rPr>
          <w:szCs w:val="24"/>
          <w:rtl/>
        </w:rPr>
        <w:t xml:space="preserve"> </w:t>
      </w:r>
      <w:r w:rsidRPr="00675E4C">
        <w:rPr>
          <w:rFonts w:hint="eastAsia"/>
          <w:szCs w:val="24"/>
          <w:rtl/>
        </w:rPr>
        <w:t>תוך</w:t>
      </w:r>
      <w:r w:rsidRPr="00675E4C">
        <w:rPr>
          <w:szCs w:val="24"/>
          <w:rtl/>
        </w:rPr>
        <w:t xml:space="preserve"> </w:t>
      </w:r>
      <w:r w:rsidRPr="00675E4C">
        <w:rPr>
          <w:rFonts w:hint="eastAsia"/>
          <w:szCs w:val="24"/>
          <w:rtl/>
        </w:rPr>
        <w:t>התייחסות</w:t>
      </w:r>
      <w:r w:rsidRPr="00675E4C">
        <w:rPr>
          <w:szCs w:val="24"/>
          <w:rtl/>
        </w:rPr>
        <w:t xml:space="preserve"> ל</w:t>
      </w:r>
      <w:r w:rsidRPr="00675E4C">
        <w:rPr>
          <w:rFonts w:hint="eastAsia"/>
          <w:szCs w:val="24"/>
          <w:rtl/>
        </w:rPr>
        <w:t>גורמים</w:t>
      </w:r>
      <w:r w:rsidRPr="00675E4C">
        <w:rPr>
          <w:szCs w:val="24"/>
          <w:rtl/>
        </w:rPr>
        <w:t xml:space="preserve"> הבאים:</w:t>
      </w:r>
    </w:p>
    <w:p w:rsidR="005B745B" w:rsidRDefault="005B745B" w:rsidP="005B745B">
      <w:pPr>
        <w:numPr>
          <w:ilvl w:val="1"/>
          <w:numId w:val="29"/>
        </w:numPr>
        <w:tabs>
          <w:tab w:val="clear" w:pos="340"/>
          <w:tab w:val="num" w:pos="284"/>
        </w:tabs>
        <w:spacing w:line="360" w:lineRule="auto"/>
        <w:ind w:left="681"/>
        <w:jc w:val="both"/>
        <w:rPr>
          <w:szCs w:val="24"/>
        </w:rPr>
      </w:pPr>
      <w:r w:rsidRPr="00101B4E">
        <w:rPr>
          <w:szCs w:val="24"/>
          <w:rtl/>
        </w:rPr>
        <w:t>התמצאות בהיבט הכלכלי של הטכנולוגיות</w:t>
      </w:r>
      <w:r w:rsidRPr="00101B4E">
        <w:rPr>
          <w:rFonts w:hint="cs"/>
          <w:szCs w:val="24"/>
          <w:rtl/>
        </w:rPr>
        <w:t xml:space="preserve"> הקשורות בתחום המחקר שלגביו מוגשת ההצעה</w:t>
      </w:r>
      <w:r w:rsidRPr="00101B4E">
        <w:rPr>
          <w:szCs w:val="24"/>
          <w:rtl/>
        </w:rPr>
        <w:t>;</w:t>
      </w:r>
    </w:p>
    <w:p w:rsidR="005B745B" w:rsidRDefault="005B745B" w:rsidP="005B745B">
      <w:pPr>
        <w:numPr>
          <w:ilvl w:val="1"/>
          <w:numId w:val="29"/>
        </w:numPr>
        <w:tabs>
          <w:tab w:val="clear" w:pos="340"/>
          <w:tab w:val="num" w:pos="284"/>
        </w:tabs>
        <w:spacing w:line="360" w:lineRule="auto"/>
        <w:ind w:left="681"/>
        <w:jc w:val="both"/>
        <w:rPr>
          <w:szCs w:val="24"/>
        </w:rPr>
      </w:pPr>
      <w:r w:rsidRPr="00101B4E">
        <w:rPr>
          <w:szCs w:val="24"/>
          <w:rtl/>
        </w:rPr>
        <w:t>ניסיון ב</w:t>
      </w:r>
      <w:r w:rsidRPr="00101B4E">
        <w:rPr>
          <w:rFonts w:hint="cs"/>
          <w:szCs w:val="24"/>
          <w:rtl/>
        </w:rPr>
        <w:t>עבודה בתחום המחקר לגביו מוגשת ההצעה</w:t>
      </w:r>
      <w:r>
        <w:rPr>
          <w:rFonts w:hint="cs"/>
          <w:szCs w:val="24"/>
          <w:rtl/>
        </w:rPr>
        <w:t>;</w:t>
      </w:r>
    </w:p>
    <w:p w:rsidR="005B745B" w:rsidRDefault="005B745B" w:rsidP="005B745B">
      <w:pPr>
        <w:numPr>
          <w:ilvl w:val="1"/>
          <w:numId w:val="29"/>
        </w:numPr>
        <w:tabs>
          <w:tab w:val="clear" w:pos="340"/>
          <w:tab w:val="num" w:pos="284"/>
        </w:tabs>
        <w:spacing w:line="360" w:lineRule="auto"/>
        <w:ind w:left="681"/>
        <w:jc w:val="both"/>
        <w:rPr>
          <w:szCs w:val="24"/>
        </w:rPr>
      </w:pPr>
      <w:r w:rsidRPr="00101B4E">
        <w:rPr>
          <w:rFonts w:hint="cs"/>
          <w:szCs w:val="24"/>
          <w:rtl/>
        </w:rPr>
        <w:t>ניסיון בייעוץ טכנולוגי-כלכלי עבור גורמים המממנים מחקרים;</w:t>
      </w:r>
    </w:p>
    <w:p w:rsidR="005B745B" w:rsidRDefault="005B745B" w:rsidP="005B745B">
      <w:pPr>
        <w:numPr>
          <w:ilvl w:val="1"/>
          <w:numId w:val="29"/>
        </w:numPr>
        <w:tabs>
          <w:tab w:val="clear" w:pos="340"/>
          <w:tab w:val="num" w:pos="284"/>
        </w:tabs>
        <w:spacing w:line="360" w:lineRule="auto"/>
        <w:ind w:left="681"/>
        <w:jc w:val="both"/>
        <w:rPr>
          <w:szCs w:val="24"/>
        </w:rPr>
      </w:pPr>
      <w:r w:rsidRPr="00101B4E">
        <w:rPr>
          <w:rFonts w:hint="cs"/>
          <w:szCs w:val="24"/>
          <w:rtl/>
        </w:rPr>
        <w:t>יכולת ביטוי</w:t>
      </w:r>
      <w:r>
        <w:rPr>
          <w:rFonts w:hint="cs"/>
          <w:szCs w:val="24"/>
          <w:rtl/>
        </w:rPr>
        <w:t xml:space="preserve"> בכתב ובעל-פה, בעברית ובאנגלית (הרצאות, מאמרים וכד');</w:t>
      </w:r>
    </w:p>
    <w:p w:rsidR="005B745B" w:rsidRDefault="005B745B" w:rsidP="005B745B">
      <w:pPr>
        <w:numPr>
          <w:ilvl w:val="1"/>
          <w:numId w:val="29"/>
        </w:numPr>
        <w:tabs>
          <w:tab w:val="clear" w:pos="340"/>
          <w:tab w:val="num" w:pos="284"/>
        </w:tabs>
        <w:spacing w:line="360" w:lineRule="auto"/>
        <w:ind w:left="681"/>
        <w:jc w:val="both"/>
        <w:rPr>
          <w:szCs w:val="24"/>
        </w:rPr>
      </w:pPr>
      <w:r>
        <w:rPr>
          <w:rFonts w:hint="cs"/>
          <w:szCs w:val="24"/>
          <w:rtl/>
        </w:rPr>
        <w:t>ניסיון בניהול והובלה של תכניות מו"פ ופרוייקטי הקמה תעשייתיים;</w:t>
      </w:r>
    </w:p>
    <w:p w:rsidR="005B745B" w:rsidRPr="008F518B" w:rsidRDefault="005B745B" w:rsidP="005B745B">
      <w:pPr>
        <w:tabs>
          <w:tab w:val="num" w:pos="1134"/>
        </w:tabs>
        <w:spacing w:line="360" w:lineRule="auto"/>
        <w:ind w:right="567"/>
        <w:jc w:val="both"/>
        <w:rPr>
          <w:szCs w:val="24"/>
          <w:rtl/>
        </w:rPr>
      </w:pPr>
    </w:p>
    <w:p w:rsidR="005B745B" w:rsidRDefault="005B745B" w:rsidP="005B745B">
      <w:pPr>
        <w:tabs>
          <w:tab w:val="num" w:pos="1134"/>
        </w:tabs>
        <w:spacing w:line="360" w:lineRule="auto"/>
        <w:ind w:right="567"/>
        <w:jc w:val="both"/>
        <w:rPr>
          <w:szCs w:val="24"/>
          <w:rtl/>
        </w:rPr>
      </w:pPr>
      <w:r>
        <w:rPr>
          <w:rFonts w:hint="cs"/>
          <w:szCs w:val="24"/>
          <w:rtl/>
        </w:rPr>
        <w:t xml:space="preserve">בבחינת ניסיונו של המציע יינתן יתרון לבעלי ניסיון ניהולי בכיר ובעלי ניסיון עסקי, וכן למציעים המפגינים התמחות וניסיון רב תחומיים. </w:t>
      </w:r>
    </w:p>
    <w:p w:rsidR="005B745B" w:rsidRDefault="005B745B" w:rsidP="005B745B">
      <w:pPr>
        <w:tabs>
          <w:tab w:val="num" w:pos="1134"/>
        </w:tabs>
        <w:spacing w:line="360" w:lineRule="auto"/>
        <w:ind w:right="567"/>
        <w:jc w:val="both"/>
        <w:rPr>
          <w:szCs w:val="24"/>
          <w:rtl/>
        </w:rPr>
      </w:pPr>
    </w:p>
    <w:p w:rsidR="005B745B" w:rsidRDefault="005B745B" w:rsidP="005B745B">
      <w:pPr>
        <w:pStyle w:val="afb"/>
        <w:numPr>
          <w:ilvl w:val="0"/>
          <w:numId w:val="44"/>
        </w:numPr>
        <w:spacing w:line="360" w:lineRule="auto"/>
        <w:ind w:left="169"/>
        <w:jc w:val="both"/>
        <w:rPr>
          <w:b/>
          <w:bCs/>
          <w:sz w:val="28"/>
          <w:szCs w:val="28"/>
          <w:u w:val="single"/>
          <w:rtl/>
        </w:rPr>
      </w:pPr>
      <w:r w:rsidRPr="00D00BF0">
        <w:rPr>
          <w:rFonts w:hint="cs"/>
          <w:b/>
          <w:bCs/>
          <w:sz w:val="28"/>
          <w:szCs w:val="28"/>
          <w:u w:val="single"/>
          <w:rtl/>
        </w:rPr>
        <w:t>ניגוד עניינים</w:t>
      </w:r>
    </w:p>
    <w:p w:rsidR="005B745B" w:rsidRDefault="005B745B" w:rsidP="005B745B">
      <w:pPr>
        <w:spacing w:line="360" w:lineRule="auto"/>
        <w:jc w:val="both"/>
        <w:rPr>
          <w:rFonts w:ascii="Arial" w:hAnsi="Arial"/>
          <w:szCs w:val="24"/>
          <w:rtl/>
        </w:rPr>
      </w:pPr>
      <w:r>
        <w:rPr>
          <w:rFonts w:ascii="Arial" w:hAnsi="Arial" w:hint="cs"/>
          <w:szCs w:val="24"/>
          <w:rtl/>
        </w:rPr>
        <w:t xml:space="preserve">על </w:t>
      </w:r>
      <w:r>
        <w:rPr>
          <w:rFonts w:ascii="Arial" w:hAnsi="Arial"/>
          <w:szCs w:val="24"/>
          <w:rtl/>
        </w:rPr>
        <w:t>המציע</w:t>
      </w:r>
      <w:r>
        <w:rPr>
          <w:rFonts w:ascii="Arial" w:hAnsi="Arial" w:hint="cs"/>
          <w:szCs w:val="24"/>
          <w:rtl/>
        </w:rPr>
        <w:t xml:space="preserve"> וכל אחד מאנשי הצוות המוצעים מטעמו,</w:t>
      </w:r>
      <w:r>
        <w:rPr>
          <w:rFonts w:ascii="Arial" w:hAnsi="Arial"/>
          <w:szCs w:val="24"/>
          <w:rtl/>
        </w:rPr>
        <w:t xml:space="preserve"> </w:t>
      </w:r>
      <w:r>
        <w:rPr>
          <w:rFonts w:ascii="Arial" w:hAnsi="Arial" w:hint="cs"/>
          <w:szCs w:val="24"/>
          <w:rtl/>
        </w:rPr>
        <w:t>לה</w:t>
      </w:r>
      <w:r>
        <w:rPr>
          <w:rFonts w:ascii="Arial" w:hAnsi="Arial"/>
          <w:szCs w:val="24"/>
          <w:rtl/>
        </w:rPr>
        <w:t xml:space="preserve">צהיר </w:t>
      </w:r>
      <w:r w:rsidRPr="00256E96">
        <w:rPr>
          <w:rFonts w:ascii="Arial" w:hAnsi="Arial"/>
          <w:szCs w:val="24"/>
          <w:rtl/>
        </w:rPr>
        <w:t>כי</w:t>
      </w:r>
      <w:r>
        <w:rPr>
          <w:rFonts w:ascii="Arial" w:hAnsi="Arial" w:hint="cs"/>
          <w:szCs w:val="24"/>
          <w:rtl/>
        </w:rPr>
        <w:t xml:space="preserve"> </w:t>
      </w:r>
      <w:r w:rsidRPr="00256E96">
        <w:rPr>
          <w:rFonts w:ascii="Arial" w:hAnsi="Arial"/>
          <w:szCs w:val="24"/>
          <w:rtl/>
        </w:rPr>
        <w:t xml:space="preserve">אינו נמצא בניגוד עניינים בין השירותים אותם הוא מספק כיום לבין השירותים </w:t>
      </w:r>
      <w:r>
        <w:rPr>
          <w:rFonts w:ascii="Arial" w:hAnsi="Arial" w:hint="cs"/>
          <w:szCs w:val="24"/>
          <w:rtl/>
        </w:rPr>
        <w:t>הנדרשים למשרד</w:t>
      </w:r>
      <w:r>
        <w:rPr>
          <w:rFonts w:ascii="Arial" w:hAnsi="Arial"/>
          <w:szCs w:val="24"/>
          <w:rtl/>
        </w:rPr>
        <w:t xml:space="preserve"> במסגרת מכרז זה</w:t>
      </w:r>
      <w:r>
        <w:rPr>
          <w:rFonts w:ascii="Arial" w:hAnsi="Arial" w:hint="cs"/>
          <w:szCs w:val="24"/>
          <w:rtl/>
        </w:rPr>
        <w:t xml:space="preserve"> וכי יימנע מלהימצא במצב זה לתקופה הקבועה במסמכי המכרז</w:t>
      </w:r>
      <w:r>
        <w:rPr>
          <w:rFonts w:ascii="Arial" w:hAnsi="Arial"/>
          <w:szCs w:val="24"/>
          <w:rtl/>
        </w:rPr>
        <w:t>.</w:t>
      </w:r>
      <w:r w:rsidRPr="00256E96">
        <w:rPr>
          <w:rFonts w:ascii="Arial" w:hAnsi="Arial"/>
          <w:szCs w:val="24"/>
          <w:rtl/>
        </w:rPr>
        <w:t xml:space="preserve"> המציע</w:t>
      </w:r>
      <w:r>
        <w:rPr>
          <w:rFonts w:ascii="Arial" w:hAnsi="Arial" w:hint="cs"/>
          <w:szCs w:val="24"/>
          <w:rtl/>
        </w:rPr>
        <w:t xml:space="preserve"> וכל אחד מאנשי הצוות המוצעים ישיבו</w:t>
      </w:r>
      <w:r w:rsidRPr="00256E96">
        <w:rPr>
          <w:rFonts w:ascii="Arial" w:hAnsi="Arial"/>
          <w:szCs w:val="24"/>
          <w:rtl/>
        </w:rPr>
        <w:t xml:space="preserve"> על שאלון בנושא ניגוד עניינים. </w:t>
      </w:r>
      <w:r w:rsidRPr="00256E96">
        <w:rPr>
          <w:rFonts w:ascii="Arial" w:hAnsi="Arial" w:hint="cs"/>
          <w:b/>
          <w:bCs/>
          <w:szCs w:val="24"/>
          <w:rtl/>
        </w:rPr>
        <w:t>ההצהרה ו</w:t>
      </w:r>
      <w:r w:rsidRPr="00256E96">
        <w:rPr>
          <w:rFonts w:ascii="Arial" w:hAnsi="Arial"/>
          <w:b/>
          <w:bCs/>
          <w:szCs w:val="24"/>
          <w:rtl/>
        </w:rPr>
        <w:t xml:space="preserve">השאלון יהיו על גבי המסמך המצ"ב למכרז </w:t>
      </w:r>
      <w:r w:rsidRPr="00E33EE3">
        <w:rPr>
          <w:rFonts w:ascii="Arial" w:hAnsi="Arial"/>
          <w:b/>
          <w:bCs/>
          <w:szCs w:val="24"/>
          <w:rtl/>
        </w:rPr>
        <w:t xml:space="preserve">כנספח </w:t>
      </w:r>
      <w:r w:rsidRPr="00E33EE3">
        <w:rPr>
          <w:rFonts w:ascii="Arial" w:hAnsi="Arial" w:hint="cs"/>
          <w:b/>
          <w:bCs/>
          <w:szCs w:val="24"/>
          <w:rtl/>
        </w:rPr>
        <w:t>ז</w:t>
      </w:r>
      <w:r w:rsidRPr="00E33EE3">
        <w:rPr>
          <w:rFonts w:ascii="Arial" w:hAnsi="Arial"/>
          <w:b/>
          <w:bCs/>
          <w:szCs w:val="24"/>
          <w:rtl/>
        </w:rPr>
        <w:t>'.</w:t>
      </w:r>
    </w:p>
    <w:p w:rsidR="005B745B" w:rsidRPr="00BC485A" w:rsidRDefault="005B745B" w:rsidP="005B745B">
      <w:pPr>
        <w:spacing w:line="360" w:lineRule="auto"/>
        <w:jc w:val="both"/>
        <w:rPr>
          <w:rFonts w:ascii="Arial" w:hAnsi="Arial"/>
          <w:b/>
          <w:bCs/>
          <w:szCs w:val="24"/>
          <w:rtl/>
        </w:rPr>
      </w:pPr>
      <w:r>
        <w:rPr>
          <w:rFonts w:ascii="Arial" w:hAnsi="Arial" w:hint="cs"/>
          <w:szCs w:val="24"/>
          <w:rtl/>
        </w:rPr>
        <w:t>על המציע ואנשי הצוות המוצעים מטעמו ל</w:t>
      </w:r>
      <w:r w:rsidRPr="00256E96">
        <w:rPr>
          <w:rFonts w:ascii="Arial" w:hAnsi="Arial"/>
          <w:szCs w:val="24"/>
          <w:rtl/>
        </w:rPr>
        <w:t xml:space="preserve">פרט את כל הקשרים המקצועיים, העסקיים, הכלכליים והאישיים עם גורמים אחרים במהלך </w:t>
      </w:r>
      <w:r w:rsidRPr="00675E4C">
        <w:rPr>
          <w:rFonts w:ascii="Arial" w:hAnsi="Arial" w:hint="eastAsia"/>
          <w:b/>
          <w:bCs/>
          <w:szCs w:val="24"/>
          <w:u w:val="single"/>
          <w:rtl/>
        </w:rPr>
        <w:t>חמש</w:t>
      </w:r>
      <w:r w:rsidRPr="00256E96">
        <w:rPr>
          <w:rFonts w:ascii="Arial" w:hAnsi="Arial"/>
          <w:szCs w:val="24"/>
          <w:rtl/>
        </w:rPr>
        <w:t xml:space="preserve"> השנים האחרונות, העלולים ליצור ניגוד אינטרסים עם מתן שירותיו בהתאם להצעה זו (לעניין זה יש לפרט גם קשרים של בני משפחה או תאגידים הקשורים למציע).</w:t>
      </w:r>
    </w:p>
    <w:p w:rsidR="005B745B" w:rsidRDefault="005B745B" w:rsidP="005B745B">
      <w:pPr>
        <w:spacing w:line="360" w:lineRule="auto"/>
        <w:jc w:val="both"/>
        <w:rPr>
          <w:rFonts w:ascii="Arial" w:hAnsi="Arial"/>
          <w:szCs w:val="24"/>
          <w:rtl/>
        </w:rPr>
      </w:pPr>
      <w:r w:rsidRPr="00256E96">
        <w:rPr>
          <w:rFonts w:ascii="Arial" w:hAnsi="Arial"/>
          <w:szCs w:val="24"/>
          <w:rtl/>
        </w:rPr>
        <w:t xml:space="preserve">ועדת המכרזים של המשרד רשאית לפסול הצעות שיש בהן לדעתה חשש למצב של ניגוד </w:t>
      </w:r>
      <w:r w:rsidRPr="00256E96">
        <w:rPr>
          <w:rFonts w:ascii="Arial" w:hAnsi="Arial" w:hint="cs"/>
          <w:szCs w:val="24"/>
          <w:rtl/>
        </w:rPr>
        <w:t>עניינים</w:t>
      </w:r>
      <w:r w:rsidRPr="00256E96">
        <w:rPr>
          <w:rFonts w:ascii="Arial" w:hAnsi="Arial"/>
          <w:szCs w:val="24"/>
          <w:rtl/>
        </w:rPr>
        <w:t>. כן רשאית הוועדה לקבוע עם הזוכה הסדר למניעת ניגוד עניינים והכול ע</w:t>
      </w:r>
      <w:r>
        <w:rPr>
          <w:rFonts w:ascii="Arial" w:hAnsi="Arial" w:hint="cs"/>
          <w:szCs w:val="24"/>
          <w:rtl/>
        </w:rPr>
        <w:t>ל פי</w:t>
      </w:r>
      <w:r w:rsidRPr="00256E96">
        <w:rPr>
          <w:rFonts w:ascii="Arial" w:hAnsi="Arial"/>
          <w:szCs w:val="24"/>
          <w:rtl/>
        </w:rPr>
        <w:t xml:space="preserve"> ש</w:t>
      </w:r>
      <w:r>
        <w:rPr>
          <w:rFonts w:ascii="Arial" w:hAnsi="Arial" w:hint="cs"/>
          <w:szCs w:val="24"/>
          <w:rtl/>
        </w:rPr>
        <w:t>י</w:t>
      </w:r>
      <w:r w:rsidRPr="00256E96">
        <w:rPr>
          <w:rFonts w:ascii="Arial" w:hAnsi="Arial"/>
          <w:szCs w:val="24"/>
          <w:rtl/>
        </w:rPr>
        <w:t>קול דעתה הבלעדי</w:t>
      </w:r>
      <w:r w:rsidRPr="00256E96">
        <w:rPr>
          <w:rFonts w:ascii="Arial" w:hAnsi="Arial" w:hint="cs"/>
          <w:szCs w:val="24"/>
          <w:rtl/>
        </w:rPr>
        <w:t>.</w:t>
      </w:r>
    </w:p>
    <w:p w:rsidR="005B745B" w:rsidRDefault="005B745B" w:rsidP="005B745B">
      <w:pPr>
        <w:spacing w:line="360" w:lineRule="auto"/>
        <w:jc w:val="both"/>
        <w:rPr>
          <w:rFonts w:ascii="Arial" w:hAnsi="Arial"/>
          <w:szCs w:val="24"/>
          <w:rtl/>
        </w:rPr>
      </w:pPr>
    </w:p>
    <w:p w:rsidR="005B745B" w:rsidRDefault="005B745B" w:rsidP="005B745B">
      <w:pPr>
        <w:pStyle w:val="afb"/>
        <w:keepNext/>
        <w:numPr>
          <w:ilvl w:val="0"/>
          <w:numId w:val="44"/>
        </w:numPr>
        <w:spacing w:line="360" w:lineRule="auto"/>
        <w:ind w:left="164" w:hanging="357"/>
        <w:jc w:val="both"/>
        <w:rPr>
          <w:rFonts w:ascii="Arial" w:hAnsi="Arial"/>
          <w:sz w:val="28"/>
          <w:szCs w:val="28"/>
          <w:rtl/>
        </w:rPr>
      </w:pPr>
      <w:r w:rsidRPr="00D00BF0">
        <w:rPr>
          <w:b/>
          <w:bCs/>
          <w:sz w:val="28"/>
          <w:szCs w:val="28"/>
          <w:u w:val="single"/>
          <w:rtl/>
        </w:rPr>
        <w:t>תנאים כלליים הקשורים לביצוע העבודה:</w:t>
      </w:r>
    </w:p>
    <w:p w:rsidR="005B745B" w:rsidRDefault="005B745B" w:rsidP="005B745B">
      <w:pPr>
        <w:pStyle w:val="afb"/>
        <w:numPr>
          <w:ilvl w:val="0"/>
          <w:numId w:val="35"/>
        </w:numPr>
        <w:spacing w:line="360" w:lineRule="auto"/>
        <w:jc w:val="both"/>
        <w:rPr>
          <w:rFonts w:ascii="Arial" w:hAnsi="Arial"/>
          <w:szCs w:val="24"/>
        </w:rPr>
      </w:pPr>
      <w:r w:rsidRPr="00D00BF0">
        <w:rPr>
          <w:rFonts w:ascii="Arial" w:hAnsi="Arial" w:hint="cs"/>
          <w:szCs w:val="24"/>
          <w:rtl/>
        </w:rPr>
        <w:t>הממונה מטעם המשרד על ביצוע השירותים נשוא מכרז זה</w:t>
      </w:r>
      <w:r w:rsidRPr="00E110A5">
        <w:rPr>
          <w:rFonts w:hint="cs"/>
          <w:szCs w:val="24"/>
          <w:rtl/>
        </w:rPr>
        <w:t xml:space="preserve"> </w:t>
      </w:r>
      <w:r>
        <w:rPr>
          <w:rFonts w:hint="cs"/>
          <w:szCs w:val="24"/>
          <w:rtl/>
        </w:rPr>
        <w:t>מנהל אגף מו"פ</w:t>
      </w:r>
      <w:r w:rsidRPr="008B735C">
        <w:rPr>
          <w:rFonts w:hint="cs"/>
          <w:szCs w:val="24"/>
          <w:rtl/>
        </w:rPr>
        <w:t xml:space="preserve"> </w:t>
      </w:r>
      <w:r>
        <w:rPr>
          <w:rFonts w:hint="cs"/>
          <w:szCs w:val="24"/>
          <w:rtl/>
        </w:rPr>
        <w:t xml:space="preserve">במשרד התשתיות הלאומיות, האנרגיה והמים </w:t>
      </w:r>
      <w:r w:rsidRPr="008B735C">
        <w:rPr>
          <w:rFonts w:hint="cs"/>
          <w:szCs w:val="24"/>
          <w:rtl/>
        </w:rPr>
        <w:t>או מי שימונה מטעמ</w:t>
      </w:r>
      <w:r>
        <w:rPr>
          <w:rFonts w:hint="cs"/>
          <w:szCs w:val="24"/>
          <w:rtl/>
        </w:rPr>
        <w:t>ו</w:t>
      </w:r>
      <w:r w:rsidRPr="008B735C">
        <w:rPr>
          <w:rFonts w:hint="cs"/>
          <w:szCs w:val="24"/>
          <w:rtl/>
        </w:rPr>
        <w:t xml:space="preserve"> בכתב (להלן: </w:t>
      </w:r>
      <w:r w:rsidRPr="008B735C">
        <w:rPr>
          <w:b/>
          <w:bCs/>
          <w:szCs w:val="24"/>
          <w:u w:val="single"/>
          <w:rtl/>
        </w:rPr>
        <w:t>"</w:t>
      </w:r>
      <w:r w:rsidRPr="008B735C">
        <w:rPr>
          <w:rFonts w:hint="eastAsia"/>
          <w:b/>
          <w:bCs/>
          <w:i/>
          <w:iCs/>
          <w:szCs w:val="24"/>
          <w:u w:val="single"/>
          <w:rtl/>
        </w:rPr>
        <w:t>הממונה</w:t>
      </w:r>
      <w:r w:rsidRPr="008B735C">
        <w:rPr>
          <w:b/>
          <w:bCs/>
          <w:szCs w:val="24"/>
          <w:u w:val="single"/>
          <w:rtl/>
        </w:rPr>
        <w:t>"</w:t>
      </w:r>
      <w:r w:rsidRPr="008B735C">
        <w:rPr>
          <w:rFonts w:hint="cs"/>
          <w:szCs w:val="24"/>
          <w:rtl/>
        </w:rPr>
        <w:t>)</w:t>
      </w:r>
      <w:r w:rsidRPr="00D00BF0">
        <w:rPr>
          <w:rFonts w:ascii="Arial" w:hAnsi="Arial" w:hint="cs"/>
          <w:szCs w:val="24"/>
          <w:rtl/>
        </w:rPr>
        <w:t>.</w:t>
      </w:r>
    </w:p>
    <w:p w:rsidR="005B745B" w:rsidRDefault="005B745B" w:rsidP="005B745B">
      <w:pPr>
        <w:pStyle w:val="afb"/>
        <w:numPr>
          <w:ilvl w:val="0"/>
          <w:numId w:val="35"/>
        </w:numPr>
        <w:spacing w:line="360" w:lineRule="auto"/>
        <w:contextualSpacing w:val="0"/>
        <w:jc w:val="both"/>
        <w:rPr>
          <w:rFonts w:ascii="Arial" w:hAnsi="Arial"/>
          <w:szCs w:val="24"/>
        </w:rPr>
      </w:pPr>
      <w:r w:rsidRPr="00BE6B8B">
        <w:rPr>
          <w:rFonts w:ascii="Arial" w:hAnsi="Arial" w:hint="cs"/>
          <w:szCs w:val="24"/>
          <w:rtl/>
        </w:rPr>
        <w:t xml:space="preserve">אנשי הצוות </w:t>
      </w:r>
      <w:r>
        <w:rPr>
          <w:rFonts w:ascii="Arial" w:hAnsi="Arial" w:hint="cs"/>
          <w:szCs w:val="24"/>
          <w:rtl/>
        </w:rPr>
        <w:t>מטעם הזוכה יידרשו לעבור בדיקה בטחונית ע"י קצין הבטחון של המשרד על מנת לקבל אישור ברמת "</w:t>
      </w:r>
      <w:r w:rsidRPr="00E33EE3">
        <w:rPr>
          <w:rFonts w:ascii="Arial" w:hAnsi="Arial" w:hint="cs"/>
          <w:szCs w:val="24"/>
          <w:rtl/>
        </w:rPr>
        <w:t>שמור" (5).</w:t>
      </w:r>
      <w:r>
        <w:rPr>
          <w:rFonts w:ascii="Arial" w:hAnsi="Arial" w:hint="cs"/>
          <w:szCs w:val="24"/>
          <w:rtl/>
        </w:rPr>
        <w:t xml:space="preserve">  מובהר כי מתן השירותים מותנה בקבלת אישור בטחוני כאמור. </w:t>
      </w:r>
      <w:r w:rsidRPr="000553FF">
        <w:rPr>
          <w:rFonts w:ascii="Arial" w:hAnsi="Arial" w:hint="cs"/>
          <w:szCs w:val="24"/>
          <w:rtl/>
        </w:rPr>
        <w:t xml:space="preserve">במידה ואחד או יותר מאנשי </w:t>
      </w:r>
      <w:r>
        <w:rPr>
          <w:rFonts w:ascii="Arial" w:hAnsi="Arial" w:hint="cs"/>
          <w:szCs w:val="24"/>
          <w:rtl/>
        </w:rPr>
        <w:t xml:space="preserve">צוות הזוכה </w:t>
      </w:r>
      <w:r w:rsidRPr="000553FF">
        <w:rPr>
          <w:rFonts w:ascii="Arial" w:hAnsi="Arial" w:hint="cs"/>
          <w:szCs w:val="24"/>
          <w:rtl/>
        </w:rPr>
        <w:t xml:space="preserve"> לא יקבל אישור ביטחוני כנדרש, נתון למשרד שיקול הדעת הבלעדי</w:t>
      </w:r>
      <w:r>
        <w:rPr>
          <w:rFonts w:ascii="Arial" w:hAnsi="Arial" w:hint="cs"/>
          <w:szCs w:val="24"/>
          <w:rtl/>
        </w:rPr>
        <w:t xml:space="preserve"> </w:t>
      </w:r>
      <w:r w:rsidRPr="00905DA1">
        <w:rPr>
          <w:rFonts w:ascii="Arial" w:hAnsi="Arial" w:hint="cs"/>
          <w:szCs w:val="24"/>
          <w:rtl/>
        </w:rPr>
        <w:t>אם לדרוש את החלפת איש הצוות ביועץ אחר העומד בתנאי הסף</w:t>
      </w:r>
      <w:r>
        <w:rPr>
          <w:rFonts w:ascii="Arial" w:hAnsi="Arial" w:hint="cs"/>
          <w:szCs w:val="24"/>
          <w:rtl/>
        </w:rPr>
        <w:t>,</w:t>
      </w:r>
      <w:r>
        <w:rPr>
          <w:rFonts w:ascii="Arial" w:hAnsi="Arial"/>
          <w:szCs w:val="24"/>
          <w:rtl/>
        </w:rPr>
        <w:t xml:space="preserve"> לבטל את זכייתו של ה</w:t>
      </w:r>
      <w:r>
        <w:rPr>
          <w:rFonts w:ascii="Arial" w:hAnsi="Arial" w:hint="cs"/>
          <w:szCs w:val="24"/>
          <w:rtl/>
        </w:rPr>
        <w:t>זוכה</w:t>
      </w:r>
      <w:r>
        <w:rPr>
          <w:rFonts w:ascii="Arial" w:hAnsi="Arial"/>
          <w:szCs w:val="24"/>
          <w:rtl/>
        </w:rPr>
        <w:t xml:space="preserve"> או</w:t>
      </w:r>
      <w:r>
        <w:rPr>
          <w:rFonts w:ascii="Arial" w:hAnsi="Arial" w:hint="cs"/>
          <w:szCs w:val="24"/>
          <w:rtl/>
        </w:rPr>
        <w:t xml:space="preserve"> ביצוע</w:t>
      </w:r>
      <w:r>
        <w:rPr>
          <w:rFonts w:ascii="Arial" w:hAnsi="Arial"/>
          <w:szCs w:val="24"/>
          <w:rtl/>
        </w:rPr>
        <w:t xml:space="preserve"> כל פעולה אחרת</w:t>
      </w:r>
      <w:r w:rsidRPr="00BA6DF3">
        <w:rPr>
          <w:rFonts w:ascii="Arial" w:hAnsi="Arial"/>
          <w:b/>
          <w:bCs/>
          <w:szCs w:val="24"/>
          <w:rtl/>
        </w:rPr>
        <w:t xml:space="preserve">. </w:t>
      </w:r>
    </w:p>
    <w:p w:rsidR="005B745B" w:rsidRDefault="005B745B" w:rsidP="005B745B">
      <w:pPr>
        <w:pStyle w:val="afb"/>
        <w:numPr>
          <w:ilvl w:val="0"/>
          <w:numId w:val="35"/>
        </w:numPr>
        <w:spacing w:line="360" w:lineRule="auto"/>
        <w:contextualSpacing w:val="0"/>
        <w:jc w:val="both"/>
        <w:rPr>
          <w:rFonts w:ascii="Arial" w:hAnsi="Arial"/>
          <w:szCs w:val="24"/>
        </w:rPr>
      </w:pPr>
      <w:r>
        <w:rPr>
          <w:rFonts w:ascii="Arial" w:hAnsi="Arial" w:hint="cs"/>
          <w:szCs w:val="24"/>
          <w:rtl/>
        </w:rPr>
        <w:t>הזוכה</w:t>
      </w:r>
      <w:r w:rsidRPr="00BE6B8B">
        <w:rPr>
          <w:rFonts w:ascii="Arial" w:hAnsi="Arial"/>
          <w:szCs w:val="24"/>
          <w:rtl/>
        </w:rPr>
        <w:t xml:space="preserve"> יהיה חייב לבטח עצמו בביטוחים מתאימים (לרבות ביטוח אחריות מקצועית, חבות מעבידים ונזקי צד ג'</w:t>
      </w:r>
      <w:r>
        <w:rPr>
          <w:rFonts w:ascii="Arial" w:hAnsi="Arial" w:hint="cs"/>
          <w:szCs w:val="24"/>
          <w:rtl/>
        </w:rPr>
        <w:t>, ככל שיהיה בכך צורך</w:t>
      </w:r>
      <w:r w:rsidRPr="00BE6B8B">
        <w:rPr>
          <w:rFonts w:ascii="Arial" w:hAnsi="Arial"/>
          <w:szCs w:val="24"/>
          <w:rtl/>
        </w:rPr>
        <w:t>), נגד כל תביעה בגין נזקים שהוא עלול להתחייב בהם כתוצאה מביצוע העבודות ממתן השירותים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w:t>
      </w:r>
      <w:r>
        <w:rPr>
          <w:rFonts w:ascii="Arial" w:hAnsi="Arial"/>
          <w:szCs w:val="24"/>
          <w:rtl/>
        </w:rPr>
        <w:t xml:space="preserve"> </w:t>
      </w:r>
      <w:r>
        <w:rPr>
          <w:rFonts w:ascii="Arial" w:hAnsi="Arial" w:hint="cs"/>
          <w:szCs w:val="24"/>
          <w:rtl/>
        </w:rPr>
        <w:t>הזוכה</w:t>
      </w:r>
      <w:r w:rsidRPr="00BE6B8B">
        <w:rPr>
          <w:rFonts w:ascii="Arial" w:hAnsi="Arial"/>
          <w:szCs w:val="24"/>
          <w:rtl/>
        </w:rPr>
        <w:t>.</w:t>
      </w:r>
      <w:r>
        <w:rPr>
          <w:rFonts w:ascii="Arial" w:hAnsi="Arial" w:hint="cs"/>
          <w:szCs w:val="24"/>
          <w:rtl/>
        </w:rPr>
        <w:t xml:space="preserve"> נוסח פוליסת הביטוח הנדרשת מפורטת בהסכם המצ"ב. </w:t>
      </w:r>
    </w:p>
    <w:p w:rsidR="005B745B" w:rsidRDefault="005B745B" w:rsidP="005B745B">
      <w:pPr>
        <w:pStyle w:val="afb"/>
        <w:numPr>
          <w:ilvl w:val="0"/>
          <w:numId w:val="35"/>
        </w:numPr>
        <w:spacing w:line="360" w:lineRule="auto"/>
        <w:contextualSpacing w:val="0"/>
        <w:jc w:val="both"/>
        <w:rPr>
          <w:rFonts w:ascii="Arial" w:hAnsi="Arial"/>
          <w:szCs w:val="24"/>
        </w:rPr>
      </w:pPr>
      <w:r w:rsidRPr="00C10AB3">
        <w:rPr>
          <w:rFonts w:ascii="Arial" w:hAnsi="Arial"/>
          <w:szCs w:val="24"/>
          <w:rtl/>
        </w:rPr>
        <w:t xml:space="preserve">השירותים יינתנו על ידי הזוכה </w:t>
      </w:r>
      <w:r w:rsidRPr="00C10AB3">
        <w:rPr>
          <w:rFonts w:ascii="Arial" w:hAnsi="Arial" w:hint="cs"/>
          <w:szCs w:val="24"/>
          <w:rtl/>
        </w:rPr>
        <w:t>ונותני השירותים</w:t>
      </w:r>
      <w:r w:rsidRPr="00C10AB3">
        <w:rPr>
          <w:rFonts w:ascii="Arial" w:hAnsi="Arial"/>
          <w:szCs w:val="24"/>
          <w:rtl/>
        </w:rPr>
        <w:t xml:space="preserve"> המועסקים על ידו</w:t>
      </w:r>
      <w:r>
        <w:rPr>
          <w:rFonts w:ascii="Arial" w:hAnsi="Arial" w:hint="cs"/>
          <w:szCs w:val="24"/>
          <w:rtl/>
        </w:rPr>
        <w:t>, שאושרו על ידי המשרד</w:t>
      </w:r>
      <w:r w:rsidRPr="00C10AB3">
        <w:rPr>
          <w:rFonts w:ascii="Arial" w:hAnsi="Arial" w:hint="cs"/>
          <w:szCs w:val="24"/>
          <w:rtl/>
        </w:rPr>
        <w:t xml:space="preserve"> </w:t>
      </w:r>
      <w:r w:rsidRPr="00C10AB3">
        <w:rPr>
          <w:rFonts w:ascii="Arial" w:hAnsi="Arial"/>
          <w:szCs w:val="24"/>
          <w:rtl/>
        </w:rPr>
        <w:t xml:space="preserve">בהתאם </w:t>
      </w:r>
      <w:r w:rsidRPr="00C10AB3">
        <w:rPr>
          <w:rFonts w:ascii="Arial" w:hAnsi="Arial" w:hint="cs"/>
          <w:szCs w:val="24"/>
          <w:rtl/>
        </w:rPr>
        <w:t xml:space="preserve">לתנאי המכרז, </w:t>
      </w:r>
      <w:r w:rsidRPr="00C10AB3">
        <w:rPr>
          <w:rFonts w:ascii="Arial" w:hAnsi="Arial"/>
          <w:szCs w:val="24"/>
          <w:rtl/>
        </w:rPr>
        <w:t>לשביעות רצונ</w:t>
      </w:r>
      <w:r>
        <w:rPr>
          <w:rFonts w:ascii="Arial" w:hAnsi="Arial" w:hint="cs"/>
          <w:szCs w:val="24"/>
          <w:rtl/>
        </w:rPr>
        <w:t>ו</w:t>
      </w:r>
      <w:r w:rsidRPr="00C10AB3">
        <w:rPr>
          <w:rFonts w:ascii="Arial" w:hAnsi="Arial" w:hint="cs"/>
          <w:szCs w:val="24"/>
          <w:rtl/>
        </w:rPr>
        <w:t xml:space="preserve"> של הממונה</w:t>
      </w:r>
      <w:r w:rsidRPr="00C10AB3">
        <w:rPr>
          <w:rFonts w:ascii="Arial" w:hAnsi="Arial"/>
          <w:szCs w:val="24"/>
          <w:rtl/>
        </w:rPr>
        <w:t>.</w:t>
      </w:r>
      <w:r w:rsidRPr="00C10AB3">
        <w:rPr>
          <w:rFonts w:ascii="Arial" w:hAnsi="Arial" w:hint="cs"/>
          <w:szCs w:val="24"/>
          <w:rtl/>
        </w:rPr>
        <w:t xml:space="preserve"> </w:t>
      </w:r>
    </w:p>
    <w:p w:rsidR="005B745B" w:rsidRDefault="005B745B" w:rsidP="005B745B">
      <w:pPr>
        <w:pStyle w:val="afb"/>
        <w:numPr>
          <w:ilvl w:val="0"/>
          <w:numId w:val="35"/>
        </w:numPr>
        <w:spacing w:line="360" w:lineRule="auto"/>
        <w:contextualSpacing w:val="0"/>
        <w:jc w:val="both"/>
        <w:rPr>
          <w:rFonts w:ascii="Arial" w:hAnsi="Arial"/>
          <w:szCs w:val="24"/>
        </w:rPr>
      </w:pPr>
      <w:r w:rsidRPr="00C10AB3">
        <w:rPr>
          <w:rFonts w:ascii="Arial" w:hAnsi="Arial"/>
          <w:szCs w:val="24"/>
          <w:rtl/>
        </w:rPr>
        <w:lastRenderedPageBreak/>
        <w:t xml:space="preserve">הזוכה ומי מטעמו מתחייבים להעניק את השירותים במומחיות, במקצועיות ובמיומנות על פי </w:t>
      </w:r>
      <w:r w:rsidRPr="00C10AB3">
        <w:rPr>
          <w:rFonts w:ascii="Arial" w:hAnsi="Arial" w:hint="cs"/>
          <w:szCs w:val="24"/>
          <w:rtl/>
        </w:rPr>
        <w:t>כל ה</w:t>
      </w:r>
      <w:r w:rsidRPr="00C10AB3">
        <w:rPr>
          <w:rFonts w:ascii="Arial" w:hAnsi="Arial"/>
          <w:szCs w:val="24"/>
          <w:rtl/>
        </w:rPr>
        <w:t>סטנדרטים המקצועיים</w:t>
      </w:r>
      <w:r>
        <w:rPr>
          <w:rFonts w:ascii="Arial" w:hAnsi="Arial" w:hint="cs"/>
          <w:szCs w:val="24"/>
          <w:rtl/>
        </w:rPr>
        <w:t xml:space="preserve"> המקובלים</w:t>
      </w:r>
      <w:r w:rsidRPr="00C10AB3">
        <w:rPr>
          <w:rFonts w:ascii="Arial" w:hAnsi="Arial" w:hint="cs"/>
          <w:szCs w:val="24"/>
          <w:rtl/>
        </w:rPr>
        <w:t>.</w:t>
      </w:r>
    </w:p>
    <w:p w:rsidR="005B745B" w:rsidRDefault="005B745B" w:rsidP="005B745B">
      <w:pPr>
        <w:pStyle w:val="afb"/>
        <w:numPr>
          <w:ilvl w:val="0"/>
          <w:numId w:val="35"/>
        </w:numPr>
        <w:spacing w:line="360" w:lineRule="auto"/>
        <w:contextualSpacing w:val="0"/>
        <w:jc w:val="both"/>
        <w:rPr>
          <w:rFonts w:ascii="Arial" w:hAnsi="Arial"/>
          <w:szCs w:val="24"/>
        </w:rPr>
      </w:pPr>
      <w:r w:rsidRPr="00C10AB3">
        <w:rPr>
          <w:rFonts w:ascii="Arial" w:hAnsi="Arial"/>
          <w:szCs w:val="24"/>
          <w:rtl/>
        </w:rPr>
        <w:t>הזוכה או מי מטעמו לא יהי</w:t>
      </w:r>
      <w:r w:rsidRPr="00C10AB3">
        <w:rPr>
          <w:rFonts w:ascii="Arial" w:hAnsi="Arial" w:hint="cs"/>
          <w:szCs w:val="24"/>
          <w:rtl/>
        </w:rPr>
        <w:t xml:space="preserve">ה </w:t>
      </w:r>
      <w:r w:rsidRPr="00C10AB3">
        <w:rPr>
          <w:rFonts w:ascii="Arial" w:hAnsi="Arial"/>
          <w:szCs w:val="24"/>
          <w:rtl/>
        </w:rPr>
        <w:t>רשאי להעביר או להסב את זכויותי</w:t>
      </w:r>
      <w:r w:rsidRPr="00C10AB3">
        <w:rPr>
          <w:rFonts w:ascii="Arial" w:hAnsi="Arial" w:hint="cs"/>
          <w:szCs w:val="24"/>
          <w:rtl/>
        </w:rPr>
        <w:t>ו</w:t>
      </w:r>
      <w:r w:rsidRPr="00C10AB3">
        <w:rPr>
          <w:rFonts w:ascii="Arial" w:hAnsi="Arial"/>
          <w:szCs w:val="24"/>
          <w:rtl/>
        </w:rPr>
        <w:t xml:space="preserve"> ע"פ הצעה זו</w:t>
      </w:r>
      <w:r w:rsidRPr="00C10AB3">
        <w:rPr>
          <w:rFonts w:ascii="Arial" w:hAnsi="Arial" w:hint="cs"/>
          <w:szCs w:val="24"/>
          <w:rtl/>
        </w:rPr>
        <w:t>,</w:t>
      </w:r>
      <w:r w:rsidRPr="00C10AB3">
        <w:rPr>
          <w:rFonts w:ascii="Arial" w:hAnsi="Arial"/>
          <w:szCs w:val="24"/>
          <w:rtl/>
        </w:rPr>
        <w:t xml:space="preserve"> כולן או חלקן</w:t>
      </w:r>
      <w:r w:rsidRPr="00C10AB3">
        <w:rPr>
          <w:rFonts w:ascii="Arial" w:hAnsi="Arial" w:hint="cs"/>
          <w:szCs w:val="24"/>
          <w:rtl/>
        </w:rPr>
        <w:t>,</w:t>
      </w:r>
      <w:r w:rsidRPr="00C10AB3">
        <w:rPr>
          <w:rFonts w:ascii="Arial" w:hAnsi="Arial"/>
          <w:szCs w:val="24"/>
          <w:rtl/>
        </w:rPr>
        <w:t xml:space="preserve"> לצד שלישי אלא בהסכמה מראש ובכתב מה</w:t>
      </w:r>
      <w:r w:rsidRPr="00C10AB3">
        <w:rPr>
          <w:rFonts w:ascii="Arial" w:hAnsi="Arial" w:hint="cs"/>
          <w:szCs w:val="24"/>
          <w:rtl/>
        </w:rPr>
        <w:t>משרד.</w:t>
      </w:r>
    </w:p>
    <w:p w:rsidR="005B745B" w:rsidRDefault="005B745B" w:rsidP="005B745B">
      <w:pPr>
        <w:pStyle w:val="afb"/>
        <w:numPr>
          <w:ilvl w:val="0"/>
          <w:numId w:val="35"/>
        </w:numPr>
        <w:spacing w:line="360" w:lineRule="auto"/>
        <w:contextualSpacing w:val="0"/>
        <w:jc w:val="both"/>
        <w:rPr>
          <w:rFonts w:ascii="Arial" w:hAnsi="Arial"/>
          <w:szCs w:val="24"/>
        </w:rPr>
      </w:pPr>
      <w:r>
        <w:rPr>
          <w:rFonts w:ascii="Arial" w:hAnsi="Arial" w:hint="cs"/>
          <w:szCs w:val="24"/>
          <w:rtl/>
        </w:rPr>
        <w:t>נותני השירותים</w:t>
      </w:r>
      <w:r w:rsidRPr="00C10AB3">
        <w:rPr>
          <w:rFonts w:ascii="Arial" w:hAnsi="Arial" w:hint="cs"/>
          <w:szCs w:val="24"/>
          <w:rtl/>
        </w:rPr>
        <w:t xml:space="preserve"> </w:t>
      </w:r>
      <w:r w:rsidRPr="00C10AB3">
        <w:rPr>
          <w:rFonts w:ascii="Arial" w:hAnsi="Arial"/>
          <w:szCs w:val="24"/>
          <w:rtl/>
        </w:rPr>
        <w:t xml:space="preserve">מטעם </w:t>
      </w:r>
      <w:r>
        <w:rPr>
          <w:rFonts w:ascii="Arial" w:hAnsi="Arial" w:hint="cs"/>
          <w:szCs w:val="24"/>
          <w:rtl/>
        </w:rPr>
        <w:t>הזוכה</w:t>
      </w:r>
      <w:r w:rsidRPr="00C10AB3">
        <w:rPr>
          <w:rFonts w:ascii="Arial" w:hAnsi="Arial"/>
          <w:szCs w:val="24"/>
          <w:rtl/>
        </w:rPr>
        <w:t>, יהיו אלו שהוצעו ע"י ה</w:t>
      </w:r>
      <w:r>
        <w:rPr>
          <w:rFonts w:ascii="Arial" w:hAnsi="Arial" w:hint="cs"/>
          <w:szCs w:val="24"/>
          <w:rtl/>
        </w:rPr>
        <w:t>זוכה</w:t>
      </w:r>
      <w:r w:rsidRPr="00C10AB3">
        <w:rPr>
          <w:rFonts w:ascii="Arial" w:hAnsi="Arial"/>
          <w:szCs w:val="24"/>
          <w:rtl/>
        </w:rPr>
        <w:t xml:space="preserve"> במסגרת ההצעה. החלפת מי מ</w:t>
      </w:r>
      <w:r>
        <w:rPr>
          <w:rFonts w:ascii="Arial" w:hAnsi="Arial" w:hint="cs"/>
          <w:szCs w:val="24"/>
          <w:rtl/>
        </w:rPr>
        <w:t>נותני שירותים</w:t>
      </w:r>
      <w:r w:rsidRPr="00C10AB3">
        <w:rPr>
          <w:rFonts w:ascii="Arial" w:hAnsi="Arial"/>
          <w:szCs w:val="24"/>
          <w:rtl/>
        </w:rPr>
        <w:t xml:space="preserve"> אלו ביוזמת ה</w:t>
      </w:r>
      <w:r>
        <w:rPr>
          <w:rFonts w:ascii="Arial" w:hAnsi="Arial" w:hint="cs"/>
          <w:szCs w:val="24"/>
          <w:rtl/>
        </w:rPr>
        <w:t>זוכה</w:t>
      </w:r>
      <w:r w:rsidRPr="00C10AB3">
        <w:rPr>
          <w:rFonts w:ascii="Arial" w:hAnsi="Arial" w:hint="cs"/>
          <w:szCs w:val="24"/>
          <w:rtl/>
        </w:rPr>
        <w:t xml:space="preserve"> </w:t>
      </w:r>
      <w:r>
        <w:rPr>
          <w:rFonts w:ascii="Arial" w:hAnsi="Arial" w:hint="cs"/>
          <w:szCs w:val="24"/>
          <w:rtl/>
        </w:rPr>
        <w:t>בנותני שירותים</w:t>
      </w:r>
      <w:r w:rsidRPr="00C10AB3">
        <w:rPr>
          <w:rFonts w:ascii="Arial" w:hAnsi="Arial" w:hint="cs"/>
          <w:szCs w:val="24"/>
          <w:rtl/>
        </w:rPr>
        <w:t xml:space="preserve"> אחרים בעלי ידע וניסיון דומים או עדיפים</w:t>
      </w:r>
      <w:r w:rsidRPr="00C10AB3">
        <w:rPr>
          <w:rFonts w:ascii="Arial" w:hAnsi="Arial"/>
          <w:szCs w:val="24"/>
          <w:rtl/>
        </w:rPr>
        <w:t>, מותנית בהסכמה בכתב ע"י הממונה להחלפה</w:t>
      </w:r>
      <w:r w:rsidRPr="00C10AB3">
        <w:rPr>
          <w:rFonts w:ascii="Arial" w:hAnsi="Arial" w:hint="cs"/>
          <w:szCs w:val="24"/>
          <w:rtl/>
        </w:rPr>
        <w:t xml:space="preserve"> ובהתראה של 60 ימים מראש, אלא אם אישר הממונה החלפה מסוימת במועד שונה.</w:t>
      </w:r>
    </w:p>
    <w:p w:rsidR="005B745B" w:rsidRDefault="005B745B" w:rsidP="005B745B">
      <w:pPr>
        <w:pStyle w:val="afb"/>
        <w:numPr>
          <w:ilvl w:val="0"/>
          <w:numId w:val="35"/>
        </w:numPr>
        <w:spacing w:line="360" w:lineRule="auto"/>
        <w:contextualSpacing w:val="0"/>
        <w:jc w:val="both"/>
        <w:rPr>
          <w:rFonts w:ascii="Arial" w:hAnsi="Arial"/>
          <w:szCs w:val="24"/>
        </w:rPr>
      </w:pPr>
      <w:r w:rsidRPr="00C10AB3">
        <w:rPr>
          <w:rFonts w:ascii="Arial" w:hAnsi="Arial" w:hint="cs"/>
          <w:szCs w:val="24"/>
          <w:rtl/>
        </w:rPr>
        <w:t>הממונה יהיה רשאי לדרוש את החלפתו של מי מנותני השירותים ועל ה</w:t>
      </w:r>
      <w:r>
        <w:rPr>
          <w:rFonts w:ascii="Arial" w:hAnsi="Arial" w:hint="cs"/>
          <w:szCs w:val="24"/>
          <w:rtl/>
        </w:rPr>
        <w:t>זוכה</w:t>
      </w:r>
      <w:r w:rsidRPr="00C10AB3">
        <w:rPr>
          <w:rFonts w:ascii="Arial" w:hAnsi="Arial" w:hint="cs"/>
          <w:szCs w:val="24"/>
          <w:rtl/>
        </w:rPr>
        <w:t xml:space="preserve"> יהיה להחליפו, בתוך 60 ימים מיום דרישת הממונה, בנותן שירותים אחר בעל ידע וניסיון דומים או עדיפים לו אשר יאושר מראש בידי הממונה.</w:t>
      </w:r>
    </w:p>
    <w:p w:rsidR="005B745B" w:rsidRPr="00E33EE3" w:rsidRDefault="005B745B" w:rsidP="005B745B">
      <w:pPr>
        <w:pStyle w:val="afb"/>
        <w:numPr>
          <w:ilvl w:val="0"/>
          <w:numId w:val="35"/>
        </w:numPr>
        <w:spacing w:line="360" w:lineRule="auto"/>
        <w:contextualSpacing w:val="0"/>
        <w:jc w:val="both"/>
        <w:rPr>
          <w:rFonts w:ascii="Arial" w:hAnsi="Arial"/>
          <w:szCs w:val="24"/>
        </w:rPr>
      </w:pPr>
      <w:r w:rsidRPr="00E33EE3">
        <w:rPr>
          <w:rFonts w:ascii="Arial" w:hAnsi="Arial"/>
          <w:szCs w:val="24"/>
          <w:rtl/>
        </w:rPr>
        <w:t>ה</w:t>
      </w:r>
      <w:r w:rsidRPr="00E33EE3">
        <w:rPr>
          <w:rFonts w:ascii="Arial" w:hAnsi="Arial" w:hint="cs"/>
          <w:szCs w:val="24"/>
          <w:rtl/>
        </w:rPr>
        <w:t>זוכה</w:t>
      </w:r>
      <w:r w:rsidRPr="00E33EE3">
        <w:rPr>
          <w:rFonts w:ascii="Arial" w:hAnsi="Arial"/>
          <w:szCs w:val="24"/>
          <w:rtl/>
        </w:rPr>
        <w:t xml:space="preserve"> </w:t>
      </w:r>
      <w:r w:rsidRPr="00E33EE3">
        <w:rPr>
          <w:rFonts w:ascii="Arial" w:hAnsi="Arial" w:hint="cs"/>
          <w:szCs w:val="24"/>
          <w:rtl/>
        </w:rPr>
        <w:t>י</w:t>
      </w:r>
      <w:r w:rsidRPr="00E33EE3">
        <w:rPr>
          <w:rFonts w:ascii="Arial" w:hAnsi="Arial"/>
          <w:szCs w:val="24"/>
          <w:rtl/>
        </w:rPr>
        <w:t>תחייב לשמור על סודיות המידע ש</w:t>
      </w:r>
      <w:r w:rsidRPr="00E33EE3">
        <w:rPr>
          <w:rFonts w:ascii="Arial" w:hAnsi="Arial" w:hint="cs"/>
          <w:szCs w:val="24"/>
          <w:rtl/>
        </w:rPr>
        <w:t>י</w:t>
      </w:r>
      <w:r w:rsidRPr="00E33EE3">
        <w:rPr>
          <w:rFonts w:ascii="Arial" w:hAnsi="Arial"/>
          <w:szCs w:val="24"/>
          <w:rtl/>
        </w:rPr>
        <w:t xml:space="preserve">גיע אליו עקב מתן השירותים הן בתקופת ההסכם והן לאחריה. כן </w:t>
      </w:r>
      <w:r w:rsidRPr="00E33EE3">
        <w:rPr>
          <w:rFonts w:ascii="Arial" w:hAnsi="Arial" w:hint="cs"/>
          <w:szCs w:val="24"/>
          <w:rtl/>
        </w:rPr>
        <w:t>י</w:t>
      </w:r>
      <w:r w:rsidRPr="00E33EE3">
        <w:rPr>
          <w:rFonts w:ascii="Arial" w:hAnsi="Arial"/>
          <w:szCs w:val="24"/>
          <w:rtl/>
        </w:rPr>
        <w:t>תחייב ה</w:t>
      </w:r>
      <w:r w:rsidRPr="00E33EE3">
        <w:rPr>
          <w:rFonts w:ascii="Arial" w:hAnsi="Arial" w:hint="cs"/>
          <w:szCs w:val="24"/>
          <w:rtl/>
        </w:rPr>
        <w:t xml:space="preserve">זוכה </w:t>
      </w:r>
      <w:r w:rsidRPr="00E33EE3">
        <w:rPr>
          <w:rFonts w:ascii="Arial" w:hAnsi="Arial"/>
          <w:szCs w:val="24"/>
          <w:rtl/>
        </w:rPr>
        <w:t xml:space="preserve">כי </w:t>
      </w:r>
      <w:r w:rsidRPr="00E33EE3">
        <w:rPr>
          <w:rFonts w:ascii="Arial" w:hAnsi="Arial" w:hint="cs"/>
          <w:szCs w:val="24"/>
          <w:rtl/>
        </w:rPr>
        <w:t>כל נותני השירותים מטעמו</w:t>
      </w:r>
      <w:r w:rsidRPr="00E33EE3">
        <w:rPr>
          <w:rFonts w:ascii="Arial" w:hAnsi="Arial"/>
          <w:szCs w:val="24"/>
          <w:rtl/>
        </w:rPr>
        <w:t xml:space="preserve"> במסגרת הסכם זה</w:t>
      </w:r>
      <w:r w:rsidRPr="00E33EE3">
        <w:rPr>
          <w:rFonts w:ascii="Arial" w:hAnsi="Arial" w:hint="cs"/>
          <w:szCs w:val="24"/>
          <w:rtl/>
        </w:rPr>
        <w:t>,</w:t>
      </w:r>
      <w:r w:rsidRPr="00E33EE3">
        <w:rPr>
          <w:rFonts w:ascii="Arial" w:hAnsi="Arial"/>
          <w:szCs w:val="24"/>
          <w:rtl/>
        </w:rPr>
        <w:t xml:space="preserve"> </w:t>
      </w:r>
      <w:r w:rsidRPr="00E33EE3">
        <w:rPr>
          <w:rFonts w:ascii="Arial" w:hAnsi="Arial" w:hint="cs"/>
          <w:szCs w:val="24"/>
          <w:rtl/>
        </w:rPr>
        <w:t>י</w:t>
      </w:r>
      <w:r w:rsidRPr="00E33EE3">
        <w:rPr>
          <w:rFonts w:ascii="Arial" w:hAnsi="Arial"/>
          <w:szCs w:val="24"/>
          <w:rtl/>
        </w:rPr>
        <w:t>ימנעו מגילויו של מידע כלשהו הנוגע לפעילותם עבור ה</w:t>
      </w:r>
      <w:r w:rsidRPr="00E33EE3">
        <w:rPr>
          <w:rFonts w:ascii="Arial" w:hAnsi="Arial" w:hint="cs"/>
          <w:szCs w:val="24"/>
          <w:rtl/>
        </w:rPr>
        <w:t>משרד</w:t>
      </w:r>
      <w:r w:rsidRPr="00E33EE3">
        <w:rPr>
          <w:rFonts w:ascii="Arial" w:hAnsi="Arial"/>
          <w:szCs w:val="24"/>
          <w:rtl/>
        </w:rPr>
        <w:t>, הן לגורמים שאינם קשורים ל</w:t>
      </w:r>
      <w:r w:rsidRPr="00E33EE3">
        <w:rPr>
          <w:rFonts w:ascii="Arial" w:hAnsi="Arial" w:hint="cs"/>
          <w:szCs w:val="24"/>
          <w:rtl/>
        </w:rPr>
        <w:t>זוכה</w:t>
      </w:r>
      <w:r w:rsidRPr="00E33EE3">
        <w:rPr>
          <w:rFonts w:ascii="Arial" w:hAnsi="Arial"/>
          <w:szCs w:val="24"/>
          <w:rtl/>
        </w:rPr>
        <w:t xml:space="preserve"> והן לגורמים אצל ה</w:t>
      </w:r>
      <w:r w:rsidRPr="00E33EE3">
        <w:rPr>
          <w:rFonts w:ascii="Arial" w:hAnsi="Arial" w:hint="cs"/>
          <w:szCs w:val="24"/>
          <w:rtl/>
        </w:rPr>
        <w:t>זוכה עצמ</w:t>
      </w:r>
      <w:r w:rsidRPr="00E33EE3">
        <w:rPr>
          <w:rFonts w:ascii="Arial" w:hAnsi="Arial"/>
          <w:szCs w:val="24"/>
          <w:rtl/>
        </w:rPr>
        <w:t xml:space="preserve">ו שאינם מספקים שירותים בקשר עם מכרז זה. </w:t>
      </w:r>
      <w:r w:rsidRPr="00E33EE3">
        <w:rPr>
          <w:rFonts w:ascii="Arial" w:hAnsi="Arial" w:hint="cs"/>
          <w:szCs w:val="24"/>
          <w:rtl/>
        </w:rPr>
        <w:t xml:space="preserve">הזוכה ונותני השירותים מטעמו </w:t>
      </w:r>
      <w:r w:rsidRPr="00E33EE3">
        <w:rPr>
          <w:rFonts w:ascii="Arial" w:hAnsi="Arial"/>
          <w:szCs w:val="24"/>
          <w:rtl/>
        </w:rPr>
        <w:t>יידרשו לחתום על טופס</w:t>
      </w:r>
      <w:r w:rsidRPr="00E33EE3">
        <w:rPr>
          <w:rFonts w:ascii="Arial" w:hAnsi="Arial" w:hint="cs"/>
          <w:szCs w:val="24"/>
          <w:rtl/>
        </w:rPr>
        <w:t>י</w:t>
      </w:r>
      <w:r w:rsidRPr="00E33EE3">
        <w:rPr>
          <w:rFonts w:ascii="Arial" w:hAnsi="Arial"/>
          <w:szCs w:val="24"/>
          <w:rtl/>
        </w:rPr>
        <w:t xml:space="preserve"> התחייבות לשמירת סודיות ומניעת ניגוד עניינים</w:t>
      </w:r>
      <w:r w:rsidRPr="00E33EE3">
        <w:rPr>
          <w:rFonts w:ascii="Arial" w:hAnsi="Arial" w:hint="cs"/>
          <w:szCs w:val="24"/>
          <w:rtl/>
        </w:rPr>
        <w:t>,</w:t>
      </w:r>
      <w:r w:rsidRPr="00E33EE3">
        <w:rPr>
          <w:rFonts w:ascii="Arial" w:hAnsi="Arial"/>
          <w:szCs w:val="24"/>
          <w:rtl/>
        </w:rPr>
        <w:t xml:space="preserve"> </w:t>
      </w:r>
      <w:r w:rsidRPr="00E33EE3">
        <w:rPr>
          <w:rFonts w:ascii="Arial" w:hAnsi="Arial" w:hint="cs"/>
          <w:szCs w:val="24"/>
          <w:rtl/>
        </w:rPr>
        <w:t>ה</w:t>
      </w:r>
      <w:r w:rsidRPr="00E33EE3">
        <w:rPr>
          <w:rFonts w:ascii="Arial" w:hAnsi="Arial"/>
          <w:szCs w:val="24"/>
          <w:rtl/>
        </w:rPr>
        <w:t>מצור</w:t>
      </w:r>
      <w:r w:rsidRPr="00E33EE3">
        <w:rPr>
          <w:rFonts w:ascii="Arial" w:hAnsi="Arial" w:hint="cs"/>
          <w:szCs w:val="24"/>
          <w:rtl/>
        </w:rPr>
        <w:t>פים</w:t>
      </w:r>
      <w:r w:rsidRPr="00E33EE3">
        <w:rPr>
          <w:rFonts w:ascii="Arial" w:hAnsi="Arial"/>
          <w:szCs w:val="24"/>
          <w:rtl/>
        </w:rPr>
        <w:t xml:space="preserve"> </w:t>
      </w:r>
      <w:r w:rsidRPr="00E33EE3">
        <w:rPr>
          <w:rFonts w:ascii="Arial" w:hAnsi="Arial"/>
          <w:b/>
          <w:bCs/>
          <w:szCs w:val="24"/>
          <w:rtl/>
        </w:rPr>
        <w:t xml:space="preserve">כנספח </w:t>
      </w:r>
      <w:r w:rsidRPr="00E33EE3">
        <w:rPr>
          <w:rFonts w:ascii="Arial" w:hAnsi="Arial" w:hint="cs"/>
          <w:b/>
          <w:bCs/>
          <w:szCs w:val="24"/>
          <w:rtl/>
        </w:rPr>
        <w:t>ח' ונספח ח'1</w:t>
      </w:r>
      <w:r w:rsidRPr="00E33EE3">
        <w:rPr>
          <w:rFonts w:ascii="Arial" w:hAnsi="Arial"/>
          <w:szCs w:val="24"/>
          <w:rtl/>
        </w:rPr>
        <w:t>.</w:t>
      </w:r>
      <w:r w:rsidRPr="00E33EE3">
        <w:rPr>
          <w:rFonts w:ascii="Arial" w:hAnsi="Arial" w:hint="cs"/>
          <w:szCs w:val="24"/>
          <w:rtl/>
        </w:rPr>
        <w:t xml:space="preserve"> </w:t>
      </w:r>
    </w:p>
    <w:p w:rsidR="005B745B" w:rsidRDefault="005B745B" w:rsidP="005B745B">
      <w:pPr>
        <w:pStyle w:val="afb"/>
        <w:numPr>
          <w:ilvl w:val="0"/>
          <w:numId w:val="35"/>
        </w:numPr>
        <w:spacing w:line="360" w:lineRule="auto"/>
        <w:contextualSpacing w:val="0"/>
        <w:jc w:val="both"/>
        <w:rPr>
          <w:rFonts w:ascii="Arial" w:hAnsi="Arial"/>
          <w:szCs w:val="24"/>
        </w:rPr>
      </w:pPr>
      <w:r w:rsidRPr="00C10AB3">
        <w:rPr>
          <w:rFonts w:ascii="Arial" w:hAnsi="Arial"/>
          <w:szCs w:val="24"/>
          <w:rtl/>
        </w:rPr>
        <w:t xml:space="preserve">כל תוצר עבודה של </w:t>
      </w:r>
      <w:r>
        <w:rPr>
          <w:rFonts w:ascii="Arial" w:hAnsi="Arial" w:hint="cs"/>
          <w:szCs w:val="24"/>
          <w:rtl/>
        </w:rPr>
        <w:t>הזוכה</w:t>
      </w:r>
      <w:r w:rsidRPr="00C10AB3">
        <w:rPr>
          <w:rFonts w:ascii="Arial" w:hAnsi="Arial"/>
          <w:szCs w:val="24"/>
          <w:rtl/>
        </w:rPr>
        <w:t xml:space="preserve">, בכל מידה שהיא, בכל שלב של העבודה, </w:t>
      </w:r>
      <w:r>
        <w:rPr>
          <w:rFonts w:ascii="Arial" w:hAnsi="Arial" w:hint="cs"/>
          <w:szCs w:val="24"/>
          <w:rtl/>
        </w:rPr>
        <w:t xml:space="preserve">יהא </w:t>
      </w:r>
      <w:r w:rsidRPr="00C10AB3">
        <w:rPr>
          <w:rFonts w:ascii="Arial" w:hAnsi="Arial"/>
          <w:szCs w:val="24"/>
          <w:rtl/>
        </w:rPr>
        <w:t xml:space="preserve">שייך בלעדית </w:t>
      </w:r>
      <w:r w:rsidRPr="00C10AB3">
        <w:rPr>
          <w:rFonts w:ascii="Arial" w:hAnsi="Arial" w:hint="cs"/>
          <w:szCs w:val="24"/>
          <w:rtl/>
        </w:rPr>
        <w:t>למשרד</w:t>
      </w:r>
      <w:r w:rsidRPr="00C10AB3">
        <w:rPr>
          <w:rFonts w:ascii="Arial" w:hAnsi="Arial"/>
          <w:szCs w:val="24"/>
          <w:rtl/>
        </w:rPr>
        <w:t>.</w:t>
      </w:r>
      <w:r w:rsidRPr="00DC273A">
        <w:rPr>
          <w:rFonts w:ascii="Arial" w:hAnsi="Arial" w:hint="cs"/>
          <w:szCs w:val="24"/>
          <w:rtl/>
        </w:rPr>
        <w:t xml:space="preserve"> מובהר בזאת, כי העבודה וכל ת</w:t>
      </w:r>
      <w:r w:rsidRPr="00DC273A">
        <w:rPr>
          <w:rFonts w:ascii="Arial" w:hAnsi="Arial" w:hint="eastAsia"/>
          <w:szCs w:val="24"/>
          <w:rtl/>
        </w:rPr>
        <w:t>וצרי</w:t>
      </w:r>
      <w:r w:rsidRPr="00DC273A">
        <w:rPr>
          <w:rFonts w:ascii="Arial" w:hAnsi="Arial" w:hint="cs"/>
          <w:szCs w:val="24"/>
          <w:rtl/>
        </w:rPr>
        <w:t>ה</w:t>
      </w:r>
      <w:r w:rsidRPr="00DC273A">
        <w:rPr>
          <w:rFonts w:ascii="Arial" w:hAnsi="Arial"/>
          <w:szCs w:val="24"/>
          <w:rtl/>
        </w:rPr>
        <w:t xml:space="preserve"> וזכויות היוצרים על העבודה, מכל סוג, יהיו רכושו הבלעדי של המשרד</w:t>
      </w:r>
      <w:r>
        <w:rPr>
          <w:rFonts w:ascii="Arial" w:hAnsi="Arial" w:hint="cs"/>
          <w:szCs w:val="24"/>
          <w:rtl/>
        </w:rPr>
        <w:t>, ו</w:t>
      </w:r>
      <w:r w:rsidRPr="00DC273A">
        <w:rPr>
          <w:rFonts w:ascii="Arial" w:hAnsi="Arial" w:hint="cs"/>
          <w:szCs w:val="24"/>
          <w:rtl/>
        </w:rPr>
        <w:t xml:space="preserve">הזוכה לא יהיה רשאי לעשות בהם שימוש כלשהו אלא באישור מפורש מראש ובכתב מהמשרד. </w:t>
      </w:r>
      <w:r w:rsidRPr="00DC273A">
        <w:rPr>
          <w:rFonts w:ascii="Arial" w:hAnsi="Arial"/>
          <w:szCs w:val="24"/>
          <w:rtl/>
        </w:rPr>
        <w:t xml:space="preserve">הזכות לפרסום </w:t>
      </w:r>
      <w:r w:rsidRPr="00DC273A">
        <w:rPr>
          <w:rFonts w:ascii="Arial" w:hAnsi="Arial" w:hint="cs"/>
          <w:szCs w:val="24"/>
          <w:rtl/>
        </w:rPr>
        <w:t xml:space="preserve">כל </w:t>
      </w:r>
      <w:r w:rsidRPr="00DC273A">
        <w:rPr>
          <w:rFonts w:ascii="Arial" w:hAnsi="Arial"/>
          <w:szCs w:val="24"/>
          <w:rtl/>
        </w:rPr>
        <w:t>החומר</w:t>
      </w:r>
      <w:r w:rsidRPr="00DC273A">
        <w:rPr>
          <w:rFonts w:ascii="Arial" w:hAnsi="Arial" w:hint="cs"/>
          <w:szCs w:val="24"/>
          <w:rtl/>
        </w:rPr>
        <w:t>ים ותוצרי העבודה</w:t>
      </w:r>
      <w:r w:rsidRPr="00DC273A">
        <w:rPr>
          <w:rFonts w:ascii="Arial" w:hAnsi="Arial"/>
          <w:szCs w:val="24"/>
          <w:rtl/>
        </w:rPr>
        <w:t xml:space="preserve"> שמורה למשרד בלבד,</w:t>
      </w:r>
      <w:r w:rsidRPr="00DC273A">
        <w:rPr>
          <w:rFonts w:ascii="Arial" w:hAnsi="Arial" w:hint="cs"/>
          <w:szCs w:val="24"/>
          <w:rtl/>
        </w:rPr>
        <w:t xml:space="preserve"> </w:t>
      </w:r>
      <w:r>
        <w:rPr>
          <w:rFonts w:ascii="Arial" w:hAnsi="Arial" w:hint="cs"/>
          <w:szCs w:val="24"/>
          <w:rtl/>
        </w:rPr>
        <w:t>ו</w:t>
      </w:r>
      <w:r w:rsidRPr="00DC273A">
        <w:rPr>
          <w:rFonts w:ascii="Arial" w:hAnsi="Arial" w:hint="cs"/>
          <w:szCs w:val="24"/>
          <w:rtl/>
        </w:rPr>
        <w:t>הזוכה לא יהיה רשאי לעשות בהם שימוש אלא באישור מפורש מראש ובכתב.</w:t>
      </w:r>
    </w:p>
    <w:p w:rsidR="005B745B" w:rsidRPr="00E33EE3" w:rsidRDefault="005B745B" w:rsidP="005B745B">
      <w:pPr>
        <w:pStyle w:val="afb"/>
        <w:numPr>
          <w:ilvl w:val="0"/>
          <w:numId w:val="35"/>
        </w:numPr>
        <w:spacing w:line="360" w:lineRule="auto"/>
        <w:contextualSpacing w:val="0"/>
        <w:jc w:val="both"/>
        <w:rPr>
          <w:rFonts w:ascii="Arial" w:hAnsi="Arial"/>
          <w:szCs w:val="24"/>
        </w:rPr>
      </w:pPr>
      <w:r>
        <w:rPr>
          <w:rFonts w:ascii="Arial" w:hAnsi="Arial" w:hint="cs"/>
          <w:szCs w:val="24"/>
          <w:rtl/>
        </w:rPr>
        <w:t xml:space="preserve">על </w:t>
      </w:r>
      <w:r w:rsidRPr="00C10AB3">
        <w:rPr>
          <w:rFonts w:ascii="Arial" w:hAnsi="Arial" w:hint="cs"/>
          <w:szCs w:val="24"/>
          <w:rtl/>
        </w:rPr>
        <w:t xml:space="preserve">הזוכה להיות </w:t>
      </w:r>
      <w:r w:rsidRPr="00C10AB3">
        <w:rPr>
          <w:rFonts w:ascii="Arial" w:hAnsi="Arial"/>
          <w:szCs w:val="24"/>
          <w:rtl/>
        </w:rPr>
        <w:t xml:space="preserve">מוכן להתחיל </w:t>
      </w:r>
      <w:r w:rsidRPr="00C10AB3">
        <w:rPr>
          <w:rFonts w:ascii="Arial" w:hAnsi="Arial" w:hint="cs"/>
          <w:szCs w:val="24"/>
          <w:rtl/>
        </w:rPr>
        <w:t xml:space="preserve">לבצע את השירותים </w:t>
      </w:r>
      <w:r w:rsidRPr="00C10AB3">
        <w:rPr>
          <w:rFonts w:ascii="Arial" w:hAnsi="Arial"/>
          <w:szCs w:val="24"/>
          <w:rtl/>
        </w:rPr>
        <w:t xml:space="preserve">מיד עם חתימת ההסכם, </w:t>
      </w:r>
      <w:r w:rsidRPr="00150F85">
        <w:rPr>
          <w:rFonts w:ascii="Arial" w:hAnsi="Arial"/>
          <w:szCs w:val="24"/>
          <w:rtl/>
        </w:rPr>
        <w:t xml:space="preserve">ולא </w:t>
      </w:r>
      <w:r w:rsidRPr="00150F85">
        <w:rPr>
          <w:rFonts w:ascii="Arial" w:hAnsi="Arial" w:hint="cs"/>
          <w:szCs w:val="24"/>
          <w:rtl/>
        </w:rPr>
        <w:t>י</w:t>
      </w:r>
      <w:r w:rsidRPr="00150F85">
        <w:rPr>
          <w:rFonts w:ascii="Arial" w:hAnsi="Arial"/>
          <w:szCs w:val="24"/>
          <w:rtl/>
        </w:rPr>
        <w:t xml:space="preserve">אוחר </w:t>
      </w:r>
      <w:r w:rsidRPr="00E33EE3">
        <w:rPr>
          <w:rFonts w:ascii="Arial" w:hAnsi="Arial"/>
          <w:szCs w:val="24"/>
          <w:rtl/>
        </w:rPr>
        <w:t xml:space="preserve">מ- </w:t>
      </w:r>
      <w:r w:rsidRPr="00E33EE3">
        <w:rPr>
          <w:rFonts w:ascii="Arial" w:hAnsi="Arial" w:hint="cs"/>
          <w:szCs w:val="24"/>
          <w:rtl/>
        </w:rPr>
        <w:t>14</w:t>
      </w:r>
      <w:r w:rsidRPr="00E33EE3">
        <w:rPr>
          <w:rFonts w:ascii="Arial" w:hAnsi="Arial"/>
          <w:szCs w:val="24"/>
          <w:rtl/>
        </w:rPr>
        <w:t xml:space="preserve"> ימים מיום קבלת ההודעה על זכייתו במכרז</w:t>
      </w:r>
      <w:r w:rsidRPr="00E33EE3">
        <w:rPr>
          <w:rFonts w:ascii="Arial" w:hAnsi="Arial" w:hint="cs"/>
          <w:szCs w:val="24"/>
          <w:rtl/>
        </w:rPr>
        <w:t>, לפי המוקדם</w:t>
      </w:r>
      <w:r w:rsidRPr="00E33EE3">
        <w:rPr>
          <w:rFonts w:ascii="Arial" w:hAnsi="Arial"/>
          <w:szCs w:val="24"/>
          <w:rtl/>
        </w:rPr>
        <w:t>.</w:t>
      </w:r>
    </w:p>
    <w:p w:rsidR="005B745B" w:rsidRDefault="005B745B" w:rsidP="005B745B">
      <w:pPr>
        <w:tabs>
          <w:tab w:val="num" w:pos="1134"/>
        </w:tabs>
        <w:spacing w:line="360" w:lineRule="auto"/>
        <w:ind w:right="567"/>
        <w:jc w:val="both"/>
        <w:rPr>
          <w:szCs w:val="24"/>
        </w:rPr>
      </w:pPr>
    </w:p>
    <w:p w:rsidR="005B745B" w:rsidRPr="00860235" w:rsidRDefault="005B745B" w:rsidP="005B745B">
      <w:pPr>
        <w:pStyle w:val="afb"/>
        <w:numPr>
          <w:ilvl w:val="0"/>
          <w:numId w:val="44"/>
        </w:numPr>
        <w:spacing w:line="360" w:lineRule="auto"/>
        <w:ind w:left="169"/>
        <w:jc w:val="both"/>
        <w:rPr>
          <w:b/>
          <w:bCs/>
          <w:sz w:val="28"/>
          <w:szCs w:val="28"/>
          <w:u w:val="single"/>
        </w:rPr>
      </w:pPr>
      <w:bookmarkStart w:id="24" w:name="_Toc364067442"/>
      <w:r w:rsidRPr="00860235">
        <w:rPr>
          <w:b/>
          <w:bCs/>
          <w:sz w:val="28"/>
          <w:szCs w:val="28"/>
          <w:u w:val="single"/>
          <w:rtl/>
        </w:rPr>
        <w:t>ההסכם:</w:t>
      </w:r>
    </w:p>
    <w:p w:rsidR="005B745B" w:rsidRDefault="005B745B" w:rsidP="005B745B">
      <w:pPr>
        <w:numPr>
          <w:ilvl w:val="0"/>
          <w:numId w:val="46"/>
        </w:numPr>
        <w:spacing w:line="360" w:lineRule="auto"/>
        <w:ind w:left="678"/>
        <w:contextualSpacing/>
        <w:jc w:val="both"/>
        <w:rPr>
          <w:rFonts w:ascii="Arial" w:hAnsi="Arial"/>
          <w:szCs w:val="24"/>
        </w:rPr>
      </w:pPr>
      <w:r w:rsidRPr="00860235">
        <w:rPr>
          <w:rFonts w:ascii="Arial" w:hAnsi="Arial"/>
          <w:szCs w:val="24"/>
          <w:rtl/>
        </w:rPr>
        <w:t xml:space="preserve">עם היועץ ייחתם הסכם </w:t>
      </w:r>
      <w:r w:rsidRPr="00860235">
        <w:rPr>
          <w:rFonts w:ascii="Arial" w:hAnsi="Arial" w:hint="cs"/>
          <w:szCs w:val="24"/>
          <w:rtl/>
        </w:rPr>
        <w:t xml:space="preserve">לביצוע השירותים המפורטים במפרט המצ"ב להלן </w:t>
      </w:r>
      <w:r w:rsidRPr="00860235">
        <w:rPr>
          <w:rFonts w:ascii="Arial" w:hAnsi="Arial"/>
          <w:b/>
          <w:bCs/>
          <w:szCs w:val="24"/>
          <w:rtl/>
        </w:rPr>
        <w:t>כנספח ב'</w:t>
      </w:r>
      <w:r w:rsidRPr="00860235">
        <w:rPr>
          <w:rFonts w:ascii="Arial" w:hAnsi="Arial"/>
          <w:szCs w:val="24"/>
          <w:rtl/>
        </w:rPr>
        <w:t xml:space="preserve"> בשינויים המחו</w:t>
      </w:r>
      <w:r w:rsidRPr="00860235">
        <w:rPr>
          <w:rFonts w:ascii="Arial" w:hAnsi="Arial" w:hint="cs"/>
          <w:szCs w:val="24"/>
          <w:rtl/>
        </w:rPr>
        <w:t>י</w:t>
      </w:r>
      <w:r w:rsidRPr="00860235">
        <w:rPr>
          <w:rFonts w:ascii="Arial" w:hAnsi="Arial"/>
          <w:szCs w:val="24"/>
          <w:rtl/>
        </w:rPr>
        <w:t xml:space="preserve">בים. </w:t>
      </w:r>
    </w:p>
    <w:p w:rsidR="005B745B" w:rsidRPr="00860235" w:rsidRDefault="005B745B" w:rsidP="005B745B">
      <w:pPr>
        <w:numPr>
          <w:ilvl w:val="0"/>
          <w:numId w:val="46"/>
        </w:numPr>
        <w:spacing w:line="360" w:lineRule="auto"/>
        <w:ind w:left="678"/>
        <w:contextualSpacing/>
        <w:jc w:val="both"/>
        <w:rPr>
          <w:rFonts w:ascii="Arial" w:hAnsi="Arial"/>
          <w:szCs w:val="24"/>
          <w:rtl/>
        </w:rPr>
      </w:pPr>
      <w:r w:rsidRPr="00860235">
        <w:rPr>
          <w:rFonts w:ascii="Arial" w:hAnsi="Arial"/>
          <w:szCs w:val="24"/>
          <w:rtl/>
        </w:rPr>
        <w:t xml:space="preserve">תנאי ההסכם המפורטים </w:t>
      </w:r>
      <w:r w:rsidRPr="00860235">
        <w:rPr>
          <w:rFonts w:ascii="Arial" w:hAnsi="Arial"/>
          <w:b/>
          <w:bCs/>
          <w:szCs w:val="24"/>
          <w:rtl/>
        </w:rPr>
        <w:t xml:space="preserve">בנספח </w:t>
      </w:r>
      <w:r w:rsidRPr="00860235">
        <w:rPr>
          <w:rFonts w:ascii="Arial" w:hAnsi="Arial" w:hint="cs"/>
          <w:b/>
          <w:bCs/>
          <w:szCs w:val="24"/>
          <w:rtl/>
        </w:rPr>
        <w:t>ב</w:t>
      </w:r>
      <w:r w:rsidRPr="00860235">
        <w:rPr>
          <w:rFonts w:ascii="Arial" w:hAnsi="Arial"/>
          <w:b/>
          <w:bCs/>
          <w:szCs w:val="24"/>
          <w:rtl/>
        </w:rPr>
        <w:t>'</w:t>
      </w:r>
      <w:r w:rsidRPr="00860235">
        <w:rPr>
          <w:rFonts w:ascii="Arial" w:hAnsi="Arial"/>
          <w:szCs w:val="24"/>
          <w:rtl/>
        </w:rPr>
        <w:t xml:space="preserve"> מהווים חלק בלתי נפרד ממכרז זה ומתנאיו.</w:t>
      </w:r>
      <w:r w:rsidRPr="00860235">
        <w:rPr>
          <w:rFonts w:ascii="Arial" w:hAnsi="Arial" w:hint="cs"/>
          <w:szCs w:val="24"/>
          <w:rtl/>
        </w:rPr>
        <w:t xml:space="preserve"> </w:t>
      </w:r>
    </w:p>
    <w:p w:rsidR="005B745B" w:rsidRPr="00860235" w:rsidRDefault="005B745B" w:rsidP="005B745B">
      <w:pPr>
        <w:numPr>
          <w:ilvl w:val="0"/>
          <w:numId w:val="46"/>
        </w:numPr>
        <w:spacing w:line="360" w:lineRule="auto"/>
        <w:ind w:left="678"/>
        <w:contextualSpacing/>
        <w:jc w:val="both"/>
        <w:rPr>
          <w:rFonts w:ascii="Arial" w:hAnsi="Arial"/>
          <w:szCs w:val="24"/>
        </w:rPr>
      </w:pPr>
      <w:r w:rsidRPr="00860235">
        <w:rPr>
          <w:rFonts w:ascii="Arial" w:hAnsi="Arial" w:hint="cs"/>
          <w:szCs w:val="24"/>
          <w:rtl/>
        </w:rPr>
        <w:lastRenderedPageBreak/>
        <w:t xml:space="preserve">תקופת ההסכם תהיה למשך </w:t>
      </w:r>
      <w:r w:rsidRPr="00860235">
        <w:rPr>
          <w:rFonts w:ascii="Arial" w:hAnsi="Arial"/>
          <w:b/>
          <w:bCs/>
          <w:szCs w:val="24"/>
          <w:rtl/>
        </w:rPr>
        <w:t xml:space="preserve">12 </w:t>
      </w:r>
      <w:r w:rsidRPr="00860235">
        <w:rPr>
          <w:rFonts w:ascii="Arial" w:hAnsi="Arial" w:hint="eastAsia"/>
          <w:b/>
          <w:bCs/>
          <w:szCs w:val="24"/>
          <w:rtl/>
        </w:rPr>
        <w:t>חודשים</w:t>
      </w:r>
      <w:r w:rsidRPr="00860235">
        <w:rPr>
          <w:rFonts w:ascii="Arial" w:hAnsi="Arial" w:hint="cs"/>
          <w:szCs w:val="24"/>
          <w:rtl/>
        </w:rPr>
        <w:t xml:space="preserve">, כאשר למשרד נתונה אופציה חד צדדית ובלעדית, להאריך את תקופת ההתקשרות </w:t>
      </w:r>
      <w:r w:rsidRPr="00675E4C">
        <w:rPr>
          <w:rFonts w:ascii="Arial" w:hAnsi="Arial" w:hint="eastAsia"/>
          <w:b/>
          <w:bCs/>
          <w:szCs w:val="24"/>
          <w:rtl/>
        </w:rPr>
        <w:t>ל</w:t>
      </w:r>
      <w:r>
        <w:rPr>
          <w:rFonts w:ascii="Arial" w:hAnsi="Arial" w:hint="cs"/>
          <w:b/>
          <w:bCs/>
          <w:szCs w:val="24"/>
          <w:rtl/>
        </w:rPr>
        <w:t>עד 3 שנים</w:t>
      </w:r>
      <w:r w:rsidRPr="00860235">
        <w:rPr>
          <w:rFonts w:ascii="Arial" w:hAnsi="Arial" w:hint="cs"/>
          <w:szCs w:val="24"/>
          <w:rtl/>
        </w:rPr>
        <w:t xml:space="preserve"> </w:t>
      </w:r>
      <w:r>
        <w:rPr>
          <w:rFonts w:ascii="Arial" w:hAnsi="Arial" w:hint="cs"/>
          <w:szCs w:val="24"/>
          <w:rtl/>
        </w:rPr>
        <w:t>נוספות,</w:t>
      </w:r>
      <w:r w:rsidRPr="00860235">
        <w:rPr>
          <w:rFonts w:ascii="Arial" w:hAnsi="Arial" w:hint="cs"/>
          <w:szCs w:val="24"/>
          <w:rtl/>
        </w:rPr>
        <w:t xml:space="preserve"> וזאת על פי הודעה מראש ובכתב של המשרד.</w:t>
      </w:r>
    </w:p>
    <w:p w:rsidR="005B745B" w:rsidRDefault="005B745B" w:rsidP="005B745B">
      <w:pPr>
        <w:numPr>
          <w:ilvl w:val="0"/>
          <w:numId w:val="46"/>
        </w:numPr>
        <w:spacing w:line="360" w:lineRule="auto"/>
        <w:ind w:left="678"/>
        <w:contextualSpacing/>
        <w:jc w:val="both"/>
        <w:rPr>
          <w:rFonts w:ascii="Arial" w:hAnsi="Arial"/>
          <w:szCs w:val="24"/>
        </w:rPr>
      </w:pPr>
      <w:r w:rsidRPr="00860235">
        <w:rPr>
          <w:rFonts w:ascii="Arial" w:hAnsi="Arial" w:hint="cs"/>
          <w:szCs w:val="24"/>
          <w:rtl/>
        </w:rPr>
        <w:t>על אף כל</w:t>
      </w:r>
      <w:r>
        <w:rPr>
          <w:rFonts w:ascii="Arial" w:hAnsi="Arial" w:hint="cs"/>
          <w:szCs w:val="24"/>
          <w:rtl/>
        </w:rPr>
        <w:t xml:space="preserve"> הוראה אחרת</w:t>
      </w:r>
      <w:r w:rsidRPr="00C10AB3">
        <w:rPr>
          <w:rFonts w:ascii="Arial" w:hAnsi="Arial"/>
          <w:szCs w:val="24"/>
          <w:rtl/>
        </w:rPr>
        <w:t>, ה</w:t>
      </w:r>
      <w:r w:rsidRPr="00C10AB3">
        <w:rPr>
          <w:rFonts w:ascii="Arial" w:hAnsi="Arial" w:hint="cs"/>
          <w:szCs w:val="24"/>
          <w:rtl/>
        </w:rPr>
        <w:t>משרד</w:t>
      </w:r>
      <w:r w:rsidRPr="00C10AB3">
        <w:rPr>
          <w:rFonts w:ascii="Arial" w:hAnsi="Arial"/>
          <w:szCs w:val="24"/>
          <w:rtl/>
        </w:rPr>
        <w:t xml:space="preserve"> </w:t>
      </w:r>
      <w:r w:rsidRPr="00C10AB3">
        <w:rPr>
          <w:rFonts w:ascii="Arial" w:hAnsi="Arial" w:hint="cs"/>
          <w:szCs w:val="24"/>
          <w:rtl/>
        </w:rPr>
        <w:t>י</w:t>
      </w:r>
      <w:r w:rsidRPr="00C10AB3">
        <w:rPr>
          <w:rFonts w:ascii="Arial" w:hAnsi="Arial"/>
          <w:szCs w:val="24"/>
          <w:rtl/>
        </w:rPr>
        <w:t xml:space="preserve">הא רשאי להפסיק את ההסכם, </w:t>
      </w:r>
      <w:r>
        <w:rPr>
          <w:rFonts w:ascii="Arial" w:hAnsi="Arial" w:hint="cs"/>
          <w:szCs w:val="24"/>
          <w:rtl/>
        </w:rPr>
        <w:t>על פי</w:t>
      </w:r>
      <w:r w:rsidRPr="00C10AB3">
        <w:rPr>
          <w:rFonts w:ascii="Arial" w:hAnsi="Arial"/>
          <w:szCs w:val="24"/>
          <w:rtl/>
        </w:rPr>
        <w:t xml:space="preserve"> שיקול דעת</w:t>
      </w:r>
      <w:r w:rsidRPr="00C10AB3">
        <w:rPr>
          <w:rFonts w:ascii="Arial" w:hAnsi="Arial" w:hint="cs"/>
          <w:szCs w:val="24"/>
          <w:rtl/>
        </w:rPr>
        <w:t>ו</w:t>
      </w:r>
      <w:r w:rsidRPr="00C10AB3">
        <w:rPr>
          <w:rFonts w:ascii="Arial" w:hAnsi="Arial"/>
          <w:szCs w:val="24"/>
          <w:rtl/>
        </w:rPr>
        <w:t xml:space="preserve"> הבלעדי, ע</w:t>
      </w:r>
      <w:r>
        <w:rPr>
          <w:rFonts w:ascii="Arial" w:hAnsi="Arial" w:hint="cs"/>
          <w:szCs w:val="24"/>
          <w:rtl/>
        </w:rPr>
        <w:t>ל ידי</w:t>
      </w:r>
      <w:r w:rsidRPr="00C10AB3">
        <w:rPr>
          <w:rFonts w:ascii="Arial" w:hAnsi="Arial"/>
          <w:szCs w:val="24"/>
          <w:rtl/>
        </w:rPr>
        <w:t xml:space="preserve"> מתן הודעה בכתב 30 ימים מראש.</w:t>
      </w:r>
    </w:p>
    <w:p w:rsidR="005B745B" w:rsidRDefault="005B745B" w:rsidP="005B745B">
      <w:pPr>
        <w:numPr>
          <w:ilvl w:val="0"/>
          <w:numId w:val="46"/>
        </w:numPr>
        <w:spacing w:line="360" w:lineRule="auto"/>
        <w:ind w:left="678"/>
        <w:contextualSpacing/>
        <w:jc w:val="both"/>
        <w:rPr>
          <w:rFonts w:ascii="Arial" w:hAnsi="Arial"/>
          <w:szCs w:val="24"/>
        </w:rPr>
      </w:pPr>
      <w:r w:rsidRPr="00C10AB3">
        <w:rPr>
          <w:rFonts w:ascii="Arial" w:hAnsi="Arial" w:hint="cs"/>
          <w:szCs w:val="24"/>
          <w:rtl/>
        </w:rPr>
        <w:t xml:space="preserve">למען הסר ספק, מובהר ומודגש בזה כי המשרד אינו מתחייב להזמנת שירותים בהיקף מינימאלי כלשהו. </w:t>
      </w:r>
    </w:p>
    <w:p w:rsidR="005B745B" w:rsidRDefault="005B745B" w:rsidP="005B745B">
      <w:pPr>
        <w:pStyle w:val="afb"/>
        <w:numPr>
          <w:ilvl w:val="0"/>
          <w:numId w:val="44"/>
        </w:numPr>
        <w:spacing w:line="360" w:lineRule="auto"/>
        <w:ind w:left="169"/>
        <w:jc w:val="both"/>
        <w:rPr>
          <w:b/>
          <w:bCs/>
          <w:sz w:val="28"/>
          <w:szCs w:val="28"/>
          <w:u w:val="single"/>
          <w:rtl/>
        </w:rPr>
      </w:pPr>
      <w:bookmarkStart w:id="25" w:name="_Toc363997562"/>
      <w:bookmarkStart w:id="26" w:name="_Toc363997633"/>
      <w:bookmarkStart w:id="27" w:name="_Toc363997691"/>
      <w:bookmarkStart w:id="28" w:name="_Toc364002716"/>
      <w:bookmarkStart w:id="29" w:name="_Toc364002770"/>
      <w:bookmarkStart w:id="30" w:name="_Toc364067444"/>
      <w:bookmarkStart w:id="31" w:name="_Toc364067445"/>
      <w:bookmarkEnd w:id="24"/>
      <w:bookmarkEnd w:id="25"/>
      <w:bookmarkEnd w:id="26"/>
      <w:bookmarkEnd w:id="27"/>
      <w:bookmarkEnd w:id="28"/>
      <w:bookmarkEnd w:id="29"/>
      <w:bookmarkEnd w:id="30"/>
      <w:r w:rsidRPr="00E35A95">
        <w:rPr>
          <w:b/>
          <w:bCs/>
          <w:sz w:val="28"/>
          <w:szCs w:val="28"/>
          <w:u w:val="single"/>
          <w:rtl/>
        </w:rPr>
        <w:t>הצעת המחיר:</w:t>
      </w:r>
    </w:p>
    <w:p w:rsidR="005B745B" w:rsidRDefault="005B745B" w:rsidP="005B745B">
      <w:pPr>
        <w:pStyle w:val="afb"/>
        <w:numPr>
          <w:ilvl w:val="0"/>
          <w:numId w:val="47"/>
        </w:numPr>
        <w:tabs>
          <w:tab w:val="clear" w:pos="360"/>
        </w:tabs>
        <w:spacing w:line="360" w:lineRule="auto"/>
        <w:ind w:left="594" w:hanging="425"/>
        <w:jc w:val="both"/>
        <w:rPr>
          <w:rFonts w:ascii="Arial" w:hAnsi="Arial"/>
          <w:szCs w:val="24"/>
          <w:rtl/>
        </w:rPr>
      </w:pPr>
      <w:r w:rsidRPr="00C10AB3">
        <w:rPr>
          <w:rFonts w:ascii="Arial" w:hAnsi="Arial"/>
          <w:szCs w:val="24"/>
          <w:rtl/>
        </w:rPr>
        <w:t xml:space="preserve">הצעת מחיר תוגש על גבי הטופס המצ"ב </w:t>
      </w:r>
      <w:r w:rsidRPr="00E33EE3">
        <w:rPr>
          <w:rFonts w:ascii="Arial" w:hAnsi="Arial"/>
          <w:szCs w:val="24"/>
          <w:rtl/>
        </w:rPr>
        <w:t xml:space="preserve">כנספח </w:t>
      </w:r>
      <w:r w:rsidRPr="00E33EE3">
        <w:rPr>
          <w:rFonts w:ascii="Arial" w:hAnsi="Arial" w:hint="cs"/>
          <w:szCs w:val="24"/>
          <w:rtl/>
        </w:rPr>
        <w:t>ט-1</w:t>
      </w:r>
      <w:r w:rsidRPr="00E33EE3">
        <w:rPr>
          <w:rFonts w:ascii="Arial" w:hAnsi="Arial"/>
          <w:szCs w:val="24"/>
          <w:rtl/>
        </w:rPr>
        <w:t>'</w:t>
      </w:r>
      <w:r>
        <w:rPr>
          <w:rFonts w:ascii="Arial" w:hAnsi="Arial" w:hint="cs"/>
          <w:szCs w:val="24"/>
          <w:rtl/>
        </w:rPr>
        <w:t xml:space="preserve"> (יוגש במעטפה נפרדת בתוך מעטפת ההצעה עליה ירשם: הצעת מחיר)</w:t>
      </w:r>
    </w:p>
    <w:p w:rsidR="005B745B" w:rsidRDefault="005B745B" w:rsidP="005B745B">
      <w:pPr>
        <w:pStyle w:val="afb"/>
        <w:numPr>
          <w:ilvl w:val="0"/>
          <w:numId w:val="47"/>
        </w:numPr>
        <w:tabs>
          <w:tab w:val="clear" w:pos="360"/>
        </w:tabs>
        <w:spacing w:line="360" w:lineRule="auto"/>
        <w:ind w:left="594" w:hanging="425"/>
        <w:jc w:val="both"/>
        <w:rPr>
          <w:rFonts w:ascii="Arial" w:hAnsi="Arial"/>
          <w:szCs w:val="24"/>
        </w:rPr>
      </w:pPr>
      <w:r w:rsidRPr="00C10AB3">
        <w:rPr>
          <w:rFonts w:ascii="Arial" w:hAnsi="Arial" w:hint="cs"/>
          <w:szCs w:val="24"/>
          <w:rtl/>
        </w:rPr>
        <w:t xml:space="preserve">הצעת המחיר תכלול את כל ההוצאות שיהיו למציע בקשר עם </w:t>
      </w:r>
      <w:r>
        <w:rPr>
          <w:rFonts w:ascii="Arial" w:hAnsi="Arial" w:hint="cs"/>
          <w:szCs w:val="24"/>
          <w:rtl/>
        </w:rPr>
        <w:t>מתן השירותים</w:t>
      </w:r>
      <w:r w:rsidRPr="00C10AB3">
        <w:rPr>
          <w:rFonts w:ascii="Arial" w:hAnsi="Arial" w:hint="cs"/>
          <w:szCs w:val="24"/>
          <w:rtl/>
        </w:rPr>
        <w:t>. לא ישולמו כל הוצאות נוספות נוסף על המחיר שנקבע בהצעה לרבות הוצאות בגין רכישת כל חומר, מידע, סקרים וכיו"ב.</w:t>
      </w:r>
    </w:p>
    <w:p w:rsidR="005B745B" w:rsidRPr="004F650D" w:rsidRDefault="005B745B" w:rsidP="005B745B">
      <w:pPr>
        <w:pStyle w:val="afb"/>
        <w:spacing w:line="360" w:lineRule="auto"/>
        <w:ind w:left="360"/>
        <w:jc w:val="both"/>
        <w:rPr>
          <w:rFonts w:ascii="Arial" w:hAnsi="Arial"/>
          <w:szCs w:val="24"/>
          <w:rtl/>
        </w:rPr>
      </w:pPr>
    </w:p>
    <w:p w:rsidR="005B745B" w:rsidRPr="004F650D" w:rsidRDefault="005B745B" w:rsidP="005B745B">
      <w:pPr>
        <w:pStyle w:val="afb"/>
        <w:numPr>
          <w:ilvl w:val="0"/>
          <w:numId w:val="47"/>
        </w:numPr>
        <w:spacing w:line="360" w:lineRule="auto"/>
        <w:jc w:val="both"/>
        <w:rPr>
          <w:rFonts w:ascii="Arial" w:hAnsi="Arial"/>
          <w:szCs w:val="24"/>
          <w:rtl/>
        </w:rPr>
      </w:pPr>
      <w:r w:rsidRPr="004F650D">
        <w:rPr>
          <w:rFonts w:ascii="Arial" w:hAnsi="Arial"/>
          <w:szCs w:val="24"/>
          <w:rtl/>
        </w:rPr>
        <w:t xml:space="preserve">הצעת מחיר תוגש על גבי הטופס המצ"ב כנספח </w:t>
      </w:r>
      <w:r>
        <w:rPr>
          <w:rFonts w:ascii="Arial" w:hAnsi="Arial" w:hint="cs"/>
          <w:szCs w:val="24"/>
          <w:rtl/>
        </w:rPr>
        <w:t>ט-1'</w:t>
      </w:r>
      <w:r w:rsidRPr="004F650D">
        <w:rPr>
          <w:rFonts w:ascii="Arial" w:hAnsi="Arial"/>
          <w:szCs w:val="24"/>
          <w:rtl/>
        </w:rPr>
        <w:t xml:space="preserve"> שבו יציין המציע את התעריף הסופי, בהתחשב בתעריף המקסימאלי של שעת ייעוץ לעבודה מתמשכת, בהתאם לחוזרי השכר של אגף החשב הכללי-משרד האוצר, לעניין תעריפים ליועצים לניהול (מקצועות שונים) כפי תוקפם מעת לעת (מופיע באתר משרד האוצר בכתובת </w:t>
      </w:r>
      <w:r w:rsidRPr="004F650D">
        <w:rPr>
          <w:rFonts w:ascii="Arial" w:hAnsi="Arial"/>
          <w:szCs w:val="24"/>
        </w:rPr>
        <w:t>http://hozrim.mof.gov.il/doc/hozrim/hoz_hashkal.nsf</w:t>
      </w:r>
      <w:r w:rsidRPr="004F650D">
        <w:rPr>
          <w:rFonts w:ascii="Arial" w:hAnsi="Arial"/>
          <w:szCs w:val="24"/>
          <w:rtl/>
        </w:rPr>
        <w:t>.</w:t>
      </w:r>
    </w:p>
    <w:p w:rsidR="005B745B" w:rsidRDefault="005B745B" w:rsidP="005B745B">
      <w:pPr>
        <w:spacing w:line="360" w:lineRule="auto"/>
        <w:jc w:val="both"/>
        <w:rPr>
          <w:rFonts w:ascii="Arial" w:hAnsi="Arial"/>
          <w:szCs w:val="24"/>
          <w:rtl/>
        </w:rPr>
      </w:pPr>
    </w:p>
    <w:p w:rsidR="005B745B" w:rsidRDefault="005B745B" w:rsidP="005B745B">
      <w:pPr>
        <w:pStyle w:val="afb"/>
        <w:numPr>
          <w:ilvl w:val="0"/>
          <w:numId w:val="47"/>
        </w:numPr>
        <w:spacing w:line="360" w:lineRule="auto"/>
        <w:jc w:val="both"/>
        <w:rPr>
          <w:rFonts w:ascii="Arial" w:hAnsi="Arial"/>
          <w:szCs w:val="24"/>
        </w:rPr>
      </w:pPr>
      <w:r w:rsidRPr="004F650D">
        <w:rPr>
          <w:rFonts w:ascii="Arial" w:hAnsi="Arial"/>
          <w:szCs w:val="24"/>
          <w:rtl/>
        </w:rPr>
        <w:t>הצעת המחיר תכלול את כל ההוצאות שיהיו למציע בקשר לעבודה, ולא ישולם למציע כל תשלום נוסף בגין ביצוע העבודה.</w:t>
      </w:r>
    </w:p>
    <w:p w:rsidR="005B745B" w:rsidRDefault="005B745B" w:rsidP="005B745B">
      <w:pPr>
        <w:pStyle w:val="afb"/>
        <w:rPr>
          <w:rFonts w:ascii="Arial" w:hAnsi="Arial"/>
          <w:szCs w:val="24"/>
          <w:rtl/>
        </w:rPr>
      </w:pPr>
    </w:p>
    <w:p w:rsidR="005B745B" w:rsidRPr="00AC48EC" w:rsidRDefault="005B745B" w:rsidP="005B745B">
      <w:pPr>
        <w:pStyle w:val="afb"/>
        <w:numPr>
          <w:ilvl w:val="0"/>
          <w:numId w:val="47"/>
        </w:numPr>
        <w:spacing w:line="360" w:lineRule="auto"/>
        <w:rPr>
          <w:rFonts w:ascii="Arial" w:hAnsi="Arial"/>
          <w:szCs w:val="24"/>
          <w:rtl/>
        </w:rPr>
      </w:pPr>
      <w:r w:rsidRPr="00AC48EC">
        <w:rPr>
          <w:rFonts w:ascii="Arial" w:hAnsi="Arial"/>
          <w:szCs w:val="24"/>
          <w:rtl/>
        </w:rPr>
        <w:t>היקף ההעסקה ליועץ עבור הש</w:t>
      </w:r>
      <w:r>
        <w:rPr>
          <w:rFonts w:ascii="Arial" w:hAnsi="Arial" w:hint="cs"/>
          <w:szCs w:val="24"/>
          <w:rtl/>
        </w:rPr>
        <w:t>י</w:t>
      </w:r>
      <w:r w:rsidRPr="00AC48EC">
        <w:rPr>
          <w:rFonts w:ascii="Arial" w:hAnsi="Arial"/>
          <w:szCs w:val="24"/>
          <w:rtl/>
        </w:rPr>
        <w:t xml:space="preserve">רותים לא יעלה על 100 שעות לחודש לכל אחד </w:t>
      </w:r>
      <w:r>
        <w:rPr>
          <w:rFonts w:ascii="Arial" w:hAnsi="Arial" w:hint="cs"/>
          <w:szCs w:val="24"/>
          <w:rtl/>
        </w:rPr>
        <w:t xml:space="preserve">מנותני השירותים </w:t>
      </w:r>
      <w:r w:rsidRPr="00AC48EC">
        <w:rPr>
          <w:rFonts w:ascii="Arial" w:hAnsi="Arial"/>
          <w:szCs w:val="24"/>
          <w:rtl/>
        </w:rPr>
        <w:t xml:space="preserve"> (בהתאם להוראות נש"מ). אין באמירה זו משום התחייבות המשרד להעסקת מי </w:t>
      </w:r>
      <w:r>
        <w:rPr>
          <w:rFonts w:ascii="Arial" w:hAnsi="Arial" w:hint="cs"/>
          <w:szCs w:val="24"/>
          <w:rtl/>
        </w:rPr>
        <w:t xml:space="preserve">מהיועצים </w:t>
      </w:r>
      <w:r w:rsidRPr="00AC48EC">
        <w:rPr>
          <w:rFonts w:ascii="Arial" w:hAnsi="Arial"/>
          <w:szCs w:val="24"/>
          <w:rtl/>
        </w:rPr>
        <w:t xml:space="preserve"> בהיקף שעות עבודה מינימאלי כלשהו.  </w:t>
      </w:r>
    </w:p>
    <w:p w:rsidR="005B745B" w:rsidRDefault="005B745B" w:rsidP="005B745B">
      <w:pPr>
        <w:pStyle w:val="afb"/>
        <w:numPr>
          <w:ilvl w:val="0"/>
          <w:numId w:val="47"/>
        </w:numPr>
        <w:spacing w:line="360" w:lineRule="auto"/>
        <w:jc w:val="both"/>
        <w:rPr>
          <w:rFonts w:ascii="Arial" w:hAnsi="Arial"/>
          <w:szCs w:val="24"/>
          <w:rtl/>
        </w:rPr>
      </w:pPr>
      <w:r w:rsidRPr="00AC48EC">
        <w:rPr>
          <w:rFonts w:ascii="Arial" w:hAnsi="Arial"/>
          <w:szCs w:val="24"/>
          <w:rtl/>
        </w:rPr>
        <w:t xml:space="preserve"> עבור התקשרות מתמשכת ישולמו התעריפים המרביים הבאים:</w:t>
      </w:r>
    </w:p>
    <w:p w:rsidR="005B745B" w:rsidRPr="004F650D" w:rsidRDefault="005B745B" w:rsidP="005B745B">
      <w:pPr>
        <w:pStyle w:val="afb"/>
        <w:numPr>
          <w:ilvl w:val="0"/>
          <w:numId w:val="47"/>
        </w:numPr>
        <w:spacing w:line="360" w:lineRule="auto"/>
        <w:jc w:val="both"/>
        <w:rPr>
          <w:rFonts w:ascii="Arial" w:hAnsi="Arial"/>
          <w:szCs w:val="24"/>
          <w:rtl/>
        </w:rPr>
      </w:pPr>
      <w:r w:rsidRPr="004F650D">
        <w:rPr>
          <w:rFonts w:ascii="Arial" w:hAnsi="Arial"/>
          <w:szCs w:val="24"/>
          <w:rtl/>
        </w:rPr>
        <w:t>עבור שירות המבוצע בידי משרד/חברה של נותן שירותים חיצוניים ישולמו 90% מגובה התעריף המרבי  שנקבע בהודעה "תעריפי התקשרות עם נותן שירותים חיצוניים ".</w:t>
      </w:r>
    </w:p>
    <w:p w:rsidR="005B745B" w:rsidRPr="004F650D" w:rsidRDefault="005B745B" w:rsidP="005B745B">
      <w:pPr>
        <w:pStyle w:val="afb"/>
        <w:numPr>
          <w:ilvl w:val="0"/>
          <w:numId w:val="47"/>
        </w:numPr>
        <w:spacing w:line="360" w:lineRule="auto"/>
        <w:jc w:val="both"/>
        <w:rPr>
          <w:rFonts w:ascii="Arial" w:hAnsi="Arial"/>
          <w:szCs w:val="24"/>
          <w:rtl/>
        </w:rPr>
      </w:pPr>
      <w:r w:rsidRPr="004F650D">
        <w:rPr>
          <w:rFonts w:ascii="Arial" w:hAnsi="Arial"/>
          <w:szCs w:val="24"/>
          <w:rtl/>
        </w:rPr>
        <w:t xml:space="preserve">עבור שרות המבוצע בידי נותן שירותים שאינו מועסק על ידי משרד/חברה ישולמו 80% מגובה התעריף  המרבי שנקבע בהודעה "תעריפי התקשרות עם נותן שירותים חיצוניים". </w:t>
      </w:r>
    </w:p>
    <w:p w:rsidR="005B745B" w:rsidRPr="004F650D" w:rsidRDefault="005B745B" w:rsidP="005B745B">
      <w:pPr>
        <w:pStyle w:val="afb"/>
        <w:numPr>
          <w:ilvl w:val="0"/>
          <w:numId w:val="47"/>
        </w:numPr>
        <w:spacing w:line="360" w:lineRule="auto"/>
        <w:jc w:val="both"/>
        <w:rPr>
          <w:rFonts w:ascii="Arial" w:hAnsi="Arial"/>
          <w:szCs w:val="24"/>
          <w:rtl/>
        </w:rPr>
      </w:pPr>
      <w:r w:rsidRPr="004F650D">
        <w:rPr>
          <w:rFonts w:ascii="Arial" w:hAnsi="Arial"/>
          <w:szCs w:val="24"/>
          <w:rtl/>
        </w:rPr>
        <w:t>*התעריפים יקבעו בהתאם לתעודות ההשכלה של היועץ</w:t>
      </w:r>
    </w:p>
    <w:p w:rsidR="005B745B" w:rsidRPr="004F650D" w:rsidRDefault="005B745B" w:rsidP="005B745B">
      <w:pPr>
        <w:pStyle w:val="afb"/>
        <w:numPr>
          <w:ilvl w:val="0"/>
          <w:numId w:val="47"/>
        </w:numPr>
        <w:spacing w:line="360" w:lineRule="auto"/>
        <w:jc w:val="both"/>
        <w:rPr>
          <w:rFonts w:ascii="Arial" w:hAnsi="Arial"/>
          <w:szCs w:val="24"/>
          <w:rtl/>
        </w:rPr>
      </w:pPr>
      <w:r w:rsidRPr="004F650D">
        <w:rPr>
          <w:rFonts w:ascii="Arial" w:hAnsi="Arial"/>
          <w:szCs w:val="24"/>
          <w:rtl/>
        </w:rPr>
        <w:lastRenderedPageBreak/>
        <w:t>התעריפים יעודכנו בהתאם לעדכוני חשכ"ל "יועצים לניהול – תעריפים לתשלום" כפי שמתפרסמים מעת לעת.</w:t>
      </w:r>
    </w:p>
    <w:p w:rsidR="005B745B" w:rsidRPr="004F650D" w:rsidRDefault="005B745B" w:rsidP="005B745B">
      <w:pPr>
        <w:pStyle w:val="afb"/>
        <w:numPr>
          <w:ilvl w:val="0"/>
          <w:numId w:val="47"/>
        </w:numPr>
        <w:spacing w:line="360" w:lineRule="auto"/>
        <w:jc w:val="both"/>
        <w:rPr>
          <w:rFonts w:ascii="Arial" w:hAnsi="Arial"/>
          <w:szCs w:val="24"/>
          <w:rtl/>
        </w:rPr>
      </w:pPr>
      <w:r w:rsidRPr="004F650D">
        <w:rPr>
          <w:rFonts w:ascii="Arial" w:hAnsi="Arial"/>
          <w:szCs w:val="24"/>
          <w:rtl/>
        </w:rPr>
        <w:t xml:space="preserve">תשלום עבור נסיעה יהיה כמפורט בהודעת החשב הכללי "החזר הוצאות נסיעה בתפקיד לנותני שירותים חיצוניים- תעריפים", מס' ה' 13.9.2.2 והעדכונים לה. </w:t>
      </w:r>
    </w:p>
    <w:p w:rsidR="005B745B" w:rsidRPr="004F650D" w:rsidRDefault="005B745B" w:rsidP="005B745B">
      <w:pPr>
        <w:pStyle w:val="afb"/>
        <w:numPr>
          <w:ilvl w:val="0"/>
          <w:numId w:val="47"/>
        </w:numPr>
        <w:spacing w:line="360" w:lineRule="auto"/>
        <w:jc w:val="both"/>
        <w:rPr>
          <w:rFonts w:ascii="Arial" w:hAnsi="Arial"/>
          <w:szCs w:val="24"/>
          <w:rtl/>
        </w:rPr>
      </w:pPr>
      <w:r w:rsidRPr="004F650D">
        <w:rPr>
          <w:rFonts w:ascii="Arial" w:hAnsi="Arial"/>
          <w:szCs w:val="24"/>
          <w:rtl/>
        </w:rPr>
        <w:t>לא יבוצע תשלום בגין ביטול זמן עקב נסיעה.</w:t>
      </w:r>
    </w:p>
    <w:p w:rsidR="005B745B" w:rsidRDefault="005B745B" w:rsidP="005B745B">
      <w:pPr>
        <w:pStyle w:val="afb"/>
        <w:numPr>
          <w:ilvl w:val="0"/>
          <w:numId w:val="47"/>
        </w:numPr>
        <w:spacing w:line="360" w:lineRule="auto"/>
        <w:jc w:val="both"/>
        <w:rPr>
          <w:rFonts w:ascii="Arial" w:hAnsi="Arial"/>
          <w:szCs w:val="24"/>
        </w:rPr>
      </w:pPr>
      <w:r w:rsidRPr="004F650D">
        <w:rPr>
          <w:rFonts w:ascii="Arial" w:hAnsi="Arial"/>
          <w:szCs w:val="24"/>
          <w:rtl/>
        </w:rPr>
        <w:t xml:space="preserve">המשרד יהיה רשאי, בהתאם לשיקול דעתו הבלעדי, להשתמש רק בחלק מהשעות או להגדיל </w:t>
      </w:r>
      <w:r>
        <w:rPr>
          <w:rFonts w:ascii="Arial" w:hAnsi="Arial" w:hint="cs"/>
          <w:szCs w:val="24"/>
          <w:rtl/>
        </w:rPr>
        <w:t xml:space="preserve"> את </w:t>
      </w:r>
      <w:r w:rsidRPr="004F650D">
        <w:rPr>
          <w:rFonts w:ascii="Arial" w:hAnsi="Arial"/>
          <w:szCs w:val="24"/>
          <w:rtl/>
        </w:rPr>
        <w:t xml:space="preserve">מסגרת </w:t>
      </w:r>
      <w:r>
        <w:rPr>
          <w:rFonts w:ascii="Arial" w:hAnsi="Arial" w:hint="cs"/>
          <w:szCs w:val="24"/>
          <w:rtl/>
        </w:rPr>
        <w:t>ה</w:t>
      </w:r>
      <w:r w:rsidRPr="004F650D">
        <w:rPr>
          <w:rFonts w:ascii="Arial" w:hAnsi="Arial"/>
          <w:szCs w:val="24"/>
          <w:rtl/>
        </w:rPr>
        <w:t>שעות ככל שימצא לנכון</w:t>
      </w:r>
      <w:r>
        <w:rPr>
          <w:rFonts w:ascii="Arial" w:hAnsi="Arial" w:hint="cs"/>
          <w:szCs w:val="24"/>
          <w:rtl/>
        </w:rPr>
        <w:t>.</w:t>
      </w:r>
    </w:p>
    <w:p w:rsidR="005B745B" w:rsidRDefault="005B745B" w:rsidP="005B745B">
      <w:pPr>
        <w:pStyle w:val="afb"/>
        <w:rPr>
          <w:rFonts w:ascii="Arial" w:hAnsi="Arial"/>
          <w:szCs w:val="24"/>
          <w:rtl/>
        </w:rPr>
      </w:pPr>
    </w:p>
    <w:p w:rsidR="005B745B" w:rsidRDefault="005B745B" w:rsidP="005B745B">
      <w:pPr>
        <w:pStyle w:val="afb"/>
        <w:numPr>
          <w:ilvl w:val="0"/>
          <w:numId w:val="47"/>
        </w:numPr>
        <w:spacing w:line="360" w:lineRule="auto"/>
        <w:jc w:val="both"/>
        <w:rPr>
          <w:rFonts w:ascii="Arial" w:hAnsi="Arial"/>
          <w:szCs w:val="24"/>
        </w:rPr>
      </w:pPr>
      <w:r w:rsidRPr="004F650D">
        <w:rPr>
          <w:rFonts w:ascii="Arial" w:hAnsi="Arial"/>
          <w:szCs w:val="24"/>
          <w:rtl/>
        </w:rPr>
        <w:t>המציע לא יקבל כל תשלום או הטבה אחרת מעבר לתעריף השעתי ומעבר לתשלום עבור הנסיעות לרבות תשלומים בעד הוצאות טלפון, דואר, צילומים, הדפסות, פקס, אש"ל והוצאות כיוצא באלה.</w:t>
      </w:r>
    </w:p>
    <w:p w:rsidR="005B745B" w:rsidRPr="00FE29AB" w:rsidRDefault="005B745B" w:rsidP="005B745B">
      <w:pPr>
        <w:pStyle w:val="afb"/>
        <w:numPr>
          <w:ilvl w:val="0"/>
          <w:numId w:val="47"/>
        </w:numPr>
        <w:spacing w:line="360" w:lineRule="auto"/>
        <w:jc w:val="both"/>
        <w:rPr>
          <w:rFonts w:ascii="Arial" w:hAnsi="Arial"/>
          <w:szCs w:val="24"/>
        </w:rPr>
      </w:pPr>
      <w:r w:rsidRPr="00FE29AB">
        <w:rPr>
          <w:rFonts w:ascii="Arial" w:hAnsi="Arial"/>
          <w:szCs w:val="24"/>
          <w:rtl/>
        </w:rPr>
        <w:t>לתנאי התמורה</w:t>
      </w:r>
      <w:r w:rsidRPr="00FE29AB">
        <w:rPr>
          <w:rFonts w:ascii="Arial" w:hAnsi="Arial" w:hint="cs"/>
          <w:szCs w:val="24"/>
          <w:rtl/>
        </w:rPr>
        <w:t xml:space="preserve"> נא ראו סעיף 3</w:t>
      </w:r>
      <w:r w:rsidRPr="00FE29AB">
        <w:rPr>
          <w:rFonts w:ascii="Arial" w:hAnsi="Arial"/>
          <w:szCs w:val="24"/>
          <w:rtl/>
        </w:rPr>
        <w:t xml:space="preserve"> בנספח א</w:t>
      </w:r>
      <w:r w:rsidRPr="00FE29AB">
        <w:rPr>
          <w:rFonts w:ascii="Arial" w:hAnsi="Arial" w:hint="cs"/>
          <w:szCs w:val="24"/>
          <w:rtl/>
        </w:rPr>
        <w:t xml:space="preserve"> 1</w:t>
      </w:r>
      <w:r w:rsidRPr="00FE29AB">
        <w:rPr>
          <w:rFonts w:ascii="Arial" w:hAnsi="Arial"/>
          <w:szCs w:val="24"/>
          <w:rtl/>
        </w:rPr>
        <w:t>'</w:t>
      </w:r>
      <w:r w:rsidRPr="00FE29AB">
        <w:rPr>
          <w:rFonts w:ascii="Arial" w:hAnsi="Arial" w:hint="cs"/>
          <w:szCs w:val="24"/>
          <w:rtl/>
        </w:rPr>
        <w:t xml:space="preserve"> </w:t>
      </w:r>
      <w:r w:rsidRPr="00FE29AB">
        <w:rPr>
          <w:rFonts w:ascii="Arial" w:hAnsi="Arial"/>
          <w:szCs w:val="24"/>
          <w:rtl/>
        </w:rPr>
        <w:t>–</w:t>
      </w:r>
      <w:r w:rsidRPr="00FE29AB">
        <w:rPr>
          <w:rFonts w:ascii="Arial" w:hAnsi="Arial" w:hint="cs"/>
          <w:szCs w:val="24"/>
          <w:rtl/>
        </w:rPr>
        <w:t xml:space="preserve"> המפרט המקצועי.</w:t>
      </w:r>
    </w:p>
    <w:p w:rsidR="005B745B" w:rsidRDefault="005B745B" w:rsidP="005B745B">
      <w:pPr>
        <w:pStyle w:val="afb"/>
        <w:numPr>
          <w:ilvl w:val="0"/>
          <w:numId w:val="47"/>
        </w:numPr>
        <w:spacing w:line="360" w:lineRule="auto"/>
        <w:jc w:val="both"/>
        <w:rPr>
          <w:rFonts w:ascii="Arial" w:hAnsi="Arial"/>
          <w:sz w:val="28"/>
          <w:szCs w:val="24"/>
          <w:u w:val="single"/>
          <w:rtl/>
        </w:rPr>
      </w:pPr>
      <w:r w:rsidRPr="00675E4C">
        <w:rPr>
          <w:rFonts w:ascii="Arial" w:hAnsi="Arial" w:hint="eastAsia"/>
          <w:sz w:val="28"/>
          <w:szCs w:val="24"/>
          <w:u w:val="single"/>
          <w:rtl/>
        </w:rPr>
        <w:t>מבנה</w:t>
      </w:r>
      <w:r w:rsidRPr="00675E4C">
        <w:rPr>
          <w:rFonts w:ascii="Arial" w:hAnsi="Arial"/>
          <w:sz w:val="28"/>
          <w:szCs w:val="24"/>
          <w:u w:val="single"/>
          <w:rtl/>
        </w:rPr>
        <w:t xml:space="preserve"> </w:t>
      </w:r>
      <w:r w:rsidRPr="00675E4C">
        <w:rPr>
          <w:rFonts w:ascii="Arial" w:hAnsi="Arial" w:hint="eastAsia"/>
          <w:sz w:val="28"/>
          <w:szCs w:val="24"/>
          <w:u w:val="single"/>
          <w:rtl/>
        </w:rPr>
        <w:t>ההצעה</w:t>
      </w:r>
      <w:r w:rsidRPr="00675E4C">
        <w:rPr>
          <w:rFonts w:ascii="Arial" w:hAnsi="Arial"/>
          <w:sz w:val="28"/>
          <w:szCs w:val="24"/>
          <w:u w:val="single"/>
          <w:rtl/>
        </w:rPr>
        <w:t xml:space="preserve"> </w:t>
      </w:r>
      <w:r w:rsidRPr="00675E4C">
        <w:rPr>
          <w:rFonts w:ascii="Arial" w:hAnsi="Arial" w:hint="eastAsia"/>
          <w:sz w:val="28"/>
          <w:szCs w:val="24"/>
          <w:u w:val="single"/>
          <w:rtl/>
        </w:rPr>
        <w:t>ו</w:t>
      </w:r>
      <w:r w:rsidRPr="00675E4C">
        <w:rPr>
          <w:rFonts w:ascii="Arial" w:hAnsi="Arial"/>
          <w:sz w:val="28"/>
          <w:szCs w:val="24"/>
          <w:u w:val="single"/>
          <w:rtl/>
        </w:rPr>
        <w:t>אופן הגש</w:t>
      </w:r>
      <w:r w:rsidRPr="00675E4C">
        <w:rPr>
          <w:rFonts w:ascii="Arial" w:hAnsi="Arial" w:hint="eastAsia"/>
          <w:sz w:val="28"/>
          <w:szCs w:val="24"/>
          <w:u w:val="single"/>
          <w:rtl/>
        </w:rPr>
        <w:t>תה</w:t>
      </w:r>
      <w:r w:rsidRPr="00675E4C">
        <w:rPr>
          <w:rFonts w:ascii="Arial" w:hAnsi="Arial"/>
          <w:sz w:val="28"/>
          <w:szCs w:val="24"/>
          <w:u w:val="single"/>
          <w:rtl/>
        </w:rPr>
        <w:t>:</w:t>
      </w:r>
    </w:p>
    <w:p w:rsidR="005B745B" w:rsidRDefault="005B745B" w:rsidP="005B745B">
      <w:pPr>
        <w:pStyle w:val="afb"/>
        <w:numPr>
          <w:ilvl w:val="0"/>
          <w:numId w:val="48"/>
        </w:numPr>
        <w:spacing w:line="360" w:lineRule="auto"/>
        <w:jc w:val="both"/>
        <w:rPr>
          <w:szCs w:val="24"/>
        </w:rPr>
      </w:pPr>
      <w:r w:rsidRPr="00F25A46">
        <w:rPr>
          <w:rFonts w:ascii="Arial" w:hAnsi="Arial"/>
          <w:szCs w:val="24"/>
          <w:rtl/>
        </w:rPr>
        <w:t xml:space="preserve">ההצעה תוגש במקור + </w:t>
      </w:r>
      <w:r w:rsidRPr="00E33EE3">
        <w:rPr>
          <w:rFonts w:ascii="Arial" w:hAnsi="Arial" w:hint="cs"/>
          <w:szCs w:val="24"/>
          <w:rtl/>
        </w:rPr>
        <w:t>שלושה עותקים + עותק אחד ע"ג מדיה דיגיטלית (</w:t>
      </w:r>
      <w:r w:rsidRPr="00E33EE3">
        <w:rPr>
          <w:rFonts w:ascii="Arial" w:hAnsi="Arial"/>
          <w:szCs w:val="24"/>
        </w:rPr>
        <w:t xml:space="preserve"> (CD</w:t>
      </w:r>
      <w:r w:rsidRPr="00E33EE3">
        <w:rPr>
          <w:rFonts w:ascii="Arial" w:hAnsi="Arial" w:hint="cs"/>
          <w:szCs w:val="24"/>
          <w:rtl/>
        </w:rPr>
        <w:t xml:space="preserve"> בפורמט </w:t>
      </w:r>
      <w:r w:rsidRPr="00E33EE3">
        <w:rPr>
          <w:rFonts w:ascii="Arial" w:hAnsi="Arial"/>
          <w:szCs w:val="24"/>
        </w:rPr>
        <w:t>PDF</w:t>
      </w:r>
      <w:r w:rsidRPr="00E33EE3">
        <w:rPr>
          <w:rFonts w:ascii="Arial" w:hAnsi="Arial"/>
          <w:szCs w:val="24"/>
          <w:rtl/>
        </w:rPr>
        <w:t>. ההצעה תוגש בהת</w:t>
      </w:r>
      <w:r w:rsidRPr="00F25A46">
        <w:rPr>
          <w:rFonts w:ascii="Arial" w:hAnsi="Arial"/>
          <w:szCs w:val="24"/>
          <w:rtl/>
        </w:rPr>
        <w:t xml:space="preserve">אם להוראות המכרז ותכלול את </w:t>
      </w:r>
      <w:r w:rsidRPr="00365211">
        <w:rPr>
          <w:rFonts w:ascii="Arial" w:hAnsi="Arial"/>
          <w:b/>
          <w:bCs/>
          <w:szCs w:val="24"/>
          <w:rtl/>
        </w:rPr>
        <w:t xml:space="preserve">כל </w:t>
      </w:r>
      <w:r w:rsidRPr="00F25A46">
        <w:rPr>
          <w:rFonts w:ascii="Arial" w:hAnsi="Arial"/>
          <w:szCs w:val="24"/>
          <w:rtl/>
        </w:rPr>
        <w:t>המסמכים ה</w:t>
      </w:r>
      <w:r w:rsidRPr="00F25A46">
        <w:rPr>
          <w:rFonts w:ascii="Arial" w:hAnsi="Arial" w:hint="cs"/>
          <w:szCs w:val="24"/>
          <w:rtl/>
        </w:rPr>
        <w:t>נדרשים</w:t>
      </w:r>
      <w:r w:rsidRPr="00F25A46">
        <w:rPr>
          <w:rFonts w:ascii="Arial" w:hAnsi="Arial"/>
          <w:szCs w:val="24"/>
          <w:rtl/>
        </w:rPr>
        <w:t xml:space="preserve"> בתנאי הסף</w:t>
      </w:r>
      <w:r w:rsidRPr="00F25A46">
        <w:rPr>
          <w:rFonts w:ascii="Arial" w:hAnsi="Arial" w:hint="cs"/>
          <w:szCs w:val="24"/>
          <w:rtl/>
        </w:rPr>
        <w:t>, בתכולת ההצעה</w:t>
      </w:r>
      <w:r w:rsidRPr="00F25A46">
        <w:rPr>
          <w:rFonts w:ascii="Arial" w:hAnsi="Arial"/>
          <w:szCs w:val="24"/>
          <w:rtl/>
        </w:rPr>
        <w:t xml:space="preserve"> ובמפ</w:t>
      </w:r>
      <w:r w:rsidRPr="000D6195">
        <w:rPr>
          <w:rFonts w:ascii="Arial" w:hAnsi="Arial"/>
          <w:b/>
          <w:bCs/>
          <w:szCs w:val="24"/>
          <w:u w:val="single"/>
          <w:rtl/>
        </w:rPr>
        <w:t>ר</w:t>
      </w:r>
      <w:r w:rsidRPr="00F25A46">
        <w:rPr>
          <w:rFonts w:ascii="Arial" w:hAnsi="Arial"/>
          <w:szCs w:val="24"/>
          <w:rtl/>
        </w:rPr>
        <w:t xml:space="preserve">ט, </w:t>
      </w:r>
      <w:r>
        <w:rPr>
          <w:rFonts w:ascii="Arial" w:hAnsi="Arial" w:hint="cs"/>
          <w:szCs w:val="24"/>
          <w:rtl/>
        </w:rPr>
        <w:t xml:space="preserve">כולל </w:t>
      </w:r>
      <w:r w:rsidRPr="00F25A46">
        <w:rPr>
          <w:rFonts w:ascii="Arial" w:hAnsi="Arial" w:hint="cs"/>
          <w:szCs w:val="24"/>
          <w:rtl/>
        </w:rPr>
        <w:t>כל האסמכתאות האחרות להוכחת עמידתו בתנאי הסף</w:t>
      </w:r>
      <w:r w:rsidRPr="00F25A46">
        <w:rPr>
          <w:rFonts w:ascii="Arial" w:hAnsi="Arial"/>
          <w:szCs w:val="24"/>
          <w:rtl/>
        </w:rPr>
        <w:t xml:space="preserve">. את החומר יש להכניס לתוך מעטפה </w:t>
      </w:r>
      <w:r w:rsidRPr="00C07B3D">
        <w:rPr>
          <w:rFonts w:ascii="Arial" w:hAnsi="Arial"/>
          <w:szCs w:val="24"/>
          <w:rtl/>
        </w:rPr>
        <w:t>סגורה,</w:t>
      </w:r>
      <w:r w:rsidRPr="00396396">
        <w:rPr>
          <w:rFonts w:ascii="Arial" w:hAnsi="Arial"/>
          <w:b/>
          <w:bCs/>
          <w:szCs w:val="24"/>
          <w:u w:val="single"/>
          <w:rtl/>
        </w:rPr>
        <w:t xml:space="preserve"> שעליה יצוין מספר המכרז</w:t>
      </w:r>
      <w:r w:rsidRPr="00396396">
        <w:rPr>
          <w:rFonts w:ascii="Arial" w:hAnsi="Arial" w:hint="cs"/>
          <w:b/>
          <w:bCs/>
          <w:szCs w:val="24"/>
          <w:u w:val="single"/>
          <w:rtl/>
        </w:rPr>
        <w:t xml:space="preserve"> בלבד</w:t>
      </w:r>
      <w:r w:rsidRPr="00396396">
        <w:rPr>
          <w:rFonts w:ascii="Arial" w:hAnsi="Arial"/>
          <w:b/>
          <w:bCs/>
          <w:szCs w:val="24"/>
          <w:u w:val="single"/>
          <w:rtl/>
        </w:rPr>
        <w:t>. אין לציין את שם המציע על גבי המעטפה.</w:t>
      </w:r>
      <w:r w:rsidRPr="008C39E0">
        <w:rPr>
          <w:b/>
          <w:bCs/>
          <w:szCs w:val="24"/>
          <w:rtl/>
        </w:rPr>
        <w:t xml:space="preserve"> </w:t>
      </w:r>
      <w:r w:rsidRPr="0063393B">
        <w:rPr>
          <w:rFonts w:hint="cs"/>
          <w:szCs w:val="24"/>
          <w:rtl/>
        </w:rPr>
        <w:t xml:space="preserve">בתוך המעטפה תהיינה שתי מעטפות סגורות: באחת, יש לשים את ההצעה על פרטיה ומסמכיה השונים לרבות הוכחת עמידת ההצעה בתנאי הסף, פרטי תוכנית העבודה (ההצעה יכולה לכלול חומר מודפס וחומר צרוב על דיסק </w:t>
      </w:r>
      <w:r w:rsidRPr="0063393B">
        <w:rPr>
          <w:szCs w:val="24"/>
        </w:rPr>
        <w:t>CD</w:t>
      </w:r>
      <w:r w:rsidRPr="0063393B">
        <w:rPr>
          <w:rFonts w:hint="cs"/>
          <w:szCs w:val="24"/>
          <w:rtl/>
        </w:rPr>
        <w:t>) - על מעטפה זו ירשם "</w:t>
      </w:r>
      <w:r w:rsidRPr="0063393B">
        <w:rPr>
          <w:rFonts w:hint="cs"/>
          <w:b/>
          <w:bCs/>
          <w:szCs w:val="24"/>
          <w:rtl/>
        </w:rPr>
        <w:t>פירוט ההצעה ללא מחיר</w:t>
      </w:r>
      <w:r w:rsidRPr="0063393B">
        <w:rPr>
          <w:rFonts w:hint="cs"/>
          <w:szCs w:val="24"/>
          <w:rtl/>
        </w:rPr>
        <w:t>". במעטפה שנייה סגורה ונפרדת יש לשים את  טופס הצעת המחיר - על מעטפה זו יירשם "</w:t>
      </w:r>
      <w:r w:rsidRPr="0063393B">
        <w:rPr>
          <w:rFonts w:hint="cs"/>
          <w:b/>
          <w:bCs/>
          <w:szCs w:val="24"/>
          <w:rtl/>
        </w:rPr>
        <w:t>הצעת מחיר</w:t>
      </w:r>
      <w:r w:rsidRPr="0063393B">
        <w:rPr>
          <w:rFonts w:hint="cs"/>
          <w:szCs w:val="24"/>
          <w:rtl/>
        </w:rPr>
        <w:t xml:space="preserve">". </w:t>
      </w:r>
    </w:p>
    <w:p w:rsidR="005B745B" w:rsidRPr="00272103" w:rsidRDefault="005B745B" w:rsidP="00272103">
      <w:pPr>
        <w:pStyle w:val="afb"/>
        <w:numPr>
          <w:ilvl w:val="0"/>
          <w:numId w:val="48"/>
        </w:numPr>
        <w:spacing w:line="360" w:lineRule="auto"/>
        <w:jc w:val="both"/>
        <w:rPr>
          <w:rFonts w:ascii="Arial" w:hAnsi="Arial"/>
          <w:szCs w:val="24"/>
        </w:rPr>
      </w:pPr>
      <w:r w:rsidRPr="00396396">
        <w:rPr>
          <w:rFonts w:ascii="Arial" w:hAnsi="Arial"/>
          <w:szCs w:val="24"/>
          <w:rtl/>
        </w:rPr>
        <w:t>את המעטפה יש להכניס לתיבת המכרזים, הנמצאת ב</w:t>
      </w:r>
      <w:r>
        <w:rPr>
          <w:rFonts w:ascii="Arial" w:hAnsi="Arial"/>
          <w:szCs w:val="24"/>
          <w:rtl/>
        </w:rPr>
        <w:t>משרד התשתיות הלאומיות, האנרגיה והמים</w:t>
      </w:r>
      <w:r w:rsidRPr="00272103">
        <w:rPr>
          <w:rFonts w:ascii="Arial" w:hAnsi="Arial"/>
          <w:szCs w:val="24"/>
          <w:rtl/>
        </w:rPr>
        <w:t>, רח' יפו 216, ירושלים, בקומה 7 (במסדרון</w:t>
      </w:r>
      <w:r w:rsidRPr="00272103">
        <w:rPr>
          <w:rFonts w:ascii="Arial" w:hAnsi="Arial" w:hint="cs"/>
          <w:szCs w:val="24"/>
          <w:rtl/>
        </w:rPr>
        <w:t>, ליד עמדת השומר</w:t>
      </w:r>
      <w:r w:rsidRPr="00272103">
        <w:rPr>
          <w:rFonts w:ascii="Arial" w:hAnsi="Arial"/>
          <w:szCs w:val="24"/>
          <w:rtl/>
        </w:rPr>
        <w:t xml:space="preserve">), </w:t>
      </w:r>
      <w:r w:rsidRPr="00272103">
        <w:rPr>
          <w:rFonts w:ascii="Arial" w:hAnsi="Arial"/>
          <w:b/>
          <w:bCs/>
          <w:szCs w:val="24"/>
          <w:u w:val="single"/>
          <w:rtl/>
        </w:rPr>
        <w:t>לא יאוחר מיום</w:t>
      </w:r>
      <w:r w:rsidRPr="00272103">
        <w:rPr>
          <w:rFonts w:ascii="Arial" w:hAnsi="Arial" w:hint="cs"/>
          <w:b/>
          <w:bCs/>
          <w:szCs w:val="24"/>
          <w:u w:val="single"/>
          <w:rtl/>
        </w:rPr>
        <w:t>__</w:t>
      </w:r>
      <w:r w:rsidR="00272103" w:rsidRPr="00272103">
        <w:rPr>
          <w:rFonts w:ascii="Arial" w:hAnsi="Arial" w:hint="cs"/>
          <w:b/>
          <w:bCs/>
          <w:szCs w:val="24"/>
          <w:u w:val="single"/>
          <w:rtl/>
        </w:rPr>
        <w:t>25.2.14</w:t>
      </w:r>
      <w:r w:rsidRPr="00272103">
        <w:rPr>
          <w:rFonts w:ascii="Arial" w:hAnsi="Arial" w:hint="cs"/>
          <w:b/>
          <w:bCs/>
          <w:szCs w:val="24"/>
          <w:u w:val="single"/>
          <w:rtl/>
        </w:rPr>
        <w:t xml:space="preserve"> </w:t>
      </w:r>
      <w:r w:rsidRPr="00272103">
        <w:rPr>
          <w:rFonts w:ascii="Arial" w:hAnsi="Arial"/>
          <w:b/>
          <w:bCs/>
          <w:szCs w:val="24"/>
          <w:u w:val="single"/>
          <w:rtl/>
        </w:rPr>
        <w:t>בשעה 1</w:t>
      </w:r>
      <w:r w:rsidRPr="00272103">
        <w:rPr>
          <w:rFonts w:ascii="Arial" w:hAnsi="Arial" w:hint="cs"/>
          <w:b/>
          <w:bCs/>
          <w:szCs w:val="24"/>
          <w:u w:val="single"/>
          <w:rtl/>
        </w:rPr>
        <w:t>4</w:t>
      </w:r>
      <w:r w:rsidRPr="00272103">
        <w:rPr>
          <w:rFonts w:ascii="Arial" w:hAnsi="Arial"/>
          <w:b/>
          <w:bCs/>
          <w:szCs w:val="24"/>
          <w:u w:val="single"/>
          <w:rtl/>
        </w:rPr>
        <w:t>:00</w:t>
      </w:r>
      <w:r w:rsidRPr="00272103">
        <w:rPr>
          <w:rFonts w:ascii="Arial" w:hAnsi="Arial" w:hint="cs"/>
          <w:szCs w:val="24"/>
          <w:rtl/>
        </w:rPr>
        <w:t>.</w:t>
      </w:r>
    </w:p>
    <w:p w:rsidR="005B745B" w:rsidRDefault="005B745B" w:rsidP="005B745B">
      <w:pPr>
        <w:numPr>
          <w:ilvl w:val="0"/>
          <w:numId w:val="48"/>
        </w:numPr>
        <w:spacing w:line="360" w:lineRule="auto"/>
        <w:ind w:left="1020"/>
        <w:contextualSpacing/>
        <w:jc w:val="both"/>
        <w:rPr>
          <w:rFonts w:ascii="Arial" w:hAnsi="Arial"/>
          <w:szCs w:val="24"/>
          <w:rtl/>
        </w:rPr>
      </w:pPr>
      <w:r w:rsidRPr="00C10AB3">
        <w:rPr>
          <w:rFonts w:ascii="Arial" w:hAnsi="Arial"/>
          <w:szCs w:val="24"/>
          <w:rtl/>
        </w:rPr>
        <w:t xml:space="preserve"> אם המציע מחליט לשלוח את המעטפה באמצעות שליח, לרבות באמצעות הדואר, עליו להכניסה בתוך מעטפה שנייה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bookmarkEnd w:id="31"/>
    <w:p w:rsidR="005B745B" w:rsidRDefault="005B745B" w:rsidP="005B745B">
      <w:pPr>
        <w:spacing w:line="360" w:lineRule="auto"/>
        <w:rPr>
          <w:rtl/>
        </w:rPr>
      </w:pPr>
    </w:p>
    <w:p w:rsidR="005B745B" w:rsidRDefault="005B745B" w:rsidP="005B745B">
      <w:pPr>
        <w:pStyle w:val="afb"/>
        <w:numPr>
          <w:ilvl w:val="0"/>
          <w:numId w:val="44"/>
        </w:numPr>
        <w:spacing w:line="360" w:lineRule="auto"/>
        <w:ind w:left="169"/>
        <w:jc w:val="both"/>
        <w:rPr>
          <w:b/>
          <w:bCs/>
          <w:sz w:val="28"/>
          <w:szCs w:val="28"/>
          <w:u w:val="single"/>
        </w:rPr>
      </w:pPr>
      <w:bookmarkStart w:id="32" w:name="_Toc363997564"/>
      <w:bookmarkStart w:id="33" w:name="_Toc363997635"/>
      <w:bookmarkStart w:id="34" w:name="_Toc363997693"/>
      <w:bookmarkStart w:id="35" w:name="_Toc364002718"/>
      <w:bookmarkStart w:id="36" w:name="_Toc364002772"/>
      <w:bookmarkStart w:id="37" w:name="_Toc364067446"/>
      <w:bookmarkStart w:id="38" w:name="_Toc363997565"/>
      <w:bookmarkStart w:id="39" w:name="_Toc363997636"/>
      <w:bookmarkStart w:id="40" w:name="_Toc363997694"/>
      <w:bookmarkStart w:id="41" w:name="_Toc364002719"/>
      <w:bookmarkStart w:id="42" w:name="_Toc364002773"/>
      <w:bookmarkStart w:id="43" w:name="_Toc364067447"/>
      <w:bookmarkStart w:id="44" w:name="_Toc363997567"/>
      <w:bookmarkStart w:id="45" w:name="_Toc363997638"/>
      <w:bookmarkStart w:id="46" w:name="_Toc363997696"/>
      <w:bookmarkStart w:id="47" w:name="_Toc364002721"/>
      <w:bookmarkStart w:id="48" w:name="_Toc364002775"/>
      <w:bookmarkStart w:id="49" w:name="_Toc364067449"/>
      <w:bookmarkStart w:id="50" w:name="_Toc363997568"/>
      <w:bookmarkStart w:id="51" w:name="_Toc363997639"/>
      <w:bookmarkStart w:id="52" w:name="_Toc363997697"/>
      <w:bookmarkStart w:id="53" w:name="_Toc364002722"/>
      <w:bookmarkStart w:id="54" w:name="_Toc364002776"/>
      <w:bookmarkStart w:id="55" w:name="_Toc364067450"/>
      <w:bookmarkStart w:id="56" w:name="_Toc363997569"/>
      <w:bookmarkStart w:id="57" w:name="_Toc363997640"/>
      <w:bookmarkStart w:id="58" w:name="_Toc363997698"/>
      <w:bookmarkStart w:id="59" w:name="_Toc364002723"/>
      <w:bookmarkStart w:id="60" w:name="_Toc364002777"/>
      <w:bookmarkStart w:id="61" w:name="_Toc364067451"/>
      <w:bookmarkStart w:id="62" w:name="_Toc363997570"/>
      <w:bookmarkStart w:id="63" w:name="_Toc363997641"/>
      <w:bookmarkStart w:id="64" w:name="_Toc363997699"/>
      <w:bookmarkStart w:id="65" w:name="_Toc364002724"/>
      <w:bookmarkStart w:id="66" w:name="_Toc364002778"/>
      <w:bookmarkStart w:id="67" w:name="_Toc364067452"/>
      <w:bookmarkStart w:id="68" w:name="_Toc363997571"/>
      <w:bookmarkStart w:id="69" w:name="_Toc363997642"/>
      <w:bookmarkStart w:id="70" w:name="_Toc363997700"/>
      <w:bookmarkStart w:id="71" w:name="_Toc364002725"/>
      <w:bookmarkStart w:id="72" w:name="_Toc364002779"/>
      <w:bookmarkStart w:id="73" w:name="_Toc364067453"/>
      <w:bookmarkStart w:id="74" w:name="_Toc363997572"/>
      <w:bookmarkStart w:id="75" w:name="_Toc363997643"/>
      <w:bookmarkStart w:id="76" w:name="_Toc363997701"/>
      <w:bookmarkStart w:id="77" w:name="_Toc364002726"/>
      <w:bookmarkStart w:id="78" w:name="_Toc364002780"/>
      <w:bookmarkStart w:id="79" w:name="_Toc364067454"/>
      <w:bookmarkStart w:id="80" w:name="_Toc363997573"/>
      <w:bookmarkStart w:id="81" w:name="_Toc363997644"/>
      <w:bookmarkStart w:id="82" w:name="_Toc363997702"/>
      <w:bookmarkStart w:id="83" w:name="_Toc364002727"/>
      <w:bookmarkStart w:id="84" w:name="_Toc364002781"/>
      <w:bookmarkStart w:id="85" w:name="_Toc364067455"/>
      <w:bookmarkStart w:id="86" w:name="_Toc363997574"/>
      <w:bookmarkStart w:id="87" w:name="_Toc363997645"/>
      <w:bookmarkStart w:id="88" w:name="_Toc363997703"/>
      <w:bookmarkStart w:id="89" w:name="_Toc364002728"/>
      <w:bookmarkStart w:id="90" w:name="_Toc364002782"/>
      <w:bookmarkStart w:id="91" w:name="_Toc364067456"/>
      <w:bookmarkStart w:id="92" w:name="_Toc363997575"/>
      <w:bookmarkStart w:id="93" w:name="_Toc363997646"/>
      <w:bookmarkStart w:id="94" w:name="_Toc363997704"/>
      <w:bookmarkStart w:id="95" w:name="_Toc364002729"/>
      <w:bookmarkStart w:id="96" w:name="_Toc364002783"/>
      <w:bookmarkStart w:id="97" w:name="_Toc364067457"/>
      <w:bookmarkStart w:id="98" w:name="_Toc363997576"/>
      <w:bookmarkStart w:id="99" w:name="_Toc363997647"/>
      <w:bookmarkStart w:id="100" w:name="_Toc363997705"/>
      <w:bookmarkStart w:id="101" w:name="_Toc364002730"/>
      <w:bookmarkStart w:id="102" w:name="_Toc364002784"/>
      <w:bookmarkStart w:id="103" w:name="_Toc364067458"/>
      <w:bookmarkStart w:id="104" w:name="_Toc363997577"/>
      <w:bookmarkStart w:id="105" w:name="_Toc363997648"/>
      <w:bookmarkStart w:id="106" w:name="_Toc363997706"/>
      <w:bookmarkStart w:id="107" w:name="_Toc364002731"/>
      <w:bookmarkStart w:id="108" w:name="_Toc364002785"/>
      <w:bookmarkStart w:id="109" w:name="_Toc364067459"/>
      <w:bookmarkStart w:id="110" w:name="_Toc364067460"/>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r w:rsidRPr="00E35A95">
        <w:rPr>
          <w:b/>
          <w:bCs/>
          <w:sz w:val="28"/>
          <w:szCs w:val="28"/>
          <w:u w:val="single"/>
          <w:rtl/>
        </w:rPr>
        <w:t>אמות מידה ותהליך לבחירת הזוכה:</w:t>
      </w:r>
    </w:p>
    <w:p w:rsidR="005B745B" w:rsidRDefault="005B745B" w:rsidP="005B745B">
      <w:pPr>
        <w:spacing w:line="360" w:lineRule="auto"/>
        <w:jc w:val="both"/>
        <w:rPr>
          <w:rFonts w:ascii="Arial" w:hAnsi="Arial"/>
          <w:szCs w:val="24"/>
          <w:rtl/>
        </w:rPr>
      </w:pPr>
      <w:r w:rsidRPr="00F656C8">
        <w:rPr>
          <w:rFonts w:ascii="Arial" w:hAnsi="Arial" w:hint="cs"/>
          <w:szCs w:val="24"/>
          <w:rtl/>
        </w:rPr>
        <w:lastRenderedPageBreak/>
        <w:t xml:space="preserve">בדיקת ההצעות תתבצע על בסיס שקלול איכות ההצעה ומחירה. </w:t>
      </w:r>
    </w:p>
    <w:p w:rsidR="005B745B" w:rsidRPr="00F656C8" w:rsidRDefault="005B745B" w:rsidP="005B745B">
      <w:pPr>
        <w:spacing w:line="360" w:lineRule="auto"/>
        <w:jc w:val="both"/>
        <w:rPr>
          <w:rFonts w:ascii="Arial" w:hAnsi="Arial"/>
          <w:szCs w:val="24"/>
          <w:rtl/>
        </w:rPr>
      </w:pPr>
      <w:r w:rsidRPr="00F656C8">
        <w:rPr>
          <w:rFonts w:ascii="Arial" w:hAnsi="Arial"/>
          <w:szCs w:val="24"/>
          <w:rtl/>
        </w:rPr>
        <w:t xml:space="preserve">הליך בחירת </w:t>
      </w:r>
      <w:r w:rsidRPr="00F656C8">
        <w:rPr>
          <w:rFonts w:ascii="Arial" w:hAnsi="Arial" w:hint="cs"/>
          <w:szCs w:val="24"/>
          <w:rtl/>
        </w:rPr>
        <w:t>ה</w:t>
      </w:r>
      <w:r w:rsidRPr="00F656C8">
        <w:rPr>
          <w:rFonts w:ascii="Arial" w:hAnsi="Arial"/>
          <w:szCs w:val="24"/>
          <w:rtl/>
        </w:rPr>
        <w:t xml:space="preserve">זוכה יתבצע </w:t>
      </w:r>
      <w:r w:rsidRPr="00F656C8">
        <w:rPr>
          <w:rFonts w:ascii="Arial" w:hAnsi="Arial" w:hint="cs"/>
          <w:szCs w:val="24"/>
          <w:rtl/>
        </w:rPr>
        <w:t>ב</w:t>
      </w:r>
      <w:r>
        <w:rPr>
          <w:rFonts w:ascii="Arial" w:hAnsi="Arial" w:hint="cs"/>
          <w:szCs w:val="24"/>
          <w:rtl/>
        </w:rPr>
        <w:t>ארבעה</w:t>
      </w:r>
      <w:r w:rsidRPr="00F656C8">
        <w:rPr>
          <w:rFonts w:ascii="Arial" w:hAnsi="Arial" w:hint="cs"/>
          <w:szCs w:val="24"/>
          <w:rtl/>
        </w:rPr>
        <w:t xml:space="preserve"> שלבים, כדלהלן: </w:t>
      </w:r>
    </w:p>
    <w:p w:rsidR="005B745B" w:rsidRDefault="005B745B" w:rsidP="005B745B">
      <w:pPr>
        <w:numPr>
          <w:ilvl w:val="1"/>
          <w:numId w:val="49"/>
        </w:numPr>
        <w:tabs>
          <w:tab w:val="clear" w:pos="1440"/>
          <w:tab w:val="num" w:pos="318"/>
        </w:tabs>
        <w:spacing w:line="360" w:lineRule="auto"/>
        <w:ind w:hanging="1302"/>
        <w:jc w:val="both"/>
        <w:rPr>
          <w:rFonts w:ascii="Arial" w:hAnsi="Arial"/>
          <w:b/>
          <w:bCs/>
          <w:szCs w:val="24"/>
          <w:u w:val="single"/>
          <w:rtl/>
        </w:rPr>
      </w:pPr>
      <w:r w:rsidRPr="00C10AB3">
        <w:rPr>
          <w:rFonts w:ascii="Arial" w:hAnsi="Arial"/>
          <w:b/>
          <w:bCs/>
          <w:szCs w:val="24"/>
          <w:u w:val="single"/>
          <w:rtl/>
        </w:rPr>
        <w:t xml:space="preserve">שלב </w:t>
      </w:r>
      <w:r>
        <w:rPr>
          <w:rFonts w:ascii="Arial" w:hAnsi="Arial" w:hint="cs"/>
          <w:b/>
          <w:bCs/>
          <w:szCs w:val="24"/>
          <w:u w:val="single"/>
          <w:rtl/>
        </w:rPr>
        <w:t>א'</w:t>
      </w:r>
      <w:r w:rsidRPr="00C10AB3">
        <w:rPr>
          <w:rFonts w:ascii="Arial" w:hAnsi="Arial" w:hint="cs"/>
          <w:b/>
          <w:bCs/>
          <w:szCs w:val="24"/>
          <w:u w:val="single"/>
          <w:rtl/>
        </w:rPr>
        <w:t xml:space="preserve"> </w:t>
      </w:r>
      <w:r>
        <w:rPr>
          <w:rFonts w:ascii="Arial" w:hAnsi="Arial"/>
          <w:b/>
          <w:bCs/>
          <w:szCs w:val="24"/>
          <w:u w:val="single"/>
          <w:rtl/>
        </w:rPr>
        <w:t>–</w:t>
      </w:r>
      <w:r w:rsidRPr="00C10AB3">
        <w:rPr>
          <w:rFonts w:ascii="Arial" w:hAnsi="Arial" w:hint="cs"/>
          <w:b/>
          <w:bCs/>
          <w:szCs w:val="24"/>
          <w:u w:val="single"/>
          <w:rtl/>
        </w:rPr>
        <w:t xml:space="preserve"> </w:t>
      </w:r>
      <w:r>
        <w:rPr>
          <w:rFonts w:ascii="Arial" w:hAnsi="Arial" w:hint="cs"/>
          <w:b/>
          <w:bCs/>
          <w:szCs w:val="24"/>
          <w:u w:val="single"/>
          <w:rtl/>
        </w:rPr>
        <w:t xml:space="preserve">בדיקת </w:t>
      </w:r>
      <w:r w:rsidRPr="00C10AB3">
        <w:rPr>
          <w:rFonts w:ascii="Arial" w:hAnsi="Arial" w:hint="cs"/>
          <w:b/>
          <w:bCs/>
          <w:szCs w:val="24"/>
          <w:u w:val="single"/>
          <w:rtl/>
        </w:rPr>
        <w:t>עמידה בתנאי סף</w:t>
      </w:r>
    </w:p>
    <w:p w:rsidR="005B745B" w:rsidRPr="00C10AB3" w:rsidRDefault="005B745B" w:rsidP="005B745B">
      <w:pPr>
        <w:spacing w:line="360" w:lineRule="auto"/>
        <w:jc w:val="both"/>
        <w:rPr>
          <w:rFonts w:ascii="Arial" w:hAnsi="Arial"/>
          <w:b/>
          <w:bCs/>
          <w:szCs w:val="24"/>
          <w:u w:val="single"/>
          <w:rtl/>
        </w:rPr>
      </w:pPr>
      <w:r w:rsidRPr="00C10AB3">
        <w:rPr>
          <w:rFonts w:ascii="Arial" w:hAnsi="Arial" w:hint="cs"/>
          <w:szCs w:val="24"/>
          <w:rtl/>
        </w:rPr>
        <w:t xml:space="preserve">בשלב זה </w:t>
      </w:r>
      <w:r w:rsidRPr="00C10AB3">
        <w:rPr>
          <w:rFonts w:ascii="Arial" w:hAnsi="Arial"/>
          <w:szCs w:val="24"/>
          <w:rtl/>
        </w:rPr>
        <w:t xml:space="preserve">ייבדקו כל ההצעות אשר </w:t>
      </w:r>
      <w:r w:rsidRPr="00C10AB3">
        <w:rPr>
          <w:rFonts w:ascii="Arial" w:hAnsi="Arial" w:hint="cs"/>
          <w:szCs w:val="24"/>
          <w:rtl/>
        </w:rPr>
        <w:t>ת</w:t>
      </w:r>
      <w:r w:rsidRPr="00C10AB3">
        <w:rPr>
          <w:rFonts w:ascii="Arial" w:hAnsi="Arial"/>
          <w:szCs w:val="24"/>
          <w:rtl/>
        </w:rPr>
        <w:t xml:space="preserve">תקבלנה עד למועד האחרון להגשת ההצעות, ביחס לעמידתן בתנאי הסף. רק </w:t>
      </w:r>
      <w:r w:rsidRPr="00C10AB3">
        <w:rPr>
          <w:rFonts w:ascii="Arial" w:hAnsi="Arial" w:hint="cs"/>
          <w:szCs w:val="24"/>
          <w:rtl/>
        </w:rPr>
        <w:t>הצעה</w:t>
      </w:r>
      <w:r w:rsidRPr="00C10AB3">
        <w:rPr>
          <w:rFonts w:ascii="Arial" w:hAnsi="Arial"/>
          <w:szCs w:val="24"/>
          <w:rtl/>
        </w:rPr>
        <w:t xml:space="preserve"> אשר עמדה בתנאי הסף הנדרשים </w:t>
      </w:r>
      <w:r w:rsidRPr="00C10AB3">
        <w:rPr>
          <w:rFonts w:ascii="Arial" w:hAnsi="Arial" w:hint="cs"/>
          <w:szCs w:val="24"/>
          <w:rtl/>
        </w:rPr>
        <w:t xml:space="preserve">כאמור לעיל </w:t>
      </w:r>
      <w:r w:rsidRPr="00C10AB3">
        <w:rPr>
          <w:rFonts w:ascii="Arial" w:hAnsi="Arial"/>
          <w:szCs w:val="24"/>
          <w:rtl/>
        </w:rPr>
        <w:t xml:space="preserve">תעבור </w:t>
      </w:r>
      <w:r w:rsidRPr="00C10AB3">
        <w:rPr>
          <w:rFonts w:ascii="Arial" w:hAnsi="Arial" w:hint="cs"/>
          <w:szCs w:val="24"/>
          <w:rtl/>
        </w:rPr>
        <w:t xml:space="preserve">לשלב </w:t>
      </w:r>
      <w:r w:rsidRPr="00C10AB3">
        <w:rPr>
          <w:rFonts w:ascii="Arial" w:hAnsi="Arial"/>
          <w:szCs w:val="24"/>
          <w:rtl/>
        </w:rPr>
        <w:t>הבא</w:t>
      </w:r>
      <w:r w:rsidRPr="00C10AB3">
        <w:rPr>
          <w:rFonts w:ascii="Arial" w:hAnsi="Arial" w:hint="cs"/>
          <w:szCs w:val="24"/>
          <w:rtl/>
        </w:rPr>
        <w:t xml:space="preserve"> של בדיקת איכות ההצעה.</w:t>
      </w:r>
    </w:p>
    <w:p w:rsidR="005B745B" w:rsidRDefault="005B745B" w:rsidP="005B745B">
      <w:pPr>
        <w:numPr>
          <w:ilvl w:val="1"/>
          <w:numId w:val="49"/>
        </w:numPr>
        <w:tabs>
          <w:tab w:val="clear" w:pos="1440"/>
          <w:tab w:val="num" w:pos="318"/>
        </w:tabs>
        <w:spacing w:line="360" w:lineRule="auto"/>
        <w:ind w:hanging="1302"/>
        <w:jc w:val="both"/>
        <w:rPr>
          <w:rFonts w:ascii="Arial" w:hAnsi="Arial"/>
          <w:b/>
          <w:bCs/>
          <w:szCs w:val="24"/>
          <w:u w:val="single"/>
          <w:rtl/>
        </w:rPr>
      </w:pPr>
      <w:r w:rsidRPr="00C10AB3">
        <w:rPr>
          <w:rFonts w:ascii="Arial" w:hAnsi="Arial"/>
          <w:b/>
          <w:bCs/>
          <w:szCs w:val="24"/>
          <w:u w:val="single"/>
          <w:rtl/>
        </w:rPr>
        <w:t xml:space="preserve">שלב </w:t>
      </w:r>
      <w:r>
        <w:rPr>
          <w:rFonts w:ascii="Arial" w:hAnsi="Arial" w:hint="cs"/>
          <w:b/>
          <w:bCs/>
          <w:szCs w:val="24"/>
          <w:u w:val="single"/>
          <w:rtl/>
        </w:rPr>
        <w:t>ב'</w:t>
      </w:r>
      <w:r w:rsidRPr="00C10AB3">
        <w:rPr>
          <w:rFonts w:ascii="Arial" w:hAnsi="Arial" w:hint="cs"/>
          <w:b/>
          <w:bCs/>
          <w:szCs w:val="24"/>
          <w:u w:val="single"/>
          <w:rtl/>
        </w:rPr>
        <w:t xml:space="preserve"> - בדיקת איכות ההצעה </w:t>
      </w:r>
    </w:p>
    <w:p w:rsidR="005B745B" w:rsidRDefault="005B745B" w:rsidP="005B745B">
      <w:pPr>
        <w:spacing w:line="360" w:lineRule="auto"/>
        <w:jc w:val="both"/>
        <w:rPr>
          <w:rFonts w:ascii="Arial" w:hAnsi="Arial"/>
          <w:szCs w:val="24"/>
          <w:rtl/>
        </w:rPr>
      </w:pPr>
      <w:r w:rsidRPr="00C10AB3">
        <w:rPr>
          <w:rFonts w:ascii="Arial" w:hAnsi="Arial" w:hint="cs"/>
          <w:szCs w:val="24"/>
          <w:rtl/>
        </w:rPr>
        <w:t>בשלב זה תיבדקנה ההצעות בהתאם לטיב ההצעה, הערכת המ</w:t>
      </w:r>
      <w:r>
        <w:rPr>
          <w:rFonts w:ascii="Arial" w:hAnsi="Arial" w:hint="cs"/>
          <w:szCs w:val="24"/>
          <w:rtl/>
        </w:rPr>
        <w:t>ציע,</w:t>
      </w:r>
      <w:r w:rsidRPr="00C10AB3">
        <w:rPr>
          <w:rFonts w:ascii="Arial" w:hAnsi="Arial" w:hint="cs"/>
          <w:szCs w:val="24"/>
          <w:rtl/>
        </w:rPr>
        <w:t xml:space="preserve"> ניסיו</w:t>
      </w:r>
      <w:r>
        <w:rPr>
          <w:rFonts w:ascii="Arial" w:hAnsi="Arial" w:hint="cs"/>
          <w:szCs w:val="24"/>
          <w:rtl/>
        </w:rPr>
        <w:t>נו</w:t>
      </w:r>
      <w:r w:rsidRPr="00C10AB3">
        <w:rPr>
          <w:rFonts w:ascii="Arial" w:hAnsi="Arial" w:hint="cs"/>
          <w:szCs w:val="24"/>
          <w:rtl/>
        </w:rPr>
        <w:t xml:space="preserve"> ומיומנות</w:t>
      </w:r>
      <w:r>
        <w:rPr>
          <w:rFonts w:ascii="Arial" w:hAnsi="Arial" w:hint="cs"/>
          <w:szCs w:val="24"/>
          <w:rtl/>
        </w:rPr>
        <w:t>ו</w:t>
      </w:r>
      <w:r w:rsidRPr="00C10AB3">
        <w:rPr>
          <w:rFonts w:ascii="Arial" w:hAnsi="Arial" w:hint="cs"/>
          <w:szCs w:val="24"/>
          <w:rtl/>
        </w:rPr>
        <w:t>, בהת</w:t>
      </w:r>
      <w:r>
        <w:rPr>
          <w:rFonts w:ascii="Arial" w:hAnsi="Arial" w:hint="cs"/>
          <w:szCs w:val="24"/>
          <w:rtl/>
        </w:rPr>
        <w:t>אם למשקלות המפורטות להלן:</w:t>
      </w:r>
    </w:p>
    <w:p w:rsidR="005B745B" w:rsidRDefault="005B745B" w:rsidP="005B745B">
      <w:pPr>
        <w:spacing w:line="360" w:lineRule="auto"/>
        <w:jc w:val="both"/>
        <w:rPr>
          <w:rFonts w:ascii="Arial" w:hAnsi="Arial"/>
          <w:szCs w:val="24"/>
          <w:rtl/>
        </w:rPr>
      </w:pPr>
      <w:r>
        <w:rPr>
          <w:rFonts w:ascii="Arial" w:hAnsi="Arial" w:hint="cs"/>
          <w:szCs w:val="24"/>
          <w:rtl/>
        </w:rPr>
        <w:t>הצעה אשר תנוקד בשלב זה בציון נמוך מ 80 לא תעבור לשלב הבא.</w:t>
      </w:r>
    </w:p>
    <w:bookmarkEnd w:id="110"/>
    <w:p w:rsidR="005B745B" w:rsidRDefault="005B745B" w:rsidP="005B745B">
      <w:pPr>
        <w:numPr>
          <w:ilvl w:val="0"/>
          <w:numId w:val="32"/>
        </w:numPr>
        <w:spacing w:line="360" w:lineRule="auto"/>
        <w:jc w:val="both"/>
        <w:rPr>
          <w:color w:val="000000"/>
          <w:szCs w:val="24"/>
        </w:rPr>
      </w:pPr>
      <w:r w:rsidRPr="004305A8">
        <w:rPr>
          <w:rFonts w:hint="cs"/>
          <w:color w:val="000000"/>
          <w:szCs w:val="24"/>
          <w:rtl/>
        </w:rPr>
        <w:t>תואר - 20% (</w:t>
      </w:r>
      <w:r>
        <w:rPr>
          <w:rFonts w:hint="cs"/>
          <w:color w:val="000000"/>
          <w:szCs w:val="24"/>
          <w:rtl/>
        </w:rPr>
        <w:t xml:space="preserve">5% לתואר ראשון, </w:t>
      </w:r>
      <w:r w:rsidRPr="004305A8">
        <w:rPr>
          <w:rFonts w:hint="cs"/>
          <w:color w:val="000000"/>
          <w:szCs w:val="24"/>
          <w:rtl/>
        </w:rPr>
        <w:t>10% לתואר שני, 20% לתואר שלישי)</w:t>
      </w:r>
    </w:p>
    <w:p w:rsidR="005B745B" w:rsidRDefault="005B745B" w:rsidP="005B745B">
      <w:pPr>
        <w:numPr>
          <w:ilvl w:val="0"/>
          <w:numId w:val="32"/>
        </w:numPr>
        <w:spacing w:line="360" w:lineRule="auto"/>
        <w:jc w:val="both"/>
        <w:rPr>
          <w:color w:val="000000"/>
          <w:szCs w:val="24"/>
        </w:rPr>
      </w:pPr>
      <w:r w:rsidRPr="004305A8">
        <w:rPr>
          <w:rFonts w:hint="cs"/>
          <w:color w:val="000000"/>
          <w:szCs w:val="24"/>
          <w:rtl/>
        </w:rPr>
        <w:t xml:space="preserve">ניסיון בתחום </w:t>
      </w:r>
      <w:r>
        <w:rPr>
          <w:rFonts w:hint="cs"/>
          <w:color w:val="000000"/>
          <w:szCs w:val="24"/>
          <w:rtl/>
        </w:rPr>
        <w:t xml:space="preserve">וחוות דעת חיצוניות </w:t>
      </w:r>
      <w:r w:rsidRPr="004305A8">
        <w:rPr>
          <w:rFonts w:hint="cs"/>
          <w:color w:val="000000"/>
          <w:szCs w:val="24"/>
          <w:rtl/>
        </w:rPr>
        <w:t xml:space="preserve">- </w:t>
      </w:r>
      <w:r>
        <w:rPr>
          <w:rFonts w:hint="cs"/>
          <w:color w:val="000000"/>
          <w:szCs w:val="24"/>
          <w:rtl/>
        </w:rPr>
        <w:t>60</w:t>
      </w:r>
      <w:r w:rsidRPr="004305A8">
        <w:rPr>
          <w:rFonts w:hint="cs"/>
          <w:color w:val="000000"/>
          <w:szCs w:val="24"/>
          <w:rtl/>
        </w:rPr>
        <w:t>%</w:t>
      </w:r>
    </w:p>
    <w:p w:rsidR="005B745B" w:rsidRDefault="005B745B" w:rsidP="005B745B">
      <w:pPr>
        <w:pStyle w:val="afb"/>
        <w:widowControl w:val="0"/>
        <w:tabs>
          <w:tab w:val="left" w:pos="9014"/>
        </w:tabs>
        <w:overflowPunct w:val="0"/>
        <w:autoSpaceDE w:val="0"/>
        <w:autoSpaceDN w:val="0"/>
        <w:adjustRightInd w:val="0"/>
        <w:spacing w:line="360" w:lineRule="auto"/>
        <w:jc w:val="both"/>
        <w:textAlignment w:val="baseline"/>
        <w:rPr>
          <w:b/>
          <w:bCs/>
          <w:color w:val="000000"/>
          <w:szCs w:val="24"/>
          <w:rtl/>
        </w:rPr>
      </w:pPr>
      <w:r w:rsidRPr="00A905B0">
        <w:rPr>
          <w:rFonts w:hint="cs"/>
          <w:b/>
          <w:bCs/>
          <w:szCs w:val="24"/>
          <w:rtl/>
        </w:rPr>
        <w:t>המשרד רשאי לברר פרטים על איכות עבודתו של המציע באמצעות התקשרות לממליצים, מעסיקים או מקבלי שירותים אחרים של המציע.</w:t>
      </w:r>
    </w:p>
    <w:p w:rsidR="005B745B" w:rsidRDefault="005B745B" w:rsidP="005B745B">
      <w:pPr>
        <w:numPr>
          <w:ilvl w:val="0"/>
          <w:numId w:val="32"/>
        </w:numPr>
        <w:spacing w:line="360" w:lineRule="auto"/>
        <w:jc w:val="both"/>
        <w:rPr>
          <w:color w:val="000000"/>
          <w:szCs w:val="24"/>
        </w:rPr>
      </w:pPr>
      <w:r w:rsidRPr="004305A8">
        <w:rPr>
          <w:rFonts w:hint="cs"/>
          <w:color w:val="000000"/>
          <w:szCs w:val="24"/>
          <w:rtl/>
        </w:rPr>
        <w:t xml:space="preserve">יכולת </w:t>
      </w:r>
      <w:r>
        <w:rPr>
          <w:rFonts w:hint="cs"/>
          <w:color w:val="000000"/>
          <w:szCs w:val="24"/>
          <w:rtl/>
        </w:rPr>
        <w:t xml:space="preserve">ביטוי בכתב </w:t>
      </w:r>
      <w:r w:rsidRPr="004305A8">
        <w:rPr>
          <w:rFonts w:hint="cs"/>
          <w:color w:val="000000"/>
          <w:szCs w:val="24"/>
          <w:rtl/>
        </w:rPr>
        <w:t>בתחום שבו מוגשת</w:t>
      </w:r>
      <w:r>
        <w:rPr>
          <w:rFonts w:hint="cs"/>
          <w:color w:val="000000"/>
          <w:szCs w:val="24"/>
          <w:rtl/>
        </w:rPr>
        <w:t xml:space="preserve"> ההצעה</w:t>
      </w:r>
      <w:r w:rsidRPr="004305A8">
        <w:rPr>
          <w:rFonts w:hint="cs"/>
          <w:color w:val="000000"/>
          <w:szCs w:val="24"/>
          <w:rtl/>
        </w:rPr>
        <w:t xml:space="preserve"> - </w:t>
      </w:r>
      <w:r>
        <w:rPr>
          <w:rFonts w:hint="cs"/>
          <w:color w:val="000000"/>
          <w:szCs w:val="24"/>
          <w:rtl/>
        </w:rPr>
        <w:t>20</w:t>
      </w:r>
      <w:r w:rsidRPr="004305A8">
        <w:rPr>
          <w:rFonts w:hint="cs"/>
          <w:color w:val="000000"/>
          <w:szCs w:val="24"/>
          <w:rtl/>
        </w:rPr>
        <w:t>%</w:t>
      </w:r>
    </w:p>
    <w:p w:rsidR="005B745B" w:rsidRDefault="005B745B" w:rsidP="005B745B">
      <w:pPr>
        <w:pStyle w:val="afb"/>
        <w:widowControl w:val="0"/>
        <w:tabs>
          <w:tab w:val="left" w:pos="9014"/>
        </w:tabs>
        <w:overflowPunct w:val="0"/>
        <w:autoSpaceDE w:val="0"/>
        <w:autoSpaceDN w:val="0"/>
        <w:adjustRightInd w:val="0"/>
        <w:spacing w:line="360" w:lineRule="auto"/>
        <w:jc w:val="both"/>
        <w:textAlignment w:val="baseline"/>
        <w:rPr>
          <w:b/>
          <w:bCs/>
          <w:szCs w:val="24"/>
          <w:rtl/>
        </w:rPr>
      </w:pPr>
      <w:r w:rsidRPr="00515CBB">
        <w:rPr>
          <w:rFonts w:hint="cs"/>
          <w:b/>
          <w:bCs/>
          <w:szCs w:val="24"/>
          <w:rtl/>
        </w:rPr>
        <w:t xml:space="preserve">מובהר בזאת כי במקרה שלא יצורפו דוגמאות לחוות דעת כתובות, המשרד ינקד יכולת ביטוי ע"פ נוסח ההצעה. יחד עם זאת, מובהר כי אי צירוף חוות דעת כאמור </w:t>
      </w:r>
      <w:r>
        <w:rPr>
          <w:rFonts w:hint="cs"/>
          <w:b/>
          <w:bCs/>
          <w:szCs w:val="24"/>
          <w:rtl/>
        </w:rPr>
        <w:t>עשוי להביא</w:t>
      </w:r>
      <w:r w:rsidRPr="00515CBB">
        <w:rPr>
          <w:rFonts w:hint="cs"/>
          <w:b/>
          <w:bCs/>
          <w:szCs w:val="24"/>
          <w:rtl/>
        </w:rPr>
        <w:t xml:space="preserve"> </w:t>
      </w:r>
      <w:r>
        <w:rPr>
          <w:rFonts w:hint="cs"/>
          <w:b/>
          <w:bCs/>
          <w:szCs w:val="24"/>
          <w:rtl/>
        </w:rPr>
        <w:t>ל</w:t>
      </w:r>
      <w:r w:rsidRPr="00515CBB">
        <w:rPr>
          <w:rFonts w:hint="cs"/>
          <w:b/>
          <w:bCs/>
          <w:szCs w:val="24"/>
          <w:rtl/>
        </w:rPr>
        <w:t xml:space="preserve">ניקוד נמוך </w:t>
      </w:r>
      <w:r>
        <w:rPr>
          <w:rFonts w:hint="cs"/>
          <w:b/>
          <w:bCs/>
          <w:szCs w:val="24"/>
          <w:rtl/>
        </w:rPr>
        <w:t>במשקל זה</w:t>
      </w:r>
      <w:r w:rsidRPr="00515CBB">
        <w:rPr>
          <w:rFonts w:hint="cs"/>
          <w:b/>
          <w:bCs/>
          <w:szCs w:val="24"/>
          <w:rtl/>
        </w:rPr>
        <w:t>.</w:t>
      </w:r>
    </w:p>
    <w:p w:rsidR="005B745B" w:rsidRPr="00515CBB" w:rsidRDefault="005B745B" w:rsidP="005B745B">
      <w:pPr>
        <w:widowControl w:val="0"/>
        <w:overflowPunct w:val="0"/>
        <w:autoSpaceDE w:val="0"/>
        <w:autoSpaceDN w:val="0"/>
        <w:adjustRightInd w:val="0"/>
        <w:spacing w:line="360" w:lineRule="auto"/>
        <w:ind w:left="311"/>
        <w:jc w:val="both"/>
        <w:textAlignment w:val="baseline"/>
        <w:rPr>
          <w:color w:val="000000"/>
          <w:szCs w:val="24"/>
          <w:rtl/>
        </w:rPr>
      </w:pPr>
      <w:r w:rsidRPr="00675E4C">
        <w:rPr>
          <w:rFonts w:hint="eastAsia"/>
          <w:szCs w:val="24"/>
          <w:rtl/>
        </w:rPr>
        <w:t>ה</w:t>
      </w:r>
      <w:r w:rsidRPr="00675E4C">
        <w:rPr>
          <w:rFonts w:hint="eastAsia"/>
          <w:color w:val="000000"/>
          <w:szCs w:val="24"/>
          <w:rtl/>
        </w:rPr>
        <w:t>משרד</w:t>
      </w:r>
      <w:r w:rsidRPr="00675E4C">
        <w:rPr>
          <w:color w:val="000000"/>
          <w:szCs w:val="24"/>
          <w:rtl/>
        </w:rPr>
        <w:t xml:space="preserve"> שומר לעצמו את הזכות לגרוע נקודות </w:t>
      </w:r>
      <w:r w:rsidRPr="00675E4C">
        <w:rPr>
          <w:rFonts w:hint="eastAsia"/>
          <w:color w:val="000000"/>
          <w:szCs w:val="24"/>
          <w:rtl/>
        </w:rPr>
        <w:t>ממציע</w:t>
      </w:r>
      <w:r w:rsidRPr="00675E4C">
        <w:rPr>
          <w:color w:val="000000"/>
          <w:szCs w:val="24"/>
          <w:rtl/>
        </w:rPr>
        <w:t xml:space="preserve">, אשר עבד בעבר עם המשרד כנותן שירותי ייעוץ ולא עמד בלוחות הזמנים ו/או בסטנדרטים של השירות הנדרש, או שקיימת לגביו חוות דעת שלילית בכתב על טיב העבודה שסיפק. במקרה זה, רשאי המשרד (אך לא חייב) </w:t>
      </w:r>
      <w:r>
        <w:rPr>
          <w:rFonts w:hint="cs"/>
          <w:color w:val="000000"/>
          <w:szCs w:val="24"/>
          <w:rtl/>
        </w:rPr>
        <w:t>לפי</w:t>
      </w:r>
      <w:r w:rsidRPr="00675E4C">
        <w:rPr>
          <w:color w:val="000000"/>
          <w:szCs w:val="24"/>
          <w:rtl/>
        </w:rPr>
        <w:t xml:space="preserve"> שיקול דעתו, להקנות למציע זכות טיעון בכתב או  בע"פ, לפני מתן ההחלטה הסופית.</w:t>
      </w:r>
    </w:p>
    <w:p w:rsidR="005B745B" w:rsidRDefault="005B745B" w:rsidP="005B745B">
      <w:pPr>
        <w:widowControl w:val="0"/>
        <w:overflowPunct w:val="0"/>
        <w:autoSpaceDE w:val="0"/>
        <w:autoSpaceDN w:val="0"/>
        <w:adjustRightInd w:val="0"/>
        <w:spacing w:line="360" w:lineRule="auto"/>
        <w:ind w:left="311"/>
        <w:jc w:val="both"/>
        <w:textAlignment w:val="baseline"/>
        <w:rPr>
          <w:color w:val="000000"/>
          <w:szCs w:val="24"/>
          <w:rtl/>
        </w:rPr>
      </w:pPr>
      <w:r w:rsidRPr="00675E4C">
        <w:rPr>
          <w:color w:val="000000"/>
          <w:szCs w:val="24"/>
          <w:rtl/>
        </w:rPr>
        <w:t>ועדת המכרזים תבחן את ההצעות ותהיה רשאית (אך לא חייבת) בכל עת, לפי שיקול דעתה, לפנות לכל המציעים או לחלקם או אפילו למציע בודד ולדרוש לקבל מידע, הבהרות, השלמות, מסמכים או כל דבר אחר הנחוץ לדעתה בכדי לדון בהצעה ספציפית או בכל ההצעות ביחד. מבלי לגרוע מכלליות האמור, תהיה הוועדה רשאית לדרוש אישור או חוות דעת מגורם בלתי תלוי בקשר לכל פרט שהועבר למשרד במסגרת ההצעה. כמו כן, תהיה הוועדה רשאית לחזור למציעים או למי מהם, לשם קביעת עמדתה הסופית בקשר להצעה. במסגרת פניות המשרד, יהיה המשרד רשאי לקבוע לוח זמנים לקבלתם וכן לקבוע שאי עמידה בלוח הזמנים תביא לטיפול בהצעה ללא מידע זה או אף לדחיית ההצעה.</w:t>
      </w:r>
    </w:p>
    <w:p w:rsidR="005B745B" w:rsidRPr="00515CBB" w:rsidRDefault="005B745B" w:rsidP="005B745B">
      <w:pPr>
        <w:widowControl w:val="0"/>
        <w:overflowPunct w:val="0"/>
        <w:autoSpaceDE w:val="0"/>
        <w:autoSpaceDN w:val="0"/>
        <w:adjustRightInd w:val="0"/>
        <w:spacing w:line="360" w:lineRule="auto"/>
        <w:ind w:left="311"/>
        <w:jc w:val="both"/>
        <w:textAlignment w:val="baseline"/>
        <w:rPr>
          <w:color w:val="000000"/>
          <w:szCs w:val="24"/>
          <w:rtl/>
        </w:rPr>
      </w:pPr>
    </w:p>
    <w:p w:rsidR="005B745B" w:rsidRDefault="005B745B" w:rsidP="005B745B">
      <w:pPr>
        <w:numPr>
          <w:ilvl w:val="1"/>
          <w:numId w:val="49"/>
        </w:numPr>
        <w:tabs>
          <w:tab w:val="clear" w:pos="1440"/>
          <w:tab w:val="num" w:pos="318"/>
        </w:tabs>
        <w:spacing w:line="360" w:lineRule="auto"/>
        <w:ind w:hanging="1302"/>
        <w:jc w:val="both"/>
        <w:rPr>
          <w:rFonts w:ascii="Arial" w:hAnsi="Arial"/>
          <w:b/>
          <w:bCs/>
          <w:szCs w:val="24"/>
          <w:u w:val="single"/>
          <w:rtl/>
        </w:rPr>
      </w:pPr>
      <w:r w:rsidRPr="00675E4C">
        <w:rPr>
          <w:rFonts w:ascii="Arial" w:hAnsi="Arial" w:hint="eastAsia"/>
          <w:b/>
          <w:bCs/>
          <w:szCs w:val="24"/>
          <w:u w:val="single"/>
          <w:rtl/>
        </w:rPr>
        <w:t>שלב</w:t>
      </w:r>
      <w:r w:rsidRPr="00675E4C">
        <w:rPr>
          <w:rFonts w:ascii="Arial" w:hAnsi="Arial"/>
          <w:b/>
          <w:bCs/>
          <w:szCs w:val="24"/>
          <w:u w:val="single"/>
          <w:rtl/>
        </w:rPr>
        <w:t xml:space="preserve"> </w:t>
      </w:r>
      <w:r>
        <w:rPr>
          <w:rFonts w:ascii="Arial" w:hAnsi="Arial" w:hint="cs"/>
          <w:b/>
          <w:bCs/>
          <w:szCs w:val="24"/>
          <w:u w:val="single"/>
          <w:rtl/>
        </w:rPr>
        <w:t>ג</w:t>
      </w:r>
      <w:r w:rsidRPr="00675E4C">
        <w:rPr>
          <w:rFonts w:ascii="Arial" w:hAnsi="Arial"/>
          <w:b/>
          <w:bCs/>
          <w:szCs w:val="24"/>
          <w:u w:val="single"/>
          <w:rtl/>
        </w:rPr>
        <w:t xml:space="preserve">' – ראיון </w:t>
      </w:r>
    </w:p>
    <w:p w:rsidR="005B745B" w:rsidRDefault="005B745B" w:rsidP="005B745B">
      <w:pPr>
        <w:widowControl w:val="0"/>
        <w:overflowPunct w:val="0"/>
        <w:autoSpaceDE w:val="0"/>
        <w:autoSpaceDN w:val="0"/>
        <w:adjustRightInd w:val="0"/>
        <w:spacing w:line="360" w:lineRule="auto"/>
        <w:ind w:left="311"/>
        <w:jc w:val="both"/>
        <w:textAlignment w:val="baseline"/>
        <w:rPr>
          <w:color w:val="000000"/>
          <w:szCs w:val="24"/>
          <w:u w:val="single"/>
          <w:rtl/>
        </w:rPr>
      </w:pPr>
      <w:r w:rsidRPr="00DA573C">
        <w:rPr>
          <w:rFonts w:hint="eastAsia"/>
          <w:color w:val="000000"/>
          <w:szCs w:val="24"/>
          <w:rtl/>
        </w:rPr>
        <w:t>המציעים</w:t>
      </w:r>
      <w:r w:rsidRPr="00DA573C">
        <w:rPr>
          <w:color w:val="000000"/>
          <w:szCs w:val="24"/>
          <w:rtl/>
        </w:rPr>
        <w:t xml:space="preserve"> </w:t>
      </w:r>
      <w:r>
        <w:rPr>
          <w:rFonts w:hint="cs"/>
          <w:color w:val="000000"/>
          <w:szCs w:val="24"/>
          <w:rtl/>
        </w:rPr>
        <w:t xml:space="preserve">אשר עברו את שלב ב' בציון 80 ומעלה, </w:t>
      </w:r>
      <w:r w:rsidRPr="00DA573C">
        <w:rPr>
          <w:rFonts w:hint="eastAsia"/>
          <w:color w:val="000000"/>
          <w:szCs w:val="24"/>
          <w:rtl/>
        </w:rPr>
        <w:t>יוזמנו</w:t>
      </w:r>
      <w:r w:rsidRPr="00DA573C">
        <w:rPr>
          <w:color w:val="000000"/>
          <w:szCs w:val="24"/>
          <w:rtl/>
        </w:rPr>
        <w:t xml:space="preserve"> </w:t>
      </w:r>
      <w:r w:rsidRPr="00DA573C">
        <w:rPr>
          <w:rFonts w:hint="eastAsia"/>
          <w:color w:val="000000"/>
          <w:szCs w:val="24"/>
          <w:rtl/>
        </w:rPr>
        <w:t>לראיון</w:t>
      </w:r>
      <w:r w:rsidRPr="00DA573C">
        <w:rPr>
          <w:color w:val="000000"/>
          <w:szCs w:val="24"/>
          <w:rtl/>
        </w:rPr>
        <w:t xml:space="preserve"> </w:t>
      </w:r>
      <w:r w:rsidRPr="00DA573C">
        <w:rPr>
          <w:rFonts w:hint="eastAsia"/>
          <w:color w:val="000000"/>
          <w:szCs w:val="24"/>
          <w:rtl/>
        </w:rPr>
        <w:t>התרשמות</w:t>
      </w:r>
      <w:r w:rsidRPr="00DA573C">
        <w:rPr>
          <w:color w:val="000000"/>
          <w:szCs w:val="24"/>
          <w:rtl/>
        </w:rPr>
        <w:t xml:space="preserve"> </w:t>
      </w:r>
      <w:r w:rsidRPr="00DA573C">
        <w:rPr>
          <w:rFonts w:hint="eastAsia"/>
          <w:color w:val="000000"/>
          <w:szCs w:val="24"/>
          <w:rtl/>
        </w:rPr>
        <w:t>בן</w:t>
      </w:r>
      <w:r w:rsidRPr="00DA573C">
        <w:rPr>
          <w:color w:val="000000"/>
          <w:szCs w:val="24"/>
          <w:rtl/>
        </w:rPr>
        <w:t xml:space="preserve"> </w:t>
      </w:r>
      <w:r w:rsidRPr="00DA573C">
        <w:rPr>
          <w:rFonts w:hint="eastAsia"/>
          <w:color w:val="000000"/>
          <w:szCs w:val="24"/>
          <w:rtl/>
        </w:rPr>
        <w:t>כ</w:t>
      </w:r>
      <w:r w:rsidRPr="00DA573C">
        <w:rPr>
          <w:color w:val="000000"/>
          <w:szCs w:val="24"/>
          <w:rtl/>
        </w:rPr>
        <w:t xml:space="preserve">-20 </w:t>
      </w:r>
      <w:r w:rsidRPr="00DA573C">
        <w:rPr>
          <w:rFonts w:hint="eastAsia"/>
          <w:color w:val="000000"/>
          <w:szCs w:val="24"/>
          <w:rtl/>
        </w:rPr>
        <w:t>דקות</w:t>
      </w:r>
      <w:r w:rsidRPr="00DA573C">
        <w:rPr>
          <w:color w:val="000000"/>
          <w:szCs w:val="24"/>
          <w:rtl/>
        </w:rPr>
        <w:t xml:space="preserve">. במהלך </w:t>
      </w:r>
      <w:r w:rsidRPr="00DA573C">
        <w:rPr>
          <w:color w:val="000000"/>
          <w:szCs w:val="24"/>
          <w:rtl/>
        </w:rPr>
        <w:lastRenderedPageBreak/>
        <w:t>הראיון</w:t>
      </w:r>
      <w:r>
        <w:rPr>
          <w:rFonts w:hint="cs"/>
          <w:color w:val="000000"/>
          <w:szCs w:val="24"/>
          <w:rtl/>
        </w:rPr>
        <w:t>,</w:t>
      </w:r>
      <w:r w:rsidRPr="00DA573C">
        <w:rPr>
          <w:color w:val="000000"/>
          <w:szCs w:val="24"/>
          <w:rtl/>
        </w:rPr>
        <w:t xml:space="preserve"> בנוסף להתרשמות כללית</w:t>
      </w:r>
      <w:r>
        <w:rPr>
          <w:rFonts w:hint="cs"/>
          <w:color w:val="000000"/>
          <w:szCs w:val="24"/>
          <w:rtl/>
        </w:rPr>
        <w:t>,</w:t>
      </w:r>
      <w:r w:rsidRPr="00DA573C">
        <w:rPr>
          <w:color w:val="000000"/>
          <w:szCs w:val="24"/>
          <w:rtl/>
        </w:rPr>
        <w:t xml:space="preserve"> </w:t>
      </w:r>
      <w:r w:rsidRPr="002C150A">
        <w:rPr>
          <w:rFonts w:hint="cs"/>
          <w:color w:val="000000"/>
          <w:szCs w:val="24"/>
          <w:rtl/>
        </w:rPr>
        <w:t>יינת</w:t>
      </w:r>
      <w:r w:rsidRPr="002C150A">
        <w:rPr>
          <w:rFonts w:hint="eastAsia"/>
          <w:color w:val="000000"/>
          <w:szCs w:val="24"/>
          <w:rtl/>
        </w:rPr>
        <w:t>ן</w:t>
      </w:r>
      <w:r w:rsidRPr="00DA573C">
        <w:rPr>
          <w:color w:val="000000"/>
          <w:szCs w:val="24"/>
          <w:rtl/>
        </w:rPr>
        <w:t xml:space="preserve"> דגש על ידע, יחסי אנוש, בטחון עצמי והתנהלות המציע. </w:t>
      </w:r>
      <w:r w:rsidRPr="00DA573C">
        <w:rPr>
          <w:rFonts w:hint="eastAsia"/>
          <w:color w:val="000000"/>
          <w:szCs w:val="24"/>
          <w:rtl/>
        </w:rPr>
        <w:t>הניקוד</w:t>
      </w:r>
      <w:r w:rsidRPr="00DA573C">
        <w:rPr>
          <w:color w:val="000000"/>
          <w:szCs w:val="24"/>
          <w:rtl/>
        </w:rPr>
        <w:t xml:space="preserve"> </w:t>
      </w:r>
      <w:r>
        <w:rPr>
          <w:rFonts w:hint="cs"/>
          <w:color w:val="000000"/>
          <w:szCs w:val="24"/>
          <w:rtl/>
        </w:rPr>
        <w:t xml:space="preserve">הקובע בשלב זה יהיה ממוצע הניקוד של כל אחד מנציגי המשרד שבוועדת הבחירה. </w:t>
      </w:r>
    </w:p>
    <w:p w:rsidR="005B745B" w:rsidRPr="00B46F24" w:rsidRDefault="005B745B" w:rsidP="005B745B">
      <w:pPr>
        <w:keepNext/>
        <w:numPr>
          <w:ilvl w:val="1"/>
          <w:numId w:val="49"/>
        </w:numPr>
        <w:tabs>
          <w:tab w:val="clear" w:pos="1440"/>
          <w:tab w:val="num" w:pos="318"/>
        </w:tabs>
        <w:spacing w:line="360" w:lineRule="auto"/>
        <w:ind w:hanging="1304"/>
        <w:jc w:val="both"/>
        <w:rPr>
          <w:rFonts w:ascii="Arial" w:hAnsi="Arial"/>
          <w:b/>
          <w:bCs/>
          <w:szCs w:val="24"/>
          <w:u w:val="single"/>
          <w:rtl/>
        </w:rPr>
      </w:pPr>
      <w:r w:rsidRPr="00B46F24">
        <w:rPr>
          <w:rFonts w:ascii="Arial" w:hAnsi="Arial" w:hint="cs"/>
          <w:b/>
          <w:bCs/>
          <w:szCs w:val="24"/>
          <w:u w:val="single"/>
          <w:rtl/>
        </w:rPr>
        <w:t xml:space="preserve">שלב ד'- </w:t>
      </w:r>
      <w:r w:rsidRPr="00B46F24">
        <w:rPr>
          <w:rFonts w:hint="cs"/>
          <w:b/>
          <w:bCs/>
          <w:szCs w:val="24"/>
          <w:u w:val="single"/>
          <w:rtl/>
        </w:rPr>
        <w:t>בחירת ההצעות הזוכות</w:t>
      </w:r>
    </w:p>
    <w:p w:rsidR="005B745B" w:rsidRDefault="005B745B" w:rsidP="005B745B">
      <w:pPr>
        <w:spacing w:line="360" w:lineRule="auto"/>
        <w:ind w:left="311"/>
        <w:jc w:val="both"/>
        <w:rPr>
          <w:szCs w:val="24"/>
          <w:rtl/>
        </w:rPr>
      </w:pPr>
      <w:r w:rsidRPr="00306A0D">
        <w:rPr>
          <w:rFonts w:hint="cs"/>
          <w:szCs w:val="24"/>
          <w:rtl/>
        </w:rPr>
        <w:t xml:space="preserve">הציון הסופי של ההצעה יינתן לאחר שקלול הציונים של </w:t>
      </w:r>
      <w:r>
        <w:rPr>
          <w:rFonts w:hint="cs"/>
          <w:szCs w:val="24"/>
          <w:rtl/>
        </w:rPr>
        <w:t>איכות ההצעה, הראיון</w:t>
      </w:r>
      <w:r w:rsidRPr="00306A0D">
        <w:rPr>
          <w:rFonts w:hint="cs"/>
          <w:szCs w:val="24"/>
          <w:rtl/>
        </w:rPr>
        <w:t xml:space="preserve">, </w:t>
      </w:r>
      <w:r>
        <w:rPr>
          <w:rFonts w:hint="cs"/>
          <w:szCs w:val="24"/>
          <w:rtl/>
        </w:rPr>
        <w:t xml:space="preserve">והצעת המחיר, </w:t>
      </w:r>
      <w:r w:rsidRPr="00306A0D">
        <w:rPr>
          <w:rFonts w:hint="cs"/>
          <w:szCs w:val="24"/>
          <w:rtl/>
        </w:rPr>
        <w:t xml:space="preserve">בהתאם למשקלות שלהלן: איכות- </w:t>
      </w:r>
      <w:r>
        <w:rPr>
          <w:rFonts w:hint="cs"/>
          <w:szCs w:val="24"/>
          <w:rtl/>
        </w:rPr>
        <w:t>60</w:t>
      </w:r>
      <w:r w:rsidRPr="00306A0D">
        <w:rPr>
          <w:rFonts w:hint="cs"/>
          <w:szCs w:val="24"/>
          <w:rtl/>
        </w:rPr>
        <w:t xml:space="preserve">% </w:t>
      </w:r>
      <w:r>
        <w:rPr>
          <w:rFonts w:hint="cs"/>
          <w:szCs w:val="24"/>
          <w:rtl/>
        </w:rPr>
        <w:t xml:space="preserve">, ראיון 20%, הצעת מחיר 20% .יודגש, כי היות ומגוון התחומים של ההצעות רחב (ראה סעיף 1), המשרד שומר לעצמו את הזכות לבחור  זוכה אחד או יותר מבין אלו שקיבלו את הציון הגבוה ביותר בכל אחד מהתחומים.  </w:t>
      </w:r>
    </w:p>
    <w:p w:rsidR="005B745B" w:rsidRDefault="005B745B" w:rsidP="005B745B">
      <w:pPr>
        <w:spacing w:line="360" w:lineRule="auto"/>
        <w:jc w:val="both"/>
        <w:rPr>
          <w:szCs w:val="24"/>
          <w:rtl/>
        </w:rPr>
      </w:pPr>
      <w:r>
        <w:rPr>
          <w:rFonts w:hint="cs"/>
          <w:szCs w:val="24"/>
          <w:rtl/>
        </w:rPr>
        <w:t>הנוסחה לציון הצעת המחיר:</w:t>
      </w:r>
    </w:p>
    <w:p w:rsidR="005B745B" w:rsidRPr="00C10AB3" w:rsidRDefault="005B745B" w:rsidP="005B745B">
      <w:pPr>
        <w:ind w:left="27"/>
        <w:jc w:val="both"/>
        <w:rPr>
          <w:highlight w:val="yellow"/>
          <w:rtl/>
        </w:rPr>
      </w:pPr>
    </w:p>
    <w:p w:rsidR="005B745B" w:rsidRPr="003118C3" w:rsidRDefault="005B745B" w:rsidP="005B745B">
      <w:pPr>
        <w:pStyle w:val="afff5"/>
        <w:spacing w:line="360" w:lineRule="auto"/>
        <w:ind w:left="27"/>
        <w:rPr>
          <w:rFonts w:cs="David"/>
          <w:sz w:val="22"/>
          <w:szCs w:val="22"/>
          <w:rtl/>
        </w:rPr>
      </w:pPr>
      <w:r w:rsidRPr="003118C3">
        <w:rPr>
          <w:rFonts w:cs="David" w:hint="cs"/>
          <w:sz w:val="22"/>
          <w:szCs w:val="22"/>
          <w:rtl/>
        </w:rPr>
        <w:t xml:space="preserve">                                                         </w:t>
      </w:r>
      <w:r>
        <w:rPr>
          <w:rFonts w:cs="David" w:hint="cs"/>
          <w:sz w:val="22"/>
          <w:szCs w:val="22"/>
          <w:rtl/>
        </w:rPr>
        <w:t xml:space="preserve">                   </w:t>
      </w:r>
      <w:r w:rsidRPr="003118C3">
        <w:rPr>
          <w:rFonts w:cs="David" w:hint="cs"/>
          <w:sz w:val="22"/>
          <w:szCs w:val="22"/>
          <w:rtl/>
        </w:rPr>
        <w:t xml:space="preserve">הצעת המחיר </w:t>
      </w:r>
      <w:r>
        <w:rPr>
          <w:rFonts w:cs="David" w:hint="cs"/>
          <w:sz w:val="22"/>
          <w:szCs w:val="22"/>
          <w:rtl/>
        </w:rPr>
        <w:t xml:space="preserve">לשעה </w:t>
      </w:r>
      <w:r w:rsidRPr="003118C3">
        <w:rPr>
          <w:rFonts w:cs="David" w:hint="cs"/>
          <w:sz w:val="22"/>
          <w:szCs w:val="22"/>
          <w:rtl/>
        </w:rPr>
        <w:t xml:space="preserve">הזולה ביותר ב- ₪ מבין כל ההצעות בשלב השלישי </w:t>
      </w:r>
    </w:p>
    <w:p w:rsidR="005B745B" w:rsidRPr="003118C3" w:rsidRDefault="005B745B" w:rsidP="005B745B">
      <w:pPr>
        <w:pStyle w:val="afff5"/>
        <w:spacing w:line="360" w:lineRule="auto"/>
        <w:ind w:left="27"/>
        <w:rPr>
          <w:rFonts w:cs="David"/>
          <w:sz w:val="22"/>
          <w:szCs w:val="22"/>
          <w:rtl/>
        </w:rPr>
      </w:pPr>
      <w:r w:rsidRPr="003118C3">
        <w:rPr>
          <w:rFonts w:cs="David" w:hint="cs"/>
          <w:sz w:val="22"/>
          <w:szCs w:val="22"/>
          <w:rtl/>
        </w:rPr>
        <w:t xml:space="preserve">ציון המחיר של ההצעה הנבדקת = </w:t>
      </w:r>
      <w:r>
        <w:rPr>
          <w:rFonts w:cs="David" w:hint="cs"/>
          <w:sz w:val="22"/>
          <w:szCs w:val="22"/>
          <w:rtl/>
        </w:rPr>
        <w:t>100</w:t>
      </w:r>
      <w:r w:rsidRPr="003118C3">
        <w:rPr>
          <w:rFonts w:cs="David" w:hint="cs"/>
          <w:sz w:val="22"/>
          <w:szCs w:val="22"/>
          <w:rtl/>
        </w:rPr>
        <w:t xml:space="preserve">  </w:t>
      </w:r>
      <w:r w:rsidRPr="003118C3">
        <w:rPr>
          <w:rFonts w:cs="David"/>
          <w:sz w:val="22"/>
          <w:szCs w:val="22"/>
        </w:rPr>
        <w:t>X</w:t>
      </w:r>
      <w:r w:rsidRPr="003118C3">
        <w:rPr>
          <w:rFonts w:cs="David" w:hint="cs"/>
          <w:sz w:val="22"/>
          <w:szCs w:val="22"/>
          <w:rtl/>
        </w:rPr>
        <w:t xml:space="preserve">  -------------------------------------------------------  </w:t>
      </w:r>
    </w:p>
    <w:p w:rsidR="005B745B" w:rsidRPr="003118C3" w:rsidRDefault="005B745B" w:rsidP="005B745B">
      <w:pPr>
        <w:pStyle w:val="afff5"/>
        <w:spacing w:line="360" w:lineRule="auto"/>
        <w:ind w:left="27"/>
        <w:rPr>
          <w:rFonts w:cs="David"/>
          <w:sz w:val="22"/>
          <w:szCs w:val="22"/>
          <w:rtl/>
        </w:rPr>
      </w:pPr>
      <w:r w:rsidRPr="003118C3">
        <w:rPr>
          <w:rFonts w:cs="David" w:hint="cs"/>
          <w:sz w:val="22"/>
          <w:szCs w:val="22"/>
          <w:rtl/>
        </w:rPr>
        <w:t xml:space="preserve">                                        </w:t>
      </w:r>
      <w:r>
        <w:rPr>
          <w:rFonts w:cs="David" w:hint="cs"/>
          <w:sz w:val="22"/>
          <w:szCs w:val="22"/>
          <w:rtl/>
        </w:rPr>
        <w:t xml:space="preserve">                                 </w:t>
      </w:r>
      <w:r w:rsidRPr="003118C3">
        <w:rPr>
          <w:rFonts w:cs="David" w:hint="cs"/>
          <w:sz w:val="22"/>
          <w:szCs w:val="22"/>
          <w:rtl/>
        </w:rPr>
        <w:t xml:space="preserve">הצעת המחיר המשוקללת הנבדקת ב- ₪ </w:t>
      </w:r>
    </w:p>
    <w:p w:rsidR="005B745B" w:rsidRDefault="005B745B" w:rsidP="005B745B">
      <w:pPr>
        <w:spacing w:line="360" w:lineRule="auto"/>
        <w:ind w:left="311"/>
        <w:jc w:val="both"/>
        <w:rPr>
          <w:szCs w:val="24"/>
          <w:rtl/>
        </w:rPr>
      </w:pPr>
    </w:p>
    <w:p w:rsidR="005B745B" w:rsidRDefault="005B745B" w:rsidP="005B745B">
      <w:pPr>
        <w:spacing w:line="360" w:lineRule="auto"/>
        <w:ind w:left="311"/>
        <w:jc w:val="both"/>
        <w:rPr>
          <w:szCs w:val="24"/>
          <w:rtl/>
        </w:rPr>
      </w:pPr>
      <w:r>
        <w:rPr>
          <w:rFonts w:hint="cs"/>
          <w:szCs w:val="24"/>
          <w:rtl/>
        </w:rPr>
        <w:t xml:space="preserve"> כמו כן יינתן בונוס של עד 20% לציון הסופי על רב תחומיות של המציע עבור מציע המוכיח בקיאות רחבה ביותר מ-2 תחומי מחקר. בשל הבונוס ייתכן מצב בו הצעה תזכה ליותר מ-100%.</w:t>
      </w:r>
    </w:p>
    <w:p w:rsidR="005B745B" w:rsidRDefault="005B745B" w:rsidP="005B745B">
      <w:pPr>
        <w:widowControl w:val="0"/>
        <w:overflowPunct w:val="0"/>
        <w:autoSpaceDE w:val="0"/>
        <w:autoSpaceDN w:val="0"/>
        <w:adjustRightInd w:val="0"/>
        <w:spacing w:line="360" w:lineRule="auto"/>
        <w:ind w:left="311"/>
        <w:jc w:val="both"/>
        <w:textAlignment w:val="baseline"/>
        <w:rPr>
          <w:szCs w:val="24"/>
          <w:rtl/>
        </w:rPr>
      </w:pPr>
    </w:p>
    <w:p w:rsidR="005B745B" w:rsidRDefault="005B745B" w:rsidP="005B745B">
      <w:pPr>
        <w:widowControl w:val="0"/>
        <w:tabs>
          <w:tab w:val="left" w:pos="9213"/>
        </w:tabs>
        <w:spacing w:line="360" w:lineRule="auto"/>
        <w:ind w:left="311"/>
        <w:jc w:val="both"/>
        <w:rPr>
          <w:b/>
          <w:bCs/>
          <w:szCs w:val="24"/>
          <w:rtl/>
        </w:rPr>
      </w:pPr>
      <w:r w:rsidRPr="00306A0D">
        <w:rPr>
          <w:rFonts w:hint="cs"/>
          <w:b/>
          <w:bCs/>
          <w:color w:val="000000"/>
          <w:szCs w:val="24"/>
          <w:rtl/>
        </w:rPr>
        <w:t>המשרד שומר לעצמו את הזכות לפסול על הסף מציע, אשר יתגלה כי כלל בהצעתו מידע שקרי או מטעה.</w:t>
      </w:r>
    </w:p>
    <w:p w:rsidR="005B745B" w:rsidRDefault="005B745B" w:rsidP="005B745B">
      <w:pPr>
        <w:widowControl w:val="0"/>
        <w:tabs>
          <w:tab w:val="left" w:pos="9213"/>
        </w:tabs>
        <w:spacing w:line="360" w:lineRule="auto"/>
        <w:ind w:left="311"/>
        <w:jc w:val="both"/>
        <w:rPr>
          <w:b/>
          <w:bCs/>
          <w:szCs w:val="24"/>
        </w:rPr>
      </w:pPr>
    </w:p>
    <w:p w:rsidR="005B745B" w:rsidRDefault="005B745B" w:rsidP="005B745B">
      <w:pPr>
        <w:pStyle w:val="afb"/>
        <w:numPr>
          <w:ilvl w:val="0"/>
          <w:numId w:val="44"/>
        </w:numPr>
        <w:spacing w:line="360" w:lineRule="auto"/>
        <w:ind w:left="169"/>
        <w:jc w:val="both"/>
        <w:rPr>
          <w:b/>
          <w:bCs/>
          <w:sz w:val="28"/>
          <w:szCs w:val="28"/>
          <w:u w:val="single"/>
          <w:rtl/>
        </w:rPr>
      </w:pPr>
      <w:bookmarkStart w:id="111" w:name="_Toc363997579"/>
      <w:bookmarkStart w:id="112" w:name="_Toc363997650"/>
      <w:bookmarkStart w:id="113" w:name="_Toc363997708"/>
      <w:bookmarkStart w:id="114" w:name="_Toc364002733"/>
      <w:bookmarkStart w:id="115" w:name="_Toc364002787"/>
      <w:bookmarkStart w:id="116" w:name="_Toc364067461"/>
      <w:bookmarkStart w:id="117" w:name="_Toc364067462"/>
      <w:bookmarkEnd w:id="111"/>
      <w:bookmarkEnd w:id="112"/>
      <w:bookmarkEnd w:id="113"/>
      <w:bookmarkEnd w:id="114"/>
      <w:bookmarkEnd w:id="115"/>
      <w:bookmarkEnd w:id="116"/>
      <w:r w:rsidRPr="00E35A95">
        <w:rPr>
          <w:rFonts w:hint="cs"/>
          <w:b/>
          <w:bCs/>
          <w:sz w:val="28"/>
          <w:szCs w:val="28"/>
          <w:u w:val="single"/>
          <w:rtl/>
        </w:rPr>
        <w:t>כללי</w:t>
      </w:r>
      <w:r w:rsidRPr="00E35A95">
        <w:rPr>
          <w:b/>
          <w:bCs/>
          <w:sz w:val="28"/>
          <w:szCs w:val="28"/>
          <w:u w:val="single"/>
          <w:rtl/>
        </w:rPr>
        <w:t xml:space="preserve">: </w:t>
      </w:r>
    </w:p>
    <w:p w:rsidR="005B745B" w:rsidRDefault="005B745B" w:rsidP="005B745B">
      <w:pPr>
        <w:numPr>
          <w:ilvl w:val="0"/>
          <w:numId w:val="50"/>
        </w:numPr>
        <w:tabs>
          <w:tab w:val="clear" w:pos="1003"/>
          <w:tab w:val="num" w:pos="318"/>
        </w:tabs>
        <w:spacing w:line="360" w:lineRule="auto"/>
        <w:ind w:hanging="1045"/>
        <w:contextualSpacing/>
        <w:jc w:val="both"/>
        <w:rPr>
          <w:rFonts w:ascii="Arial" w:hAnsi="Arial"/>
          <w:szCs w:val="24"/>
        </w:rPr>
      </w:pPr>
      <w:r w:rsidRPr="005677C7">
        <w:rPr>
          <w:rFonts w:ascii="Arial" w:hAnsi="Arial"/>
          <w:szCs w:val="24"/>
          <w:rtl/>
        </w:rPr>
        <w:t xml:space="preserve">אין </w:t>
      </w:r>
      <w:r w:rsidRPr="005677C7">
        <w:rPr>
          <w:rFonts w:ascii="Arial" w:hAnsi="Arial" w:hint="cs"/>
          <w:szCs w:val="24"/>
          <w:rtl/>
        </w:rPr>
        <w:t>המשרד</w:t>
      </w:r>
      <w:r w:rsidRPr="005677C7">
        <w:rPr>
          <w:rFonts w:ascii="Arial" w:hAnsi="Arial"/>
          <w:szCs w:val="24"/>
          <w:rtl/>
        </w:rPr>
        <w:t xml:space="preserve"> מתחייב לקבל את </w:t>
      </w:r>
      <w:r>
        <w:rPr>
          <w:rFonts w:ascii="Arial" w:hAnsi="Arial" w:hint="cs"/>
          <w:szCs w:val="24"/>
          <w:rtl/>
        </w:rPr>
        <w:t>ה</w:t>
      </w:r>
      <w:r>
        <w:rPr>
          <w:rFonts w:ascii="Arial" w:hAnsi="Arial"/>
          <w:szCs w:val="24"/>
          <w:rtl/>
        </w:rPr>
        <w:t xml:space="preserve">הצעה </w:t>
      </w:r>
      <w:r>
        <w:rPr>
          <w:rFonts w:ascii="Arial" w:hAnsi="Arial" w:hint="cs"/>
          <w:szCs w:val="24"/>
          <w:rtl/>
        </w:rPr>
        <w:t>שתזכה לציון הגבוה</w:t>
      </w:r>
      <w:r w:rsidRPr="005677C7">
        <w:rPr>
          <w:rFonts w:ascii="Arial" w:hAnsi="Arial"/>
          <w:szCs w:val="24"/>
          <w:rtl/>
        </w:rPr>
        <w:t xml:space="preserve"> ביותר, או כל הצעה שהיא. </w:t>
      </w:r>
    </w:p>
    <w:p w:rsidR="005B745B" w:rsidRDefault="005B745B" w:rsidP="005B745B">
      <w:pPr>
        <w:numPr>
          <w:ilvl w:val="0"/>
          <w:numId w:val="50"/>
        </w:numPr>
        <w:tabs>
          <w:tab w:val="clear" w:pos="1003"/>
          <w:tab w:val="num" w:pos="318"/>
        </w:tabs>
        <w:spacing w:line="360" w:lineRule="auto"/>
        <w:ind w:left="318"/>
        <w:contextualSpacing/>
        <w:jc w:val="both"/>
        <w:rPr>
          <w:rFonts w:ascii="Arial" w:hAnsi="Arial"/>
          <w:szCs w:val="24"/>
          <w:rtl/>
        </w:rPr>
      </w:pPr>
      <w:r w:rsidRPr="00C10AB3">
        <w:rPr>
          <w:rFonts w:ascii="Arial" w:hAnsi="Arial"/>
          <w:szCs w:val="24"/>
          <w:rtl/>
        </w:rPr>
        <w:t xml:space="preserve">במקרה שהזכייה של הזוכה הראשון לא מומשה מכל סיבה שהיא, תעמודנה ההצעות המפסידות בתוקפן 90 יום ממועד קבלת ההודעה בדבר אי זכייה. בנסיבות מעין אלה </w:t>
      </w:r>
      <w:r>
        <w:rPr>
          <w:rFonts w:ascii="Arial" w:hAnsi="Arial" w:hint="cs"/>
          <w:szCs w:val="24"/>
          <w:rtl/>
        </w:rPr>
        <w:t>י</w:t>
      </w:r>
      <w:r w:rsidRPr="00C10AB3">
        <w:rPr>
          <w:rFonts w:ascii="Arial" w:hAnsi="Arial"/>
          <w:szCs w:val="24"/>
          <w:rtl/>
        </w:rPr>
        <w:t>היה ה</w:t>
      </w:r>
      <w:r w:rsidRPr="00C10AB3">
        <w:rPr>
          <w:rFonts w:ascii="Arial" w:hAnsi="Arial" w:hint="cs"/>
          <w:szCs w:val="24"/>
          <w:rtl/>
        </w:rPr>
        <w:t>משרד</w:t>
      </w:r>
      <w:r w:rsidRPr="00C10AB3">
        <w:rPr>
          <w:rFonts w:ascii="Arial" w:hAnsi="Arial"/>
          <w:szCs w:val="24"/>
          <w:rtl/>
        </w:rPr>
        <w:t xml:space="preserve"> רשאי, אך לא חייב, על פי שיקול דעת</w:t>
      </w:r>
      <w:r w:rsidRPr="00C10AB3">
        <w:rPr>
          <w:rFonts w:ascii="Arial" w:hAnsi="Arial" w:hint="cs"/>
          <w:szCs w:val="24"/>
          <w:rtl/>
        </w:rPr>
        <w:t>ו</w:t>
      </w:r>
      <w:r w:rsidRPr="00C10AB3">
        <w:rPr>
          <w:rFonts w:ascii="Arial" w:hAnsi="Arial"/>
          <w:szCs w:val="24"/>
          <w:rtl/>
        </w:rPr>
        <w:t>, להכריז על בעל ההצעה שדורגה שנייה כזוכה במכרז.</w:t>
      </w:r>
      <w:r w:rsidRPr="00C10AB3">
        <w:rPr>
          <w:rFonts w:ascii="Arial" w:hAnsi="Arial"/>
          <w:szCs w:val="24"/>
        </w:rPr>
        <w:t xml:space="preserve"> </w:t>
      </w:r>
    </w:p>
    <w:p w:rsidR="005B745B" w:rsidRDefault="005B745B" w:rsidP="005B745B">
      <w:pPr>
        <w:numPr>
          <w:ilvl w:val="0"/>
          <w:numId w:val="50"/>
        </w:numPr>
        <w:tabs>
          <w:tab w:val="clear" w:pos="1003"/>
          <w:tab w:val="num" w:pos="318"/>
        </w:tabs>
        <w:spacing w:line="360" w:lineRule="auto"/>
        <w:ind w:left="318"/>
        <w:contextualSpacing/>
        <w:jc w:val="both"/>
        <w:rPr>
          <w:rFonts w:ascii="Arial" w:hAnsi="Arial"/>
          <w:szCs w:val="24"/>
        </w:rPr>
      </w:pPr>
      <w:r w:rsidRPr="005677C7">
        <w:rPr>
          <w:rFonts w:ascii="Arial" w:hAnsi="Arial" w:hint="cs"/>
          <w:szCs w:val="24"/>
          <w:rtl/>
        </w:rPr>
        <w:t>המשרד י</w:t>
      </w:r>
      <w:r w:rsidRPr="00C10AB3">
        <w:rPr>
          <w:rFonts w:ascii="Arial" w:hAnsi="Arial"/>
          <w:szCs w:val="24"/>
          <w:rtl/>
        </w:rPr>
        <w:t xml:space="preserve">היה רשאי לפנות למציעים, כולם או חלקם, בבקשה לקבל מהם הבהרות לפרטים בהצעה וכן כל מידע נוסף אם יש בו לדעת </w:t>
      </w:r>
      <w:r w:rsidRPr="005677C7">
        <w:rPr>
          <w:rFonts w:ascii="Arial" w:hAnsi="Arial" w:hint="cs"/>
          <w:szCs w:val="24"/>
          <w:rtl/>
        </w:rPr>
        <w:t xml:space="preserve">המשרד </w:t>
      </w:r>
      <w:r w:rsidRPr="00C10AB3">
        <w:rPr>
          <w:rFonts w:ascii="Arial" w:hAnsi="Arial"/>
          <w:szCs w:val="24"/>
          <w:rtl/>
        </w:rPr>
        <w:t>כדי לסייע ל</w:t>
      </w:r>
      <w:r w:rsidRPr="00C10AB3">
        <w:rPr>
          <w:rFonts w:ascii="Arial" w:hAnsi="Arial" w:hint="cs"/>
          <w:szCs w:val="24"/>
          <w:rtl/>
        </w:rPr>
        <w:t>ו</w:t>
      </w:r>
      <w:r w:rsidRPr="00C10AB3">
        <w:rPr>
          <w:rFonts w:ascii="Arial" w:hAnsi="Arial"/>
          <w:szCs w:val="24"/>
          <w:rtl/>
        </w:rPr>
        <w:t xml:space="preserve"> בקבלת החלטות. כן ניתן יהיה לפנות למציעים בבקשה להשלמת מסמכים.</w:t>
      </w:r>
    </w:p>
    <w:p w:rsidR="005B745B" w:rsidRPr="00E33EE3" w:rsidRDefault="005B745B" w:rsidP="005B745B">
      <w:pPr>
        <w:numPr>
          <w:ilvl w:val="0"/>
          <w:numId w:val="50"/>
        </w:numPr>
        <w:tabs>
          <w:tab w:val="clear" w:pos="1003"/>
          <w:tab w:val="num" w:pos="318"/>
        </w:tabs>
        <w:spacing w:line="360" w:lineRule="auto"/>
        <w:ind w:left="318"/>
        <w:contextualSpacing/>
        <w:jc w:val="both"/>
        <w:rPr>
          <w:rFonts w:ascii="Arial" w:hAnsi="Arial"/>
          <w:szCs w:val="24"/>
        </w:rPr>
      </w:pPr>
      <w:r w:rsidRPr="00E33EE3">
        <w:rPr>
          <w:rFonts w:ascii="Arial" w:hAnsi="Arial" w:hint="cs"/>
          <w:szCs w:val="24"/>
          <w:rtl/>
        </w:rPr>
        <w:t>המשרד יהיה רשאי</w:t>
      </w:r>
      <w:r w:rsidRPr="00E33EE3">
        <w:rPr>
          <w:rFonts w:ascii="Arial" w:hAnsi="Arial"/>
          <w:szCs w:val="24"/>
          <w:rtl/>
        </w:rPr>
        <w:t xml:space="preserve"> בכל עת לפנות למציעים נוספים להגשת הצעות או לפרסם מכרז חדש במקום מכרז זה, ולבטל מכרז זה בכל שלב כפי ש</w:t>
      </w:r>
      <w:r w:rsidRPr="00E33EE3">
        <w:rPr>
          <w:rFonts w:ascii="Arial" w:hAnsi="Arial" w:hint="cs"/>
          <w:szCs w:val="24"/>
          <w:rtl/>
        </w:rPr>
        <w:t>י</w:t>
      </w:r>
      <w:r w:rsidRPr="00E33EE3">
        <w:rPr>
          <w:rFonts w:ascii="Arial" w:hAnsi="Arial"/>
          <w:szCs w:val="24"/>
          <w:rtl/>
        </w:rPr>
        <w:t>ראה לנכון. בכל מקרה, המציעים, והם בלבד, יישאו בהוצאותיהם בקשר למכרז.</w:t>
      </w:r>
    </w:p>
    <w:p w:rsidR="005B745B" w:rsidRDefault="005B745B" w:rsidP="005B745B">
      <w:pPr>
        <w:numPr>
          <w:ilvl w:val="0"/>
          <w:numId w:val="50"/>
        </w:numPr>
        <w:tabs>
          <w:tab w:val="clear" w:pos="1003"/>
          <w:tab w:val="num" w:pos="318"/>
        </w:tabs>
        <w:spacing w:line="360" w:lineRule="auto"/>
        <w:ind w:left="318"/>
        <w:contextualSpacing/>
        <w:jc w:val="both"/>
        <w:rPr>
          <w:rFonts w:ascii="Arial" w:hAnsi="Arial"/>
          <w:szCs w:val="24"/>
        </w:rPr>
      </w:pPr>
      <w:r w:rsidRPr="00CB1834">
        <w:rPr>
          <w:rFonts w:ascii="Arial" w:hAnsi="Arial" w:hint="cs"/>
          <w:szCs w:val="24"/>
          <w:rtl/>
        </w:rPr>
        <w:t xml:space="preserve">המשרד </w:t>
      </w:r>
      <w:r w:rsidRPr="00C10AB3">
        <w:rPr>
          <w:rFonts w:ascii="Arial" w:hAnsi="Arial"/>
          <w:szCs w:val="24"/>
          <w:rtl/>
        </w:rPr>
        <w:t>רשאי לא לאשר העסקת עובדים מסוימים בצוות של המציע</w:t>
      </w:r>
      <w:r>
        <w:rPr>
          <w:rFonts w:ascii="Arial" w:hAnsi="Arial" w:hint="cs"/>
          <w:szCs w:val="24"/>
          <w:rtl/>
        </w:rPr>
        <w:t>, על פי שיקול דעתו הבלעדי</w:t>
      </w:r>
      <w:r w:rsidRPr="00C10AB3">
        <w:rPr>
          <w:rFonts w:ascii="Arial" w:hAnsi="Arial"/>
          <w:szCs w:val="24"/>
          <w:rtl/>
        </w:rPr>
        <w:t>.</w:t>
      </w:r>
    </w:p>
    <w:p w:rsidR="005B745B" w:rsidRDefault="005B745B" w:rsidP="005B745B">
      <w:pPr>
        <w:numPr>
          <w:ilvl w:val="0"/>
          <w:numId w:val="50"/>
        </w:numPr>
        <w:tabs>
          <w:tab w:val="clear" w:pos="1003"/>
          <w:tab w:val="num" w:pos="318"/>
        </w:tabs>
        <w:spacing w:line="360" w:lineRule="auto"/>
        <w:ind w:left="318"/>
        <w:contextualSpacing/>
        <w:jc w:val="both"/>
        <w:rPr>
          <w:rFonts w:ascii="Arial" w:hAnsi="Arial"/>
          <w:szCs w:val="24"/>
        </w:rPr>
      </w:pPr>
      <w:r w:rsidRPr="00AB65D7">
        <w:rPr>
          <w:rFonts w:ascii="Arial" w:hAnsi="Arial" w:hint="eastAsia"/>
          <w:szCs w:val="24"/>
          <w:rtl/>
        </w:rPr>
        <w:lastRenderedPageBreak/>
        <w:t>המשרד</w:t>
      </w:r>
      <w:r w:rsidRPr="00AB65D7">
        <w:rPr>
          <w:rFonts w:ascii="Arial" w:hAnsi="Arial"/>
          <w:szCs w:val="24"/>
          <w:rtl/>
        </w:rPr>
        <w:t xml:space="preserve"> </w:t>
      </w:r>
      <w:r w:rsidRPr="00AB65D7">
        <w:rPr>
          <w:rFonts w:ascii="Arial" w:hAnsi="Arial" w:hint="eastAsia"/>
          <w:szCs w:val="24"/>
          <w:rtl/>
        </w:rPr>
        <w:t>יהיה</w:t>
      </w:r>
      <w:r w:rsidRPr="00AB65D7">
        <w:rPr>
          <w:rFonts w:ascii="Arial" w:hAnsi="Arial"/>
          <w:szCs w:val="24"/>
          <w:rtl/>
        </w:rPr>
        <w:t xml:space="preserve"> </w:t>
      </w:r>
      <w:r w:rsidRPr="00AB65D7">
        <w:rPr>
          <w:rFonts w:ascii="Arial" w:hAnsi="Arial" w:hint="eastAsia"/>
          <w:szCs w:val="24"/>
          <w:rtl/>
        </w:rPr>
        <w:t>רשאי</w:t>
      </w:r>
      <w:r w:rsidRPr="00AB65D7">
        <w:rPr>
          <w:rFonts w:ascii="Arial" w:hAnsi="Arial"/>
          <w:szCs w:val="24"/>
          <w:rtl/>
        </w:rPr>
        <w:t xml:space="preserve"> שלא לבחור בהצעה שקיבלה את הציון הגבוה ביותר כאמור,</w:t>
      </w:r>
      <w:r>
        <w:rPr>
          <w:rFonts w:ascii="Arial" w:hAnsi="Arial" w:hint="cs"/>
          <w:szCs w:val="24"/>
          <w:rtl/>
        </w:rPr>
        <w:t xml:space="preserve"> בין היתר</w:t>
      </w:r>
      <w:r w:rsidRPr="00AB65D7">
        <w:rPr>
          <w:rFonts w:ascii="Arial" w:hAnsi="Arial"/>
          <w:szCs w:val="24"/>
          <w:rtl/>
        </w:rPr>
        <w:t xml:space="preserve"> אם מצא את ההצעה בלתי סבירה באופן המעורר חש</w:t>
      </w:r>
      <w:r w:rsidRPr="00AB65D7">
        <w:rPr>
          <w:rFonts w:ascii="Arial" w:hAnsi="Arial" w:hint="eastAsia"/>
          <w:szCs w:val="24"/>
          <w:rtl/>
        </w:rPr>
        <w:t>ש</w:t>
      </w:r>
      <w:r w:rsidRPr="00AB65D7">
        <w:rPr>
          <w:rFonts w:ascii="Arial" w:hAnsi="Arial"/>
          <w:szCs w:val="24"/>
          <w:rtl/>
        </w:rPr>
        <w:t xml:space="preserve"> בדבר יכולתו של המציע לעמוד בהתחייבויותיו וזאת לאחר שניתנה למציע הזדמנות להציג את עמדתו ולהסבירה. </w:t>
      </w:r>
    </w:p>
    <w:p w:rsidR="005B745B" w:rsidRDefault="005B745B" w:rsidP="005B745B">
      <w:pPr>
        <w:numPr>
          <w:ilvl w:val="0"/>
          <w:numId w:val="50"/>
        </w:numPr>
        <w:tabs>
          <w:tab w:val="clear" w:pos="1003"/>
          <w:tab w:val="num" w:pos="318"/>
        </w:tabs>
        <w:spacing w:line="360" w:lineRule="auto"/>
        <w:ind w:left="318"/>
        <w:contextualSpacing/>
        <w:jc w:val="both"/>
        <w:rPr>
          <w:rFonts w:ascii="Arial" w:hAnsi="Arial"/>
          <w:szCs w:val="24"/>
        </w:rPr>
      </w:pPr>
      <w:r w:rsidRPr="00CB1834">
        <w:rPr>
          <w:rFonts w:ascii="Arial" w:hAnsi="Arial" w:hint="cs"/>
          <w:szCs w:val="24"/>
          <w:rtl/>
        </w:rPr>
        <w:t xml:space="preserve">המשרד </w:t>
      </w:r>
      <w:r w:rsidRPr="00C10AB3">
        <w:rPr>
          <w:rFonts w:ascii="Arial" w:hAnsi="Arial"/>
          <w:szCs w:val="24"/>
          <w:rtl/>
        </w:rPr>
        <w:t>רשאי, אם הוא סבור כי קיימים טעמים מיוחדים המצדיקים זאת, להכשיר הצעה אף אם אינה עונה על דרישות פורמאליות או טכניות מסוימות.</w:t>
      </w:r>
    </w:p>
    <w:p w:rsidR="005B745B" w:rsidRDefault="005B745B" w:rsidP="005B745B">
      <w:pPr>
        <w:numPr>
          <w:ilvl w:val="0"/>
          <w:numId w:val="50"/>
        </w:numPr>
        <w:tabs>
          <w:tab w:val="clear" w:pos="1003"/>
          <w:tab w:val="num" w:pos="318"/>
        </w:tabs>
        <w:spacing w:line="360" w:lineRule="auto"/>
        <w:ind w:left="318"/>
        <w:contextualSpacing/>
        <w:jc w:val="both"/>
        <w:rPr>
          <w:rFonts w:ascii="Arial" w:hAnsi="Arial"/>
          <w:szCs w:val="24"/>
        </w:rPr>
      </w:pPr>
      <w:r w:rsidRPr="00C10AB3">
        <w:rPr>
          <w:rFonts w:ascii="Arial" w:hAnsi="Arial"/>
          <w:szCs w:val="24"/>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rsidR="005B745B" w:rsidRDefault="005B745B" w:rsidP="005B745B">
      <w:pPr>
        <w:numPr>
          <w:ilvl w:val="0"/>
          <w:numId w:val="50"/>
        </w:numPr>
        <w:tabs>
          <w:tab w:val="clear" w:pos="1003"/>
          <w:tab w:val="num" w:pos="318"/>
        </w:tabs>
        <w:spacing w:line="360" w:lineRule="auto"/>
        <w:ind w:left="318"/>
        <w:contextualSpacing/>
        <w:jc w:val="both"/>
        <w:rPr>
          <w:rFonts w:ascii="Arial" w:hAnsi="Arial"/>
          <w:szCs w:val="24"/>
        </w:rPr>
      </w:pPr>
      <w:r w:rsidRPr="00C10AB3">
        <w:rPr>
          <w:rFonts w:ascii="Arial" w:hAnsi="Arial"/>
          <w:szCs w:val="24"/>
          <w:rtl/>
        </w:rPr>
        <w:t xml:space="preserve">היה ובתוך 12 חודשים </w:t>
      </w:r>
      <w:r>
        <w:rPr>
          <w:rFonts w:ascii="Arial" w:hAnsi="Arial" w:hint="cs"/>
          <w:szCs w:val="24"/>
          <w:rtl/>
        </w:rPr>
        <w:t>לא התממשה מסיבה כלשהי ההתקשרות עם המציע שהצעתו זכתה</w:t>
      </w:r>
      <w:r w:rsidRPr="00C10AB3">
        <w:rPr>
          <w:rFonts w:ascii="Arial" w:hAnsi="Arial"/>
          <w:szCs w:val="24"/>
          <w:rtl/>
        </w:rPr>
        <w:t xml:space="preserve">, רשאי </w:t>
      </w:r>
      <w:r w:rsidRPr="00CB1834">
        <w:rPr>
          <w:rFonts w:ascii="Arial" w:hAnsi="Arial" w:hint="cs"/>
          <w:szCs w:val="24"/>
          <w:rtl/>
        </w:rPr>
        <w:t xml:space="preserve">המשרד </w:t>
      </w:r>
      <w:r w:rsidRPr="00C10AB3">
        <w:rPr>
          <w:rFonts w:ascii="Arial" w:hAnsi="Arial"/>
          <w:szCs w:val="24"/>
          <w:rtl/>
        </w:rPr>
        <w:t xml:space="preserve">להתקשר עם </w:t>
      </w:r>
      <w:r>
        <w:rPr>
          <w:rFonts w:ascii="Arial" w:hAnsi="Arial" w:hint="cs"/>
          <w:szCs w:val="24"/>
          <w:rtl/>
        </w:rPr>
        <w:t xml:space="preserve">המציע שהצעתו </w:t>
      </w:r>
      <w:r w:rsidRPr="00C10AB3">
        <w:rPr>
          <w:rFonts w:ascii="Arial" w:hAnsi="Arial"/>
          <w:szCs w:val="24"/>
          <w:rtl/>
        </w:rPr>
        <w:t>דורג</w:t>
      </w:r>
      <w:r>
        <w:rPr>
          <w:rFonts w:ascii="Arial" w:hAnsi="Arial" w:hint="cs"/>
          <w:szCs w:val="24"/>
          <w:rtl/>
        </w:rPr>
        <w:t>ה</w:t>
      </w:r>
      <w:r w:rsidRPr="00C10AB3">
        <w:rPr>
          <w:rFonts w:ascii="Arial" w:hAnsi="Arial"/>
          <w:szCs w:val="24"/>
          <w:rtl/>
        </w:rPr>
        <w:t xml:space="preserve"> הבא</w:t>
      </w:r>
      <w:r>
        <w:rPr>
          <w:rFonts w:ascii="Arial" w:hAnsi="Arial" w:hint="cs"/>
          <w:szCs w:val="24"/>
          <w:rtl/>
        </w:rPr>
        <w:t>ה</w:t>
      </w:r>
      <w:r w:rsidRPr="00C10AB3">
        <w:rPr>
          <w:rFonts w:ascii="Arial" w:hAnsi="Arial"/>
          <w:szCs w:val="24"/>
          <w:rtl/>
        </w:rPr>
        <w:t xml:space="preserve"> אחריו על פי תוצאות המכרז, בכפוף להסכמתו להתקשרות לפי הצעתו במכרז.</w:t>
      </w:r>
      <w:r>
        <w:rPr>
          <w:rFonts w:ascii="Arial" w:hAnsi="Arial" w:hint="cs"/>
          <w:szCs w:val="24"/>
          <w:rtl/>
        </w:rPr>
        <w:t xml:space="preserve"> </w:t>
      </w:r>
    </w:p>
    <w:p w:rsidR="005B745B" w:rsidRDefault="005B745B" w:rsidP="005B745B">
      <w:pPr>
        <w:numPr>
          <w:ilvl w:val="0"/>
          <w:numId w:val="50"/>
        </w:numPr>
        <w:tabs>
          <w:tab w:val="clear" w:pos="1003"/>
          <w:tab w:val="num" w:pos="318"/>
        </w:tabs>
        <w:spacing w:line="360" w:lineRule="auto"/>
        <w:ind w:left="318"/>
        <w:contextualSpacing/>
        <w:jc w:val="both"/>
        <w:rPr>
          <w:rFonts w:ascii="Arial" w:hAnsi="Arial"/>
          <w:szCs w:val="24"/>
        </w:rPr>
      </w:pPr>
      <w:r w:rsidRPr="00AB65D7">
        <w:rPr>
          <w:rFonts w:ascii="Arial" w:hAnsi="Arial" w:hint="eastAsia"/>
          <w:szCs w:val="24"/>
          <w:rtl/>
        </w:rPr>
        <w:t>במקרים</w:t>
      </w:r>
      <w:r w:rsidRPr="00AB65D7">
        <w:rPr>
          <w:rFonts w:ascii="Arial" w:hAnsi="Arial"/>
          <w:szCs w:val="24"/>
          <w:rtl/>
        </w:rPr>
        <w:t xml:space="preserve"> </w:t>
      </w:r>
      <w:r w:rsidRPr="00AB65D7">
        <w:rPr>
          <w:rFonts w:ascii="Arial" w:hAnsi="Arial" w:hint="eastAsia"/>
          <w:szCs w:val="24"/>
          <w:rtl/>
        </w:rPr>
        <w:t>מיוחדים</w:t>
      </w:r>
      <w:r w:rsidRPr="00AB65D7">
        <w:rPr>
          <w:rFonts w:ascii="Arial" w:hAnsi="Arial"/>
          <w:szCs w:val="24"/>
          <w:rtl/>
        </w:rPr>
        <w:t xml:space="preserve"> </w:t>
      </w:r>
      <w:r w:rsidRPr="00AB65D7">
        <w:rPr>
          <w:rFonts w:ascii="Arial" w:hAnsi="Arial" w:hint="eastAsia"/>
          <w:szCs w:val="24"/>
          <w:rtl/>
        </w:rPr>
        <w:t>ומנסיבות</w:t>
      </w:r>
      <w:r w:rsidRPr="00AB65D7">
        <w:rPr>
          <w:rFonts w:ascii="Arial" w:hAnsi="Arial"/>
          <w:szCs w:val="24"/>
          <w:rtl/>
        </w:rPr>
        <w:t xml:space="preserve"> </w:t>
      </w:r>
      <w:r w:rsidRPr="00AB65D7">
        <w:rPr>
          <w:rFonts w:ascii="Arial" w:hAnsi="Arial" w:hint="eastAsia"/>
          <w:szCs w:val="24"/>
          <w:rtl/>
        </w:rPr>
        <w:t>שירשמו</w:t>
      </w:r>
      <w:r w:rsidRPr="00AB65D7">
        <w:rPr>
          <w:rFonts w:ascii="Arial" w:hAnsi="Arial"/>
          <w:szCs w:val="24"/>
          <w:rtl/>
        </w:rPr>
        <w:t xml:space="preserve">, </w:t>
      </w:r>
      <w:r w:rsidRPr="00AB65D7">
        <w:rPr>
          <w:rFonts w:ascii="Arial" w:hAnsi="Arial" w:hint="eastAsia"/>
          <w:szCs w:val="24"/>
          <w:rtl/>
        </w:rPr>
        <w:t>שומרת</w:t>
      </w:r>
      <w:r w:rsidRPr="00AB65D7">
        <w:rPr>
          <w:rFonts w:ascii="Arial" w:hAnsi="Arial"/>
          <w:szCs w:val="24"/>
          <w:rtl/>
        </w:rPr>
        <w:t xml:space="preserve"> </w:t>
      </w:r>
      <w:r w:rsidRPr="00AB65D7">
        <w:rPr>
          <w:rFonts w:ascii="Arial" w:hAnsi="Arial" w:hint="eastAsia"/>
          <w:szCs w:val="24"/>
          <w:rtl/>
        </w:rPr>
        <w:t>לעצמה</w:t>
      </w:r>
      <w:r w:rsidRPr="00AB65D7">
        <w:rPr>
          <w:rFonts w:ascii="Arial" w:hAnsi="Arial"/>
          <w:szCs w:val="24"/>
          <w:rtl/>
        </w:rPr>
        <w:t xml:space="preserve"> </w:t>
      </w:r>
      <w:r w:rsidRPr="00AB65D7">
        <w:rPr>
          <w:rFonts w:ascii="Arial" w:hAnsi="Arial" w:hint="eastAsia"/>
          <w:szCs w:val="24"/>
          <w:rtl/>
        </w:rPr>
        <w:t>וועדת</w:t>
      </w:r>
      <w:r w:rsidRPr="00AB65D7">
        <w:rPr>
          <w:rFonts w:ascii="Arial" w:hAnsi="Arial"/>
          <w:szCs w:val="24"/>
          <w:rtl/>
        </w:rPr>
        <w:t xml:space="preserve"> </w:t>
      </w:r>
      <w:r w:rsidRPr="00AB65D7">
        <w:rPr>
          <w:rFonts w:ascii="Arial" w:hAnsi="Arial" w:hint="eastAsia"/>
          <w:szCs w:val="24"/>
          <w:rtl/>
        </w:rPr>
        <w:t>המכרזים</w:t>
      </w:r>
      <w:r w:rsidRPr="00AB65D7">
        <w:rPr>
          <w:rFonts w:ascii="Arial" w:hAnsi="Arial"/>
          <w:szCs w:val="24"/>
          <w:rtl/>
        </w:rPr>
        <w:t xml:space="preserve"> </w:t>
      </w:r>
      <w:r w:rsidRPr="00AB65D7">
        <w:rPr>
          <w:rFonts w:ascii="Arial" w:hAnsi="Arial" w:hint="eastAsia"/>
          <w:szCs w:val="24"/>
          <w:rtl/>
        </w:rPr>
        <w:t>את</w:t>
      </w:r>
      <w:r w:rsidRPr="00AB65D7">
        <w:rPr>
          <w:rFonts w:ascii="Arial" w:hAnsi="Arial"/>
          <w:szCs w:val="24"/>
          <w:rtl/>
        </w:rPr>
        <w:t xml:space="preserve"> </w:t>
      </w:r>
      <w:r w:rsidRPr="00AB65D7">
        <w:rPr>
          <w:rFonts w:ascii="Arial" w:hAnsi="Arial" w:hint="eastAsia"/>
          <w:szCs w:val="24"/>
          <w:rtl/>
        </w:rPr>
        <w:t>הזכות</w:t>
      </w:r>
      <w:r w:rsidRPr="00AB65D7">
        <w:rPr>
          <w:rFonts w:ascii="Arial" w:hAnsi="Arial"/>
          <w:szCs w:val="24"/>
          <w:rtl/>
        </w:rPr>
        <w:t xml:space="preserve"> </w:t>
      </w:r>
      <w:r w:rsidRPr="00AB65D7">
        <w:rPr>
          <w:rFonts w:ascii="Arial" w:hAnsi="Arial" w:hint="eastAsia"/>
          <w:szCs w:val="24"/>
          <w:rtl/>
        </w:rPr>
        <w:t>לנהל</w:t>
      </w:r>
      <w:r w:rsidRPr="00AB65D7">
        <w:rPr>
          <w:rFonts w:ascii="Arial" w:hAnsi="Arial"/>
          <w:szCs w:val="24"/>
          <w:rtl/>
        </w:rPr>
        <w:t xml:space="preserve"> </w:t>
      </w:r>
      <w:r w:rsidRPr="00AB65D7">
        <w:rPr>
          <w:rFonts w:ascii="Arial" w:hAnsi="Arial" w:hint="eastAsia"/>
          <w:szCs w:val="24"/>
          <w:rtl/>
        </w:rPr>
        <w:t>משא</w:t>
      </w:r>
      <w:r w:rsidRPr="00AB65D7">
        <w:rPr>
          <w:rFonts w:ascii="Arial" w:hAnsi="Arial"/>
          <w:szCs w:val="24"/>
          <w:rtl/>
        </w:rPr>
        <w:t xml:space="preserve"> </w:t>
      </w:r>
      <w:r w:rsidRPr="00AB65D7">
        <w:rPr>
          <w:rFonts w:ascii="Arial" w:hAnsi="Arial" w:hint="eastAsia"/>
          <w:szCs w:val="24"/>
          <w:rtl/>
        </w:rPr>
        <w:t>ומתן</w:t>
      </w:r>
      <w:r w:rsidRPr="00AB65D7">
        <w:rPr>
          <w:rFonts w:ascii="Arial" w:hAnsi="Arial"/>
          <w:szCs w:val="24"/>
          <w:rtl/>
        </w:rPr>
        <w:t xml:space="preserve"> </w:t>
      </w:r>
      <w:r w:rsidRPr="00AB65D7">
        <w:rPr>
          <w:rFonts w:ascii="Arial" w:hAnsi="Arial" w:hint="eastAsia"/>
          <w:szCs w:val="24"/>
          <w:rtl/>
        </w:rPr>
        <w:t>עם</w:t>
      </w:r>
      <w:r w:rsidRPr="00AB65D7">
        <w:rPr>
          <w:rFonts w:ascii="Arial" w:hAnsi="Arial"/>
          <w:szCs w:val="24"/>
          <w:rtl/>
        </w:rPr>
        <w:t xml:space="preserve"> </w:t>
      </w:r>
      <w:r w:rsidRPr="00AB65D7">
        <w:rPr>
          <w:rFonts w:ascii="Arial" w:hAnsi="Arial" w:hint="eastAsia"/>
          <w:szCs w:val="24"/>
          <w:rtl/>
        </w:rPr>
        <w:t>מציעים</w:t>
      </w:r>
      <w:r w:rsidRPr="00AB65D7">
        <w:rPr>
          <w:rFonts w:ascii="Arial" w:hAnsi="Arial"/>
          <w:szCs w:val="24"/>
          <w:rtl/>
        </w:rPr>
        <w:t xml:space="preserve"> </w:t>
      </w:r>
      <w:r w:rsidRPr="00AB65D7">
        <w:rPr>
          <w:rFonts w:ascii="Arial" w:hAnsi="Arial" w:hint="eastAsia"/>
          <w:szCs w:val="24"/>
          <w:rtl/>
        </w:rPr>
        <w:t>שהצעתם</w:t>
      </w:r>
      <w:r w:rsidRPr="00AB65D7">
        <w:rPr>
          <w:rFonts w:ascii="Arial" w:hAnsi="Arial"/>
          <w:szCs w:val="24"/>
          <w:rtl/>
        </w:rPr>
        <w:t xml:space="preserve"> </w:t>
      </w:r>
      <w:r w:rsidRPr="00AB65D7">
        <w:rPr>
          <w:rFonts w:ascii="Arial" w:hAnsi="Arial" w:hint="eastAsia"/>
          <w:szCs w:val="24"/>
          <w:rtl/>
        </w:rPr>
        <w:t>עמדה</w:t>
      </w:r>
      <w:r w:rsidRPr="00AB65D7">
        <w:rPr>
          <w:rFonts w:ascii="Arial" w:hAnsi="Arial"/>
          <w:szCs w:val="24"/>
          <w:rtl/>
        </w:rPr>
        <w:t xml:space="preserve"> </w:t>
      </w:r>
      <w:r w:rsidRPr="00AB65D7">
        <w:rPr>
          <w:rFonts w:ascii="Arial" w:hAnsi="Arial" w:hint="eastAsia"/>
          <w:szCs w:val="24"/>
          <w:rtl/>
        </w:rPr>
        <w:t>בתנאי</w:t>
      </w:r>
      <w:r w:rsidRPr="00AB65D7">
        <w:rPr>
          <w:rFonts w:ascii="Arial" w:hAnsi="Arial"/>
          <w:szCs w:val="24"/>
          <w:rtl/>
        </w:rPr>
        <w:t xml:space="preserve"> </w:t>
      </w:r>
      <w:r w:rsidRPr="00AB65D7">
        <w:rPr>
          <w:rFonts w:ascii="Arial" w:hAnsi="Arial" w:hint="eastAsia"/>
          <w:szCs w:val="24"/>
          <w:rtl/>
        </w:rPr>
        <w:t>הסף</w:t>
      </w:r>
      <w:r w:rsidRPr="00AB65D7">
        <w:rPr>
          <w:rFonts w:ascii="Arial" w:hAnsi="Arial"/>
          <w:szCs w:val="24"/>
          <w:rtl/>
        </w:rPr>
        <w:t xml:space="preserve"> </w:t>
      </w:r>
      <w:r w:rsidRPr="00AB65D7">
        <w:rPr>
          <w:rFonts w:ascii="Arial" w:hAnsi="Arial" w:hint="eastAsia"/>
          <w:szCs w:val="24"/>
          <w:rtl/>
        </w:rPr>
        <w:t>במכרז</w:t>
      </w:r>
      <w:r w:rsidRPr="00AB65D7">
        <w:rPr>
          <w:rFonts w:ascii="Arial" w:hAnsi="Arial"/>
          <w:szCs w:val="24"/>
          <w:rtl/>
        </w:rPr>
        <w:t xml:space="preserve">. </w:t>
      </w:r>
      <w:r w:rsidRPr="00C10AB3">
        <w:rPr>
          <w:rFonts w:ascii="Arial" w:hAnsi="Arial" w:hint="cs"/>
          <w:szCs w:val="24"/>
          <w:rtl/>
        </w:rPr>
        <w:t>המשרד רשאי</w:t>
      </w:r>
      <w:r w:rsidRPr="00C10AB3">
        <w:rPr>
          <w:rFonts w:ascii="Arial" w:hAnsi="Arial"/>
          <w:szCs w:val="24"/>
          <w:rtl/>
        </w:rPr>
        <w:t xml:space="preserve"> לבטל את המכרז בכל עת, משיקוליו הבלעדיים</w:t>
      </w:r>
      <w:r w:rsidRPr="00C10AB3">
        <w:rPr>
          <w:rFonts w:ascii="Arial" w:hAnsi="Arial" w:hint="cs"/>
          <w:szCs w:val="24"/>
          <w:rtl/>
        </w:rPr>
        <w:t>.</w:t>
      </w:r>
    </w:p>
    <w:p w:rsidR="005B745B" w:rsidRDefault="005B745B" w:rsidP="005B745B">
      <w:pPr>
        <w:numPr>
          <w:ilvl w:val="0"/>
          <w:numId w:val="50"/>
        </w:numPr>
        <w:tabs>
          <w:tab w:val="clear" w:pos="1003"/>
          <w:tab w:val="num" w:pos="318"/>
        </w:tabs>
        <w:spacing w:line="360" w:lineRule="auto"/>
        <w:ind w:left="318"/>
        <w:contextualSpacing/>
        <w:jc w:val="both"/>
        <w:rPr>
          <w:rFonts w:ascii="Arial" w:hAnsi="Arial"/>
          <w:szCs w:val="24"/>
        </w:rPr>
      </w:pPr>
      <w:r w:rsidRPr="00C10AB3">
        <w:rPr>
          <w:rFonts w:ascii="Arial" w:hAnsi="Arial"/>
          <w:szCs w:val="24"/>
          <w:rtl/>
        </w:rPr>
        <w:t>התחייבות ה</w:t>
      </w:r>
      <w:r w:rsidRPr="00C10AB3">
        <w:rPr>
          <w:rFonts w:ascii="Arial" w:hAnsi="Arial" w:hint="cs"/>
          <w:szCs w:val="24"/>
          <w:rtl/>
        </w:rPr>
        <w:t xml:space="preserve">משרד </w:t>
      </w:r>
      <w:r w:rsidRPr="00C10AB3">
        <w:rPr>
          <w:rFonts w:ascii="Arial" w:hAnsi="Arial"/>
          <w:szCs w:val="24"/>
          <w:rtl/>
        </w:rPr>
        <w:t>כלפי הזוכה תיווצר רק עם חתימת הסכם פורמלי על ידי מורשי חתימה מטעם ה</w:t>
      </w:r>
      <w:r w:rsidRPr="00C10AB3">
        <w:rPr>
          <w:rFonts w:ascii="Arial" w:hAnsi="Arial" w:hint="cs"/>
          <w:szCs w:val="24"/>
          <w:rtl/>
        </w:rPr>
        <w:t>משרד</w:t>
      </w:r>
      <w:r w:rsidRPr="00C10AB3">
        <w:rPr>
          <w:rFonts w:ascii="Arial" w:hAnsi="Arial"/>
          <w:szCs w:val="24"/>
          <w:rtl/>
        </w:rPr>
        <w:t>.</w:t>
      </w:r>
    </w:p>
    <w:p w:rsidR="005B745B" w:rsidRDefault="005B745B" w:rsidP="005B745B">
      <w:pPr>
        <w:numPr>
          <w:ilvl w:val="0"/>
          <w:numId w:val="50"/>
        </w:numPr>
        <w:tabs>
          <w:tab w:val="clear" w:pos="1003"/>
          <w:tab w:val="num" w:pos="318"/>
        </w:tabs>
        <w:spacing w:line="360" w:lineRule="auto"/>
        <w:ind w:left="318"/>
        <w:contextualSpacing/>
        <w:jc w:val="both"/>
        <w:rPr>
          <w:rFonts w:ascii="Arial" w:hAnsi="Arial"/>
          <w:szCs w:val="24"/>
        </w:rPr>
      </w:pPr>
      <w:r w:rsidRPr="00C10AB3">
        <w:rPr>
          <w:rFonts w:ascii="Arial" w:hAnsi="Arial" w:hint="cs"/>
          <w:szCs w:val="24"/>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rsidR="005B745B" w:rsidRDefault="005B745B" w:rsidP="005B745B">
      <w:pPr>
        <w:numPr>
          <w:ilvl w:val="0"/>
          <w:numId w:val="50"/>
        </w:numPr>
        <w:tabs>
          <w:tab w:val="clear" w:pos="1003"/>
          <w:tab w:val="num" w:pos="318"/>
        </w:tabs>
        <w:spacing w:line="360" w:lineRule="auto"/>
        <w:ind w:left="318"/>
        <w:contextualSpacing/>
        <w:jc w:val="both"/>
        <w:rPr>
          <w:rFonts w:ascii="Arial" w:hAnsi="Arial"/>
          <w:szCs w:val="24"/>
        </w:rPr>
      </w:pPr>
      <w:r w:rsidRPr="00C10AB3">
        <w:rPr>
          <w:rFonts w:ascii="Arial" w:hAnsi="Arial" w:hint="cs"/>
          <w:szCs w:val="24"/>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C10AB3">
        <w:rPr>
          <w:rFonts w:ascii="Arial" w:hAnsi="Arial"/>
          <w:szCs w:val="24"/>
        </w:rPr>
        <w:t xml:space="preserve">www.energy.gov.il </w:t>
      </w:r>
      <w:r>
        <w:rPr>
          <w:rFonts w:ascii="Arial" w:hAnsi="Arial" w:hint="cs"/>
          <w:szCs w:val="24"/>
          <w:rtl/>
        </w:rPr>
        <w:t xml:space="preserve"> ו/או באתר מינהל הרכש של משרד האוצר. </w:t>
      </w:r>
      <w:r w:rsidRPr="00C10AB3">
        <w:rPr>
          <w:rFonts w:ascii="Arial" w:hAnsi="Arial" w:hint="cs"/>
          <w:szCs w:val="24"/>
          <w:rtl/>
        </w:rPr>
        <w:t>באחריות המציעים לבדוק מפעם לפעם אם חלו שינויים במסמכי המכרז</w:t>
      </w:r>
      <w:r>
        <w:rPr>
          <w:rFonts w:ascii="Arial" w:hAnsi="Arial" w:hint="cs"/>
          <w:szCs w:val="24"/>
          <w:rtl/>
        </w:rPr>
        <w:t>.</w:t>
      </w:r>
    </w:p>
    <w:p w:rsidR="005B745B" w:rsidRDefault="005B745B" w:rsidP="005B745B">
      <w:pPr>
        <w:spacing w:line="360" w:lineRule="auto"/>
        <w:ind w:left="318"/>
        <w:contextualSpacing/>
        <w:jc w:val="both"/>
        <w:rPr>
          <w:rFonts w:ascii="Arial" w:hAnsi="Arial"/>
          <w:szCs w:val="24"/>
        </w:rPr>
      </w:pPr>
    </w:p>
    <w:p w:rsidR="005B745B" w:rsidRDefault="005B745B" w:rsidP="005B745B">
      <w:pPr>
        <w:pStyle w:val="afb"/>
        <w:numPr>
          <w:ilvl w:val="0"/>
          <w:numId w:val="44"/>
        </w:numPr>
        <w:spacing w:line="360" w:lineRule="auto"/>
        <w:ind w:left="169"/>
        <w:jc w:val="both"/>
        <w:rPr>
          <w:b/>
          <w:bCs/>
          <w:sz w:val="28"/>
          <w:szCs w:val="28"/>
          <w:u w:val="single"/>
          <w:rtl/>
        </w:rPr>
      </w:pPr>
      <w:r w:rsidRPr="007212F6">
        <w:rPr>
          <w:rFonts w:hint="eastAsia"/>
          <w:b/>
          <w:bCs/>
          <w:sz w:val="28"/>
          <w:szCs w:val="28"/>
          <w:u w:val="single"/>
          <w:rtl/>
        </w:rPr>
        <w:t>אישור</w:t>
      </w:r>
      <w:r w:rsidRPr="007212F6">
        <w:rPr>
          <w:b/>
          <w:bCs/>
          <w:sz w:val="28"/>
          <w:szCs w:val="28"/>
          <w:u w:val="single"/>
          <w:rtl/>
        </w:rPr>
        <w:t xml:space="preserve"> קצין </w:t>
      </w:r>
      <w:r w:rsidRPr="007212F6">
        <w:rPr>
          <w:rFonts w:hint="eastAsia"/>
          <w:b/>
          <w:bCs/>
          <w:sz w:val="28"/>
          <w:szCs w:val="28"/>
          <w:u w:val="single"/>
          <w:rtl/>
        </w:rPr>
        <w:t>הביטחון</w:t>
      </w:r>
      <w:r>
        <w:rPr>
          <w:rFonts w:hint="cs"/>
          <w:b/>
          <w:bCs/>
          <w:sz w:val="28"/>
          <w:szCs w:val="28"/>
          <w:u w:val="single"/>
          <w:rtl/>
        </w:rPr>
        <w:t xml:space="preserve"> </w:t>
      </w:r>
    </w:p>
    <w:p w:rsidR="005B745B" w:rsidRDefault="005B745B" w:rsidP="005B745B">
      <w:pPr>
        <w:numPr>
          <w:ilvl w:val="1"/>
          <w:numId w:val="50"/>
        </w:numPr>
        <w:tabs>
          <w:tab w:val="clear" w:pos="1723"/>
          <w:tab w:val="num" w:pos="311"/>
        </w:tabs>
        <w:spacing w:line="360" w:lineRule="auto"/>
        <w:ind w:left="311"/>
        <w:jc w:val="both"/>
        <w:rPr>
          <w:szCs w:val="24"/>
        </w:rPr>
      </w:pPr>
      <w:r w:rsidRPr="00BE6B8B">
        <w:rPr>
          <w:rFonts w:hint="cs"/>
          <w:szCs w:val="24"/>
          <w:rtl/>
        </w:rPr>
        <w:t xml:space="preserve">העסקתו של כל </w:t>
      </w:r>
      <w:r>
        <w:rPr>
          <w:rFonts w:hint="cs"/>
          <w:szCs w:val="24"/>
          <w:rtl/>
        </w:rPr>
        <w:t>נותן שירותים מטעם</w:t>
      </w:r>
      <w:r w:rsidRPr="00BE6B8B">
        <w:rPr>
          <w:rFonts w:hint="cs"/>
          <w:szCs w:val="24"/>
          <w:rtl/>
        </w:rPr>
        <w:t xml:space="preserve"> היועץ</w:t>
      </w:r>
      <w:r>
        <w:rPr>
          <w:rFonts w:hint="cs"/>
          <w:szCs w:val="24"/>
          <w:rtl/>
        </w:rPr>
        <w:t xml:space="preserve"> עבור המשרד</w:t>
      </w:r>
      <w:r w:rsidRPr="00BE6B8B">
        <w:rPr>
          <w:rFonts w:hint="cs"/>
          <w:szCs w:val="24"/>
          <w:rtl/>
        </w:rPr>
        <w:t xml:space="preserve">, טעונה אישור מראש ובכתב של </w:t>
      </w:r>
      <w:r>
        <w:rPr>
          <w:rFonts w:hint="cs"/>
          <w:szCs w:val="24"/>
          <w:rtl/>
        </w:rPr>
        <w:t>מנהל אגף ביטחון</w:t>
      </w:r>
      <w:r w:rsidRPr="00BE6B8B">
        <w:rPr>
          <w:rFonts w:hint="cs"/>
          <w:szCs w:val="24"/>
          <w:rtl/>
        </w:rPr>
        <w:t xml:space="preserve"> </w:t>
      </w:r>
      <w:r>
        <w:rPr>
          <w:rFonts w:hint="cs"/>
          <w:szCs w:val="24"/>
          <w:rtl/>
        </w:rPr>
        <w:t>ב</w:t>
      </w:r>
      <w:r w:rsidRPr="00BE6B8B">
        <w:rPr>
          <w:rFonts w:hint="cs"/>
          <w:szCs w:val="24"/>
          <w:rtl/>
        </w:rPr>
        <w:t>משרד</w:t>
      </w:r>
      <w:r>
        <w:rPr>
          <w:rFonts w:hint="cs"/>
          <w:szCs w:val="24"/>
          <w:rtl/>
        </w:rPr>
        <w:t xml:space="preserve"> (להלן: "</w:t>
      </w:r>
      <w:r w:rsidRPr="00513D27">
        <w:rPr>
          <w:rFonts w:hint="cs"/>
          <w:b/>
          <w:bCs/>
          <w:szCs w:val="24"/>
          <w:rtl/>
        </w:rPr>
        <w:t>המנב"ט</w:t>
      </w:r>
      <w:r>
        <w:rPr>
          <w:rFonts w:hint="cs"/>
          <w:szCs w:val="24"/>
          <w:rtl/>
        </w:rPr>
        <w:t>")</w:t>
      </w:r>
      <w:r w:rsidRPr="00BE6B8B">
        <w:rPr>
          <w:rFonts w:hint="cs"/>
          <w:szCs w:val="24"/>
          <w:rtl/>
        </w:rPr>
        <w:t>.</w:t>
      </w:r>
    </w:p>
    <w:p w:rsidR="005B745B" w:rsidRDefault="005B745B" w:rsidP="005B745B">
      <w:pPr>
        <w:numPr>
          <w:ilvl w:val="1"/>
          <w:numId w:val="50"/>
        </w:numPr>
        <w:tabs>
          <w:tab w:val="clear" w:pos="1723"/>
          <w:tab w:val="num" w:pos="311"/>
        </w:tabs>
        <w:spacing w:line="360" w:lineRule="auto"/>
        <w:ind w:left="311"/>
        <w:jc w:val="both"/>
        <w:rPr>
          <w:szCs w:val="24"/>
          <w:rtl/>
        </w:rPr>
      </w:pPr>
      <w:r w:rsidRPr="00BE6B8B">
        <w:rPr>
          <w:rFonts w:hint="cs"/>
          <w:szCs w:val="24"/>
          <w:rtl/>
        </w:rPr>
        <w:t>ה</w:t>
      </w:r>
      <w:r>
        <w:rPr>
          <w:rFonts w:hint="cs"/>
          <w:szCs w:val="24"/>
          <w:rtl/>
        </w:rPr>
        <w:t>מנב"ט</w:t>
      </w:r>
      <w:r w:rsidRPr="00BE6B8B">
        <w:rPr>
          <w:rFonts w:hint="cs"/>
          <w:szCs w:val="24"/>
          <w:rtl/>
        </w:rPr>
        <w:t xml:space="preserve"> יהא רשאי לדרוש מהיועץ </w:t>
      </w:r>
      <w:r>
        <w:rPr>
          <w:rFonts w:hint="cs"/>
          <w:szCs w:val="24"/>
          <w:rtl/>
        </w:rPr>
        <w:t>שלא להעסיק נותן שירותים מסויים עבור המשרד,</w:t>
      </w:r>
      <w:r w:rsidRPr="00BE6B8B">
        <w:rPr>
          <w:rFonts w:hint="cs"/>
          <w:szCs w:val="24"/>
          <w:rtl/>
        </w:rPr>
        <w:t xml:space="preserve"> </w:t>
      </w:r>
      <w:r>
        <w:rPr>
          <w:rFonts w:hint="cs"/>
          <w:szCs w:val="24"/>
          <w:rtl/>
        </w:rPr>
        <w:t>וזאת גם לאחר שאותו אדם</w:t>
      </w:r>
      <w:r w:rsidRPr="00BE6B8B">
        <w:rPr>
          <w:rFonts w:hint="cs"/>
          <w:szCs w:val="24"/>
          <w:rtl/>
        </w:rPr>
        <w:t xml:space="preserve"> </w:t>
      </w:r>
      <w:r>
        <w:rPr>
          <w:rFonts w:hint="cs"/>
          <w:szCs w:val="24"/>
          <w:rtl/>
        </w:rPr>
        <w:t>אושר לעבודה עבור המשרד</w:t>
      </w:r>
      <w:r w:rsidRPr="00BE6B8B">
        <w:rPr>
          <w:rFonts w:hint="cs"/>
          <w:szCs w:val="24"/>
          <w:rtl/>
        </w:rPr>
        <w:t xml:space="preserve"> והיועץ מתחייב לבצע את הדבר מיד לאחר שיידרש לעשות זאת.</w:t>
      </w:r>
    </w:p>
    <w:p w:rsidR="005B745B" w:rsidRDefault="005B745B" w:rsidP="005B745B">
      <w:pPr>
        <w:numPr>
          <w:ilvl w:val="1"/>
          <w:numId w:val="50"/>
        </w:numPr>
        <w:tabs>
          <w:tab w:val="clear" w:pos="1723"/>
          <w:tab w:val="num" w:pos="311"/>
        </w:tabs>
        <w:spacing w:line="360" w:lineRule="auto"/>
        <w:ind w:left="311"/>
        <w:jc w:val="both"/>
        <w:rPr>
          <w:szCs w:val="24"/>
          <w:rtl/>
        </w:rPr>
      </w:pPr>
      <w:r w:rsidRPr="00BE6B8B">
        <w:rPr>
          <w:rFonts w:hint="cs"/>
          <w:szCs w:val="24"/>
          <w:rtl/>
        </w:rPr>
        <w:t>המ</w:t>
      </w:r>
      <w:r>
        <w:rPr>
          <w:rFonts w:hint="cs"/>
          <w:szCs w:val="24"/>
          <w:rtl/>
        </w:rPr>
        <w:t>שרד לא יהא חייב</w:t>
      </w:r>
      <w:r w:rsidRPr="00BE6B8B">
        <w:rPr>
          <w:rFonts w:hint="cs"/>
          <w:szCs w:val="24"/>
          <w:rtl/>
        </w:rPr>
        <w:t xml:space="preserve"> לפצות את היועץ בדרך כלשהי בגין הפסדים או נזקים שנגרמו או שעשויים להיגרם לו ב</w:t>
      </w:r>
      <w:r>
        <w:rPr>
          <w:rFonts w:hint="cs"/>
          <w:szCs w:val="24"/>
          <w:rtl/>
        </w:rPr>
        <w:t>של כך שהמנב"ט</w:t>
      </w:r>
      <w:r w:rsidRPr="00BE6B8B">
        <w:rPr>
          <w:rFonts w:hint="cs"/>
          <w:szCs w:val="24"/>
          <w:rtl/>
        </w:rPr>
        <w:t xml:space="preserve"> ס</w:t>
      </w:r>
      <w:r>
        <w:rPr>
          <w:rFonts w:hint="cs"/>
          <w:szCs w:val="24"/>
          <w:rtl/>
        </w:rPr>
        <w:t>י</w:t>
      </w:r>
      <w:r w:rsidRPr="00BE6B8B">
        <w:rPr>
          <w:rFonts w:hint="cs"/>
          <w:szCs w:val="24"/>
          <w:rtl/>
        </w:rPr>
        <w:t xml:space="preserve">רב לאשר </w:t>
      </w:r>
      <w:r>
        <w:rPr>
          <w:rFonts w:hint="cs"/>
          <w:szCs w:val="24"/>
          <w:rtl/>
        </w:rPr>
        <w:t>נותן שירותים עבור המשרד</w:t>
      </w:r>
      <w:r w:rsidRPr="00BE6B8B">
        <w:rPr>
          <w:rFonts w:hint="cs"/>
          <w:szCs w:val="24"/>
          <w:rtl/>
        </w:rPr>
        <w:t>.</w:t>
      </w:r>
    </w:p>
    <w:p w:rsidR="005B745B" w:rsidRDefault="005B745B" w:rsidP="005B745B">
      <w:pPr>
        <w:numPr>
          <w:ilvl w:val="1"/>
          <w:numId w:val="50"/>
        </w:numPr>
        <w:tabs>
          <w:tab w:val="clear" w:pos="1723"/>
          <w:tab w:val="num" w:pos="311"/>
        </w:tabs>
        <w:spacing w:line="360" w:lineRule="auto"/>
        <w:ind w:left="311"/>
        <w:jc w:val="both"/>
        <w:rPr>
          <w:szCs w:val="24"/>
          <w:rtl/>
        </w:rPr>
      </w:pPr>
      <w:r w:rsidRPr="00BE6B8B">
        <w:rPr>
          <w:rFonts w:hint="cs"/>
          <w:szCs w:val="24"/>
          <w:rtl/>
        </w:rPr>
        <w:lastRenderedPageBreak/>
        <w:t>היועץ יציית להוראות המ</w:t>
      </w:r>
      <w:r>
        <w:rPr>
          <w:rFonts w:hint="cs"/>
          <w:szCs w:val="24"/>
          <w:rtl/>
        </w:rPr>
        <w:t>נב"ט</w:t>
      </w:r>
      <w:r w:rsidRPr="00BE6B8B">
        <w:rPr>
          <w:rFonts w:hint="cs"/>
          <w:szCs w:val="24"/>
          <w:rtl/>
        </w:rPr>
        <w:t xml:space="preserve"> כפי שיינתנו מפעם לפעם בכל עניין הקשור לביצוע חוזה זה.</w:t>
      </w:r>
    </w:p>
    <w:p w:rsidR="005B745B" w:rsidRDefault="005B745B" w:rsidP="005B745B">
      <w:pPr>
        <w:spacing w:line="360" w:lineRule="auto"/>
        <w:ind w:left="-42"/>
        <w:contextualSpacing/>
        <w:jc w:val="both"/>
        <w:rPr>
          <w:rFonts w:ascii="Arial" w:hAnsi="Arial"/>
          <w:szCs w:val="24"/>
        </w:rPr>
      </w:pPr>
    </w:p>
    <w:p w:rsidR="005B745B" w:rsidRDefault="005B745B" w:rsidP="005B745B">
      <w:pPr>
        <w:pStyle w:val="afb"/>
        <w:numPr>
          <w:ilvl w:val="0"/>
          <w:numId w:val="44"/>
        </w:numPr>
        <w:spacing w:line="360" w:lineRule="auto"/>
        <w:ind w:left="169"/>
        <w:jc w:val="both"/>
        <w:rPr>
          <w:b/>
          <w:bCs/>
          <w:sz w:val="28"/>
          <w:szCs w:val="28"/>
          <w:u w:val="single"/>
        </w:rPr>
      </w:pPr>
      <w:r w:rsidRPr="00E35A95">
        <w:rPr>
          <w:rFonts w:hint="cs"/>
          <w:b/>
          <w:bCs/>
          <w:sz w:val="28"/>
          <w:szCs w:val="28"/>
          <w:u w:val="single"/>
          <w:rtl/>
        </w:rPr>
        <w:t>סוד מסחרי</w:t>
      </w:r>
    </w:p>
    <w:p w:rsidR="005B745B" w:rsidRDefault="005B745B" w:rsidP="005B745B">
      <w:pPr>
        <w:pStyle w:val="afb"/>
        <w:numPr>
          <w:ilvl w:val="1"/>
          <w:numId w:val="21"/>
        </w:numPr>
        <w:tabs>
          <w:tab w:val="clear" w:pos="1134"/>
          <w:tab w:val="num" w:pos="311"/>
        </w:tabs>
        <w:spacing w:line="360" w:lineRule="auto"/>
        <w:ind w:left="311" w:right="0"/>
        <w:jc w:val="both"/>
        <w:rPr>
          <w:szCs w:val="24"/>
        </w:rPr>
      </w:pPr>
      <w:r w:rsidRPr="00530BBD">
        <w:rPr>
          <w:rFonts w:hint="cs"/>
          <w:szCs w:val="24"/>
          <w:rtl/>
        </w:rPr>
        <w:t xml:space="preserve">בהתאם לתקנה 21 (ה) לתקנות חובת המכרזים, התשנ"ג </w:t>
      </w:r>
      <w:r w:rsidRPr="00530BBD">
        <w:rPr>
          <w:szCs w:val="24"/>
          <w:rtl/>
        </w:rPr>
        <w:t>–</w:t>
      </w:r>
      <w:r w:rsidRPr="00530BBD">
        <w:rPr>
          <w:rFonts w:hint="cs"/>
          <w:szCs w:val="24"/>
          <w:rtl/>
        </w:rPr>
        <w:t xml:space="preserve"> 1993, עומדת למציעים, שלא זכו במכרז, הזכות לעיין בהצעה הזוכה. </w:t>
      </w:r>
    </w:p>
    <w:p w:rsidR="005B745B" w:rsidRDefault="005B745B" w:rsidP="005B745B">
      <w:pPr>
        <w:pStyle w:val="afb"/>
        <w:numPr>
          <w:ilvl w:val="1"/>
          <w:numId w:val="21"/>
        </w:numPr>
        <w:tabs>
          <w:tab w:val="clear" w:pos="1134"/>
          <w:tab w:val="num" w:pos="311"/>
        </w:tabs>
        <w:spacing w:line="360" w:lineRule="auto"/>
        <w:ind w:left="311" w:right="0"/>
        <w:jc w:val="both"/>
        <w:rPr>
          <w:szCs w:val="24"/>
        </w:rPr>
      </w:pPr>
      <w:r w:rsidRPr="00530BBD">
        <w:rPr>
          <w:rFonts w:ascii="Arial" w:hAnsi="Arial"/>
          <w:szCs w:val="24"/>
          <w:rtl/>
        </w:rPr>
        <w:t>המציע מתבקש לסמן באופן בולט את החלקים בהצעתו, המהווים לדעתו מידע סודי</w:t>
      </w:r>
      <w:r w:rsidRPr="00530BBD">
        <w:rPr>
          <w:rFonts w:ascii="Arial" w:hAnsi="Arial" w:hint="cs"/>
          <w:szCs w:val="24"/>
          <w:rtl/>
        </w:rPr>
        <w:t xml:space="preserve"> מסחרי</w:t>
      </w:r>
      <w:r w:rsidRPr="00530BBD">
        <w:rPr>
          <w:rFonts w:ascii="Arial" w:hAnsi="Arial"/>
          <w:szCs w:val="24"/>
          <w:rtl/>
        </w:rPr>
        <w:t xml:space="preserve"> שאין לגלותו. </w:t>
      </w:r>
      <w:r w:rsidRPr="00530BBD">
        <w:rPr>
          <w:rFonts w:ascii="Arial" w:hAnsi="Arial" w:hint="cs"/>
          <w:szCs w:val="24"/>
          <w:rtl/>
        </w:rPr>
        <w:t>יובהר</w:t>
      </w:r>
      <w:r w:rsidRPr="00530BBD">
        <w:rPr>
          <w:rFonts w:ascii="Arial" w:hAnsi="Arial"/>
          <w:szCs w:val="24"/>
          <w:rtl/>
        </w:rPr>
        <w:t xml:space="preserve"> כי ההצעה הכספית לא</w:t>
      </w:r>
      <w:r w:rsidRPr="00530BBD">
        <w:rPr>
          <w:rFonts w:ascii="Arial" w:hAnsi="Arial" w:hint="cs"/>
          <w:szCs w:val="24"/>
          <w:rtl/>
        </w:rPr>
        <w:t xml:space="preserve"> תהא חסויה בכל מקרה</w:t>
      </w:r>
      <w:r w:rsidRPr="00530BBD">
        <w:rPr>
          <w:rFonts w:ascii="Arial" w:hAnsi="Arial"/>
          <w:szCs w:val="24"/>
          <w:rtl/>
        </w:rPr>
        <w:t xml:space="preserve">. המציע לא </w:t>
      </w:r>
      <w:r w:rsidRPr="00530BBD">
        <w:rPr>
          <w:rFonts w:ascii="Arial" w:hAnsi="Arial" w:hint="cs"/>
          <w:szCs w:val="24"/>
          <w:rtl/>
        </w:rPr>
        <w:t xml:space="preserve">יהא רשאי </w:t>
      </w:r>
      <w:r w:rsidRPr="00530BBD">
        <w:rPr>
          <w:rFonts w:ascii="Arial" w:hAnsi="Arial"/>
          <w:szCs w:val="24"/>
          <w:rtl/>
        </w:rPr>
        <w:t xml:space="preserve"> </w:t>
      </w:r>
      <w:r w:rsidRPr="00530BBD">
        <w:rPr>
          <w:rFonts w:ascii="Arial" w:hAnsi="Arial" w:hint="cs"/>
          <w:szCs w:val="24"/>
          <w:rtl/>
        </w:rPr>
        <w:t xml:space="preserve">לקבל </w:t>
      </w:r>
      <w:r w:rsidRPr="00530BBD">
        <w:rPr>
          <w:rFonts w:ascii="Arial" w:hAnsi="Arial"/>
          <w:szCs w:val="24"/>
          <w:rtl/>
        </w:rPr>
        <w:t>מוועד</w:t>
      </w:r>
      <w:r w:rsidRPr="00530BBD">
        <w:rPr>
          <w:rFonts w:ascii="Arial" w:hAnsi="Arial" w:hint="cs"/>
          <w:szCs w:val="24"/>
          <w:rtl/>
        </w:rPr>
        <w:t xml:space="preserve">ת </w:t>
      </w:r>
      <w:r w:rsidRPr="00530BBD">
        <w:rPr>
          <w:rFonts w:ascii="Arial" w:hAnsi="Arial"/>
          <w:szCs w:val="24"/>
          <w:rtl/>
        </w:rPr>
        <w:t>ה</w:t>
      </w:r>
      <w:r w:rsidRPr="00530BBD">
        <w:rPr>
          <w:rFonts w:ascii="Arial" w:hAnsi="Arial" w:hint="cs"/>
          <w:szCs w:val="24"/>
          <w:rtl/>
        </w:rPr>
        <w:t>מכרזים</w:t>
      </w:r>
      <w:r w:rsidRPr="00530BBD">
        <w:rPr>
          <w:rFonts w:ascii="Arial" w:hAnsi="Arial"/>
          <w:szCs w:val="24"/>
          <w:rtl/>
        </w:rPr>
        <w:t xml:space="preserve"> פרטים </w:t>
      </w:r>
      <w:r w:rsidRPr="00530BBD">
        <w:rPr>
          <w:rFonts w:ascii="Arial" w:hAnsi="Arial" w:hint="cs"/>
          <w:szCs w:val="24"/>
          <w:rtl/>
        </w:rPr>
        <w:t>ע</w:t>
      </w:r>
      <w:r w:rsidRPr="00530BBD">
        <w:rPr>
          <w:rFonts w:ascii="Arial" w:hAnsi="Arial"/>
          <w:szCs w:val="24"/>
          <w:rtl/>
        </w:rPr>
        <w:t>ל</w:t>
      </w:r>
      <w:r w:rsidRPr="00530BBD">
        <w:rPr>
          <w:rFonts w:ascii="Arial" w:hAnsi="Arial" w:hint="cs"/>
          <w:szCs w:val="24"/>
          <w:rtl/>
        </w:rPr>
        <w:t xml:space="preserve"> אודות</w:t>
      </w:r>
      <w:r w:rsidRPr="00530BBD">
        <w:rPr>
          <w:rFonts w:ascii="Arial" w:hAnsi="Arial"/>
          <w:szCs w:val="24"/>
          <w:rtl/>
        </w:rPr>
        <w:t xml:space="preserve"> הצעות של מציעים אחרים, החופפים את אלו שסומנו על ידו כמידע סודי ואסור לפרסום. </w:t>
      </w:r>
    </w:p>
    <w:p w:rsidR="005B745B" w:rsidRDefault="005B745B" w:rsidP="005B745B">
      <w:pPr>
        <w:pStyle w:val="afb"/>
        <w:numPr>
          <w:ilvl w:val="1"/>
          <w:numId w:val="21"/>
        </w:numPr>
        <w:tabs>
          <w:tab w:val="clear" w:pos="1134"/>
          <w:tab w:val="num" w:pos="311"/>
        </w:tabs>
        <w:spacing w:line="360" w:lineRule="auto"/>
        <w:ind w:left="311" w:right="0"/>
        <w:jc w:val="both"/>
        <w:rPr>
          <w:szCs w:val="24"/>
        </w:rPr>
      </w:pPr>
      <w:r w:rsidRPr="00530BBD">
        <w:rPr>
          <w:rFonts w:ascii="Arial" w:hAnsi="Arial"/>
          <w:szCs w:val="24"/>
          <w:rtl/>
        </w:rPr>
        <w:t>החלקים שלא סומנו כמידע חסוי, ייחשבו כמידע הניתן לגילוי במידת הצורך</w:t>
      </w:r>
      <w:r w:rsidRPr="00530BBD">
        <w:rPr>
          <w:rFonts w:ascii="Arial" w:hAnsi="Arial" w:hint="cs"/>
          <w:szCs w:val="24"/>
          <w:rtl/>
        </w:rPr>
        <w:t>, לרבות העברתם לעיון מציעים שלא זכו במכרז</w:t>
      </w:r>
      <w:r w:rsidRPr="00530BBD">
        <w:rPr>
          <w:rFonts w:ascii="Arial" w:hAnsi="Arial"/>
          <w:szCs w:val="24"/>
          <w:rtl/>
        </w:rPr>
        <w:t xml:space="preserve">. </w:t>
      </w:r>
    </w:p>
    <w:p w:rsidR="005B745B" w:rsidRDefault="005B745B" w:rsidP="005B745B">
      <w:pPr>
        <w:pStyle w:val="afb"/>
        <w:numPr>
          <w:ilvl w:val="1"/>
          <w:numId w:val="21"/>
        </w:numPr>
        <w:tabs>
          <w:tab w:val="clear" w:pos="1134"/>
          <w:tab w:val="num" w:pos="311"/>
        </w:tabs>
        <w:spacing w:line="360" w:lineRule="auto"/>
        <w:ind w:left="311" w:right="0"/>
        <w:jc w:val="both"/>
        <w:rPr>
          <w:szCs w:val="24"/>
        </w:rPr>
      </w:pPr>
      <w:r w:rsidRPr="00530BBD">
        <w:rPr>
          <w:rFonts w:ascii="Arial" w:hAnsi="Arial" w:hint="cs"/>
          <w:szCs w:val="24"/>
          <w:rtl/>
        </w:rPr>
        <w:t xml:space="preserve">מובהר, כי </w:t>
      </w:r>
      <w:r w:rsidRPr="00530BBD">
        <w:rPr>
          <w:rFonts w:ascii="Arial" w:hAnsi="Arial"/>
          <w:szCs w:val="24"/>
          <w:rtl/>
        </w:rPr>
        <w:t>ההחלטה הסופית לגבי חלקי</w:t>
      </w:r>
      <w:r w:rsidRPr="00530BBD">
        <w:rPr>
          <w:rFonts w:ascii="Arial" w:hAnsi="Arial" w:hint="cs"/>
          <w:szCs w:val="24"/>
          <w:rtl/>
        </w:rPr>
        <w:t xml:space="preserve"> </w:t>
      </w:r>
      <w:r w:rsidRPr="00530BBD">
        <w:rPr>
          <w:rFonts w:ascii="Arial" w:hAnsi="Arial"/>
          <w:szCs w:val="24"/>
          <w:rtl/>
        </w:rPr>
        <w:t xml:space="preserve">ההצעה </w:t>
      </w:r>
      <w:r w:rsidRPr="00530BBD">
        <w:rPr>
          <w:rFonts w:ascii="Arial" w:hAnsi="Arial" w:hint="cs"/>
          <w:szCs w:val="24"/>
          <w:rtl/>
        </w:rPr>
        <w:t xml:space="preserve">הניתנים </w:t>
      </w:r>
      <w:r w:rsidRPr="00530BBD">
        <w:rPr>
          <w:rFonts w:ascii="Arial" w:hAnsi="Arial"/>
          <w:szCs w:val="24"/>
          <w:rtl/>
        </w:rPr>
        <w:t>לפרס</w:t>
      </w:r>
      <w:r w:rsidRPr="00530BBD">
        <w:rPr>
          <w:rFonts w:ascii="Arial" w:hAnsi="Arial" w:hint="cs"/>
          <w:szCs w:val="24"/>
          <w:rtl/>
        </w:rPr>
        <w:t>ו</w:t>
      </w:r>
      <w:r w:rsidRPr="00530BBD">
        <w:rPr>
          <w:rFonts w:ascii="Arial" w:hAnsi="Arial"/>
          <w:szCs w:val="24"/>
          <w:rtl/>
        </w:rPr>
        <w:t>ם</w:t>
      </w:r>
      <w:r w:rsidRPr="00530BBD">
        <w:rPr>
          <w:rFonts w:ascii="Arial" w:hAnsi="Arial" w:hint="cs"/>
          <w:szCs w:val="24"/>
          <w:rtl/>
        </w:rPr>
        <w:t>,</w:t>
      </w:r>
      <w:r w:rsidRPr="00530BBD">
        <w:rPr>
          <w:rFonts w:ascii="Arial" w:hAnsi="Arial"/>
          <w:szCs w:val="24"/>
          <w:rtl/>
        </w:rPr>
        <w:t xml:space="preserve"> ככל שיידרש, </w:t>
      </w:r>
      <w:r w:rsidRPr="00530BBD">
        <w:rPr>
          <w:rFonts w:ascii="Arial" w:hAnsi="Arial" w:hint="cs"/>
          <w:szCs w:val="24"/>
          <w:rtl/>
        </w:rPr>
        <w:t>תתקבל על ידי</w:t>
      </w:r>
      <w:r w:rsidRPr="00530BBD">
        <w:rPr>
          <w:rFonts w:ascii="Arial" w:hAnsi="Arial"/>
          <w:szCs w:val="24"/>
          <w:rtl/>
        </w:rPr>
        <w:t xml:space="preserve"> ועדת </w:t>
      </w:r>
      <w:r w:rsidRPr="00530BBD">
        <w:rPr>
          <w:rFonts w:ascii="Arial" w:hAnsi="Arial" w:hint="cs"/>
          <w:szCs w:val="24"/>
          <w:rtl/>
        </w:rPr>
        <w:t>ה</w:t>
      </w:r>
      <w:r w:rsidRPr="00530BBD">
        <w:rPr>
          <w:rFonts w:ascii="Arial" w:hAnsi="Arial"/>
          <w:szCs w:val="24"/>
          <w:rtl/>
        </w:rPr>
        <w:t>מכרזים</w:t>
      </w:r>
      <w:r w:rsidRPr="00530BBD">
        <w:rPr>
          <w:rFonts w:ascii="Arial" w:hAnsi="Arial" w:hint="cs"/>
          <w:szCs w:val="24"/>
          <w:rtl/>
        </w:rPr>
        <w:t xml:space="preserve"> בלבד</w:t>
      </w:r>
      <w:r w:rsidRPr="00530BBD">
        <w:rPr>
          <w:rFonts w:ascii="Arial" w:hAnsi="Arial"/>
          <w:szCs w:val="24"/>
          <w:rtl/>
        </w:rPr>
        <w:t xml:space="preserve">. </w:t>
      </w:r>
    </w:p>
    <w:p w:rsidR="005B745B" w:rsidRPr="008834F6" w:rsidRDefault="005B745B" w:rsidP="005B745B">
      <w:pPr>
        <w:spacing w:line="360" w:lineRule="auto"/>
        <w:contextualSpacing/>
        <w:jc w:val="both"/>
        <w:rPr>
          <w:rFonts w:ascii="Arial" w:hAnsi="Arial"/>
          <w:sz w:val="28"/>
          <w:szCs w:val="28"/>
          <w:rtl/>
        </w:rPr>
      </w:pPr>
    </w:p>
    <w:p w:rsidR="005B745B" w:rsidRDefault="005B745B" w:rsidP="005B745B">
      <w:pPr>
        <w:pStyle w:val="afb"/>
        <w:numPr>
          <w:ilvl w:val="0"/>
          <w:numId w:val="44"/>
        </w:numPr>
        <w:spacing w:line="360" w:lineRule="auto"/>
        <w:ind w:left="169"/>
        <w:jc w:val="both"/>
        <w:rPr>
          <w:b/>
          <w:bCs/>
          <w:sz w:val="28"/>
          <w:szCs w:val="28"/>
          <w:u w:val="single"/>
          <w:rtl/>
        </w:rPr>
      </w:pPr>
      <w:r w:rsidRPr="00675E4C">
        <w:rPr>
          <w:rFonts w:hint="eastAsia"/>
          <w:b/>
          <w:bCs/>
          <w:sz w:val="28"/>
          <w:szCs w:val="28"/>
          <w:u w:val="single"/>
          <w:rtl/>
        </w:rPr>
        <w:t>מציע</w:t>
      </w:r>
      <w:r w:rsidRPr="00675E4C">
        <w:rPr>
          <w:b/>
          <w:bCs/>
          <w:sz w:val="28"/>
          <w:szCs w:val="28"/>
          <w:u w:val="single"/>
          <w:rtl/>
        </w:rPr>
        <w:t xml:space="preserve"> שהינו עסק בשליטת </w:t>
      </w:r>
      <w:r w:rsidRPr="00675E4C">
        <w:rPr>
          <w:rFonts w:hint="eastAsia"/>
          <w:b/>
          <w:bCs/>
          <w:sz w:val="28"/>
          <w:szCs w:val="28"/>
          <w:u w:val="single"/>
          <w:rtl/>
        </w:rPr>
        <w:t>אשה</w:t>
      </w:r>
      <w:r w:rsidRPr="00675E4C">
        <w:rPr>
          <w:b/>
          <w:bCs/>
          <w:sz w:val="28"/>
          <w:szCs w:val="28"/>
          <w:u w:val="single"/>
          <w:rtl/>
        </w:rPr>
        <w:t>.</w:t>
      </w:r>
    </w:p>
    <w:p w:rsidR="005B745B" w:rsidRDefault="005B745B" w:rsidP="005B745B">
      <w:pPr>
        <w:spacing w:line="360" w:lineRule="auto"/>
        <w:jc w:val="both"/>
        <w:rPr>
          <w:rFonts w:ascii="Arial" w:hAnsi="Arial"/>
          <w:szCs w:val="24"/>
          <w:rtl/>
        </w:rPr>
      </w:pPr>
      <w:r w:rsidRPr="00675E4C">
        <w:rPr>
          <w:rFonts w:ascii="Arial" w:hAnsi="Arial"/>
          <w:szCs w:val="24"/>
          <w:rtl/>
        </w:rPr>
        <w:t>על מציע העונה על ההגדרה "עסק בשליטת אישה" להגיש אישור ותצהיר לפיו העסק הוא בשליטת אישה (על משמעותם של המונחים: "עסק"; "עסק בשליטת אישה";</w:t>
      </w:r>
      <w:r>
        <w:rPr>
          <w:rFonts w:ascii="Arial" w:hAnsi="Arial" w:hint="cs"/>
          <w:szCs w:val="24"/>
          <w:rtl/>
        </w:rPr>
        <w:t xml:space="preserve"> </w:t>
      </w:r>
      <w:r w:rsidRPr="00675E4C">
        <w:rPr>
          <w:rFonts w:ascii="Arial" w:hAnsi="Arial"/>
          <w:szCs w:val="24"/>
          <w:rtl/>
        </w:rPr>
        <w:t>"אישור"; ו"תצהיר" ראה חוק חובת המכרזים, תשנ"ב- 1992).</w:t>
      </w:r>
    </w:p>
    <w:p w:rsidR="005B745B" w:rsidRPr="008834F6" w:rsidRDefault="005B745B" w:rsidP="005B745B">
      <w:pPr>
        <w:spacing w:line="360" w:lineRule="auto"/>
        <w:jc w:val="both"/>
        <w:rPr>
          <w:rFonts w:ascii="Arial" w:hAnsi="Arial"/>
          <w:szCs w:val="24"/>
          <w:rtl/>
        </w:rPr>
      </w:pPr>
      <w:r w:rsidRPr="008834F6">
        <w:rPr>
          <w:rFonts w:ascii="Arial" w:hAnsi="Arial"/>
          <w:szCs w:val="24"/>
          <w:rtl/>
        </w:rPr>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w:t>
      </w:r>
      <w:r w:rsidRPr="008834F6">
        <w:rPr>
          <w:rFonts w:ascii="Arial" w:hAnsi="Arial" w:hint="cs"/>
          <w:szCs w:val="24"/>
          <w:rtl/>
        </w:rPr>
        <w:t>במכרז</w:t>
      </w:r>
      <w:r w:rsidRPr="008834F6">
        <w:rPr>
          <w:rFonts w:ascii="Arial" w:hAnsi="Arial"/>
          <w:szCs w:val="24"/>
          <w:rtl/>
        </w:rPr>
        <w:t xml:space="preserve"> ובלבד שצורף לה בעת הגשתה, אישור ותצהיר.</w:t>
      </w:r>
    </w:p>
    <w:p w:rsidR="005B745B" w:rsidRPr="00903292" w:rsidRDefault="005B745B" w:rsidP="005B745B">
      <w:pPr>
        <w:spacing w:line="360" w:lineRule="auto"/>
        <w:ind w:left="311" w:hanging="425"/>
        <w:contextualSpacing/>
        <w:jc w:val="both"/>
        <w:rPr>
          <w:rFonts w:ascii="Arial" w:hAnsi="Arial"/>
          <w:szCs w:val="24"/>
          <w:rtl/>
        </w:rPr>
      </w:pPr>
    </w:p>
    <w:p w:rsidR="005B745B" w:rsidRDefault="005B745B" w:rsidP="005B745B">
      <w:pPr>
        <w:pStyle w:val="afb"/>
        <w:numPr>
          <w:ilvl w:val="0"/>
          <w:numId w:val="44"/>
        </w:numPr>
        <w:spacing w:line="360" w:lineRule="auto"/>
        <w:ind w:left="169"/>
        <w:jc w:val="both"/>
        <w:rPr>
          <w:b/>
          <w:bCs/>
          <w:sz w:val="28"/>
          <w:szCs w:val="28"/>
          <w:u w:val="single"/>
          <w:rtl/>
        </w:rPr>
      </w:pPr>
      <w:r w:rsidRPr="00301E90">
        <w:rPr>
          <w:rFonts w:hint="cs"/>
          <w:b/>
          <w:bCs/>
          <w:sz w:val="28"/>
          <w:szCs w:val="28"/>
          <w:u w:val="single"/>
          <w:rtl/>
        </w:rPr>
        <w:t>סמכות השיפוט</w:t>
      </w:r>
    </w:p>
    <w:p w:rsidR="005B745B" w:rsidRDefault="005B745B" w:rsidP="005B745B">
      <w:pPr>
        <w:spacing w:line="360" w:lineRule="auto"/>
        <w:contextualSpacing/>
        <w:jc w:val="both"/>
        <w:rPr>
          <w:rFonts w:ascii="Arial" w:hAnsi="Arial"/>
          <w:szCs w:val="24"/>
          <w:rtl/>
        </w:rPr>
      </w:pPr>
      <w:r>
        <w:rPr>
          <w:rFonts w:ascii="Arial" w:hAnsi="Arial" w:hint="cs"/>
          <w:szCs w:val="24"/>
          <w:rtl/>
        </w:rPr>
        <w:t xml:space="preserve">מובהר בזאת כי בהתאם לתקנה 2 לתקנות בתי משפט לעניינים מנהליים (סדרי דין), התשס"א </w:t>
      </w:r>
      <w:r>
        <w:rPr>
          <w:rFonts w:ascii="Arial" w:hAnsi="Arial"/>
          <w:szCs w:val="24"/>
          <w:rtl/>
        </w:rPr>
        <w:t>–</w:t>
      </w:r>
      <w:r>
        <w:rPr>
          <w:rFonts w:ascii="Arial" w:hAnsi="Arial" w:hint="cs"/>
          <w:szCs w:val="24"/>
          <w:rtl/>
        </w:rPr>
        <w:t xml:space="preserve"> 2000, תובענה בקשר למכרז זה תוגש אך ורק ל</w:t>
      </w:r>
      <w:r w:rsidRPr="00C10AB3">
        <w:rPr>
          <w:rFonts w:ascii="Arial" w:hAnsi="Arial"/>
          <w:szCs w:val="24"/>
          <w:rtl/>
        </w:rPr>
        <w:t>בת המשפט המוסמכים ב</w:t>
      </w:r>
      <w:r>
        <w:rPr>
          <w:rFonts w:ascii="Arial" w:hAnsi="Arial" w:hint="cs"/>
          <w:szCs w:val="24"/>
          <w:rtl/>
        </w:rPr>
        <w:t xml:space="preserve">עיר </w:t>
      </w:r>
      <w:r w:rsidRPr="00C10AB3">
        <w:rPr>
          <w:rFonts w:ascii="Arial" w:hAnsi="Arial"/>
          <w:szCs w:val="24"/>
          <w:rtl/>
        </w:rPr>
        <w:t>ירושלים</w:t>
      </w:r>
      <w:r>
        <w:rPr>
          <w:rFonts w:ascii="Arial" w:hAnsi="Arial" w:hint="cs"/>
          <w:szCs w:val="24"/>
          <w:rtl/>
        </w:rPr>
        <w:t>.</w:t>
      </w:r>
      <w:r w:rsidRPr="00C10AB3">
        <w:rPr>
          <w:rFonts w:ascii="Arial" w:hAnsi="Arial"/>
          <w:szCs w:val="24"/>
          <w:rtl/>
        </w:rPr>
        <w:t xml:space="preserve"> </w:t>
      </w:r>
    </w:p>
    <w:p w:rsidR="005B745B" w:rsidRPr="00CB1834" w:rsidRDefault="005B745B" w:rsidP="005B745B">
      <w:pPr>
        <w:spacing w:line="360" w:lineRule="auto"/>
        <w:ind w:left="311" w:hanging="425"/>
        <w:contextualSpacing/>
        <w:jc w:val="both"/>
        <w:rPr>
          <w:rFonts w:ascii="Arial" w:hAnsi="Arial"/>
          <w:szCs w:val="24"/>
          <w:rtl/>
        </w:rPr>
      </w:pPr>
    </w:p>
    <w:p w:rsidR="005B745B" w:rsidRDefault="005B745B" w:rsidP="005B745B">
      <w:pPr>
        <w:pStyle w:val="afb"/>
        <w:numPr>
          <w:ilvl w:val="0"/>
          <w:numId w:val="44"/>
        </w:numPr>
        <w:spacing w:line="360" w:lineRule="auto"/>
        <w:ind w:left="169"/>
        <w:jc w:val="both"/>
        <w:rPr>
          <w:b/>
          <w:bCs/>
          <w:sz w:val="28"/>
          <w:szCs w:val="28"/>
          <w:u w:val="single"/>
          <w:rtl/>
        </w:rPr>
      </w:pPr>
      <w:r w:rsidRPr="00E35A95">
        <w:rPr>
          <w:b/>
          <w:bCs/>
          <w:sz w:val="28"/>
          <w:szCs w:val="28"/>
          <w:u w:val="single"/>
          <w:rtl/>
        </w:rPr>
        <w:t>הליך הבהרות:</w:t>
      </w:r>
    </w:p>
    <w:p w:rsidR="005B745B" w:rsidRDefault="005B745B" w:rsidP="005B745B">
      <w:pPr>
        <w:ind w:right="708"/>
        <w:jc w:val="both"/>
        <w:rPr>
          <w:b/>
          <w:bCs/>
          <w:szCs w:val="24"/>
          <w:rtl/>
        </w:rPr>
      </w:pPr>
    </w:p>
    <w:p w:rsidR="005B745B" w:rsidRDefault="005B745B" w:rsidP="00BE00B6">
      <w:pPr>
        <w:tabs>
          <w:tab w:val="left" w:pos="8617"/>
        </w:tabs>
        <w:spacing w:line="360" w:lineRule="auto"/>
        <w:jc w:val="both"/>
        <w:rPr>
          <w:szCs w:val="24"/>
          <w:rtl/>
        </w:rPr>
      </w:pPr>
      <w:r w:rsidRPr="00B52738">
        <w:rPr>
          <w:rFonts w:hint="cs"/>
          <w:szCs w:val="24"/>
          <w:rtl/>
        </w:rPr>
        <w:t xml:space="preserve">המועד האחרון להפניה של שאלות והבהרות  הינו תאריך </w:t>
      </w:r>
      <w:r w:rsidR="00BE00B6">
        <w:rPr>
          <w:rFonts w:hint="cs"/>
          <w:b/>
          <w:bCs/>
          <w:szCs w:val="24"/>
          <w:rtl/>
        </w:rPr>
        <w:t xml:space="preserve">2.1.14 </w:t>
      </w:r>
      <w:r w:rsidR="00BE00B6" w:rsidRPr="00BE00B6">
        <w:rPr>
          <w:rFonts w:hint="cs"/>
          <w:szCs w:val="24"/>
          <w:rtl/>
        </w:rPr>
        <w:t>ב</w:t>
      </w:r>
      <w:r w:rsidRPr="00B52738">
        <w:rPr>
          <w:rFonts w:hint="cs"/>
          <w:szCs w:val="24"/>
          <w:rtl/>
        </w:rPr>
        <w:t xml:space="preserve">שעה </w:t>
      </w:r>
      <w:r w:rsidR="00BE00B6" w:rsidRPr="00BE00B6">
        <w:rPr>
          <w:rFonts w:hint="cs"/>
          <w:b/>
          <w:bCs/>
          <w:szCs w:val="24"/>
          <w:rtl/>
        </w:rPr>
        <w:t>14:00</w:t>
      </w:r>
      <w:r w:rsidRPr="00B52738">
        <w:rPr>
          <w:rFonts w:hint="cs"/>
          <w:szCs w:val="24"/>
          <w:rtl/>
        </w:rPr>
        <w:t xml:space="preserve">  לגב' אילנה טמסוט בדואר אלקטרוני שכתובתו:</w:t>
      </w:r>
      <w:hyperlink r:id="rId14" w:history="1">
        <w:r w:rsidRPr="00B52738">
          <w:rPr>
            <w:rStyle w:val="Hyperlink"/>
            <w:color w:val="auto"/>
            <w:szCs w:val="24"/>
          </w:rPr>
          <w:t>itamsut@energy.gov.il</w:t>
        </w:r>
      </w:hyperlink>
      <w:r w:rsidRPr="00B52738">
        <w:rPr>
          <w:szCs w:val="24"/>
        </w:rPr>
        <w:t xml:space="preserve"> </w:t>
      </w:r>
      <w:r w:rsidRPr="00B52738">
        <w:rPr>
          <w:rFonts w:hint="cs"/>
          <w:szCs w:val="24"/>
          <w:rtl/>
        </w:rPr>
        <w:t xml:space="preserve">, </w:t>
      </w:r>
      <w:r>
        <w:rPr>
          <w:rFonts w:hint="cs"/>
          <w:szCs w:val="24"/>
          <w:rtl/>
        </w:rPr>
        <w:t>ב</w:t>
      </w:r>
      <w:r w:rsidRPr="00B52738">
        <w:rPr>
          <w:rFonts w:hint="cs"/>
          <w:szCs w:val="24"/>
          <w:rtl/>
        </w:rPr>
        <w:t xml:space="preserve">מסמך </w:t>
      </w:r>
      <w:r w:rsidRPr="00B52738">
        <w:rPr>
          <w:rFonts w:hint="cs"/>
          <w:szCs w:val="24"/>
        </w:rPr>
        <w:t>WO</w:t>
      </w:r>
      <w:r>
        <w:rPr>
          <w:szCs w:val="24"/>
        </w:rPr>
        <w:t>R</w:t>
      </w:r>
      <w:r w:rsidRPr="00B52738">
        <w:rPr>
          <w:rFonts w:hint="cs"/>
          <w:szCs w:val="24"/>
        </w:rPr>
        <w:t>D</w:t>
      </w:r>
      <w:r w:rsidRPr="00B52738">
        <w:rPr>
          <w:rFonts w:hint="cs"/>
          <w:szCs w:val="24"/>
          <w:rtl/>
        </w:rPr>
        <w:t xml:space="preserve"> בלבד, המשרד לא ישיב שאלות שיגיעו לאחר מועד זה.</w:t>
      </w:r>
      <w:r>
        <w:rPr>
          <w:rFonts w:hint="cs"/>
          <w:szCs w:val="24"/>
          <w:rtl/>
        </w:rPr>
        <w:t xml:space="preserve"> על הפונה חלה האחריות לאשר קבלת הדוא"ל ששלח בטלפון: 02-5006764.</w:t>
      </w:r>
    </w:p>
    <w:p w:rsidR="005B745B" w:rsidRDefault="005B745B" w:rsidP="005B745B">
      <w:pPr>
        <w:tabs>
          <w:tab w:val="left" w:pos="8617"/>
        </w:tabs>
        <w:spacing w:line="360" w:lineRule="auto"/>
        <w:ind w:left="311"/>
        <w:jc w:val="both"/>
        <w:rPr>
          <w:szCs w:val="24"/>
          <w:rtl/>
        </w:rPr>
      </w:pPr>
    </w:p>
    <w:p w:rsidR="00BE00B6" w:rsidRDefault="00BE00B6" w:rsidP="005B745B">
      <w:pPr>
        <w:tabs>
          <w:tab w:val="left" w:pos="8617"/>
        </w:tabs>
        <w:spacing w:line="360" w:lineRule="auto"/>
        <w:ind w:left="311"/>
        <w:jc w:val="both"/>
        <w:rPr>
          <w:szCs w:val="24"/>
          <w:rtl/>
        </w:rPr>
      </w:pPr>
    </w:p>
    <w:p w:rsidR="00BE00B6" w:rsidRDefault="00BE00B6" w:rsidP="005B745B">
      <w:pPr>
        <w:tabs>
          <w:tab w:val="left" w:pos="8617"/>
        </w:tabs>
        <w:spacing w:line="360" w:lineRule="auto"/>
        <w:ind w:left="311"/>
        <w:jc w:val="both"/>
        <w:rPr>
          <w:szCs w:val="24"/>
          <w:rtl/>
        </w:rPr>
      </w:pPr>
    </w:p>
    <w:p w:rsidR="00BE00B6" w:rsidRDefault="00BE00B6" w:rsidP="005B745B">
      <w:pPr>
        <w:tabs>
          <w:tab w:val="left" w:pos="8617"/>
        </w:tabs>
        <w:spacing w:line="360" w:lineRule="auto"/>
        <w:ind w:left="311"/>
        <w:jc w:val="both"/>
        <w:rPr>
          <w:szCs w:val="24"/>
          <w:rtl/>
        </w:rPr>
      </w:pPr>
    </w:p>
    <w:p w:rsidR="00BE00B6" w:rsidRPr="00B52738" w:rsidRDefault="00BE00B6" w:rsidP="005B745B">
      <w:pPr>
        <w:tabs>
          <w:tab w:val="left" w:pos="8617"/>
        </w:tabs>
        <w:spacing w:line="360" w:lineRule="auto"/>
        <w:ind w:left="311"/>
        <w:jc w:val="both"/>
        <w:rPr>
          <w:szCs w:val="24"/>
          <w:rtl/>
        </w:rPr>
      </w:pPr>
    </w:p>
    <w:p w:rsidR="005B745B" w:rsidRPr="00B52738" w:rsidRDefault="005B745B" w:rsidP="005B745B">
      <w:pPr>
        <w:tabs>
          <w:tab w:val="left" w:pos="8617"/>
        </w:tabs>
        <w:spacing w:line="360" w:lineRule="auto"/>
        <w:ind w:left="311"/>
        <w:jc w:val="both"/>
        <w:rPr>
          <w:szCs w:val="24"/>
          <w:rtl/>
        </w:rPr>
      </w:pPr>
      <w:r w:rsidRPr="00B52738">
        <w:rPr>
          <w:rFonts w:hint="cs"/>
          <w:szCs w:val="24"/>
          <w:rtl/>
        </w:rPr>
        <w:t>להלן תיאור המבנה להגשה של שאלות ובקשות הבהרה:</w:t>
      </w:r>
    </w:p>
    <w:tbl>
      <w:tblPr>
        <w:tblStyle w:val="aff0"/>
        <w:bidiVisual/>
        <w:tblW w:w="0" w:type="auto"/>
        <w:tblInd w:w="277" w:type="dxa"/>
        <w:tblLook w:val="04A0"/>
      </w:tblPr>
      <w:tblGrid>
        <w:gridCol w:w="4310"/>
        <w:gridCol w:w="4587"/>
      </w:tblGrid>
      <w:tr w:rsidR="005B745B" w:rsidRPr="00B52738" w:rsidTr="003A2654">
        <w:tc>
          <w:tcPr>
            <w:tcW w:w="4310" w:type="dxa"/>
          </w:tcPr>
          <w:p w:rsidR="005B745B" w:rsidRPr="00B52738" w:rsidRDefault="005B745B" w:rsidP="003A2654">
            <w:pPr>
              <w:tabs>
                <w:tab w:val="left" w:pos="8617"/>
              </w:tabs>
              <w:spacing w:line="360" w:lineRule="auto"/>
              <w:jc w:val="both"/>
              <w:rPr>
                <w:szCs w:val="24"/>
                <w:rtl/>
              </w:rPr>
            </w:pPr>
            <w:r w:rsidRPr="00B52738">
              <w:rPr>
                <w:rFonts w:hint="cs"/>
                <w:szCs w:val="24"/>
                <w:rtl/>
              </w:rPr>
              <w:t>הסעיף במכרז / במפרט</w:t>
            </w:r>
          </w:p>
        </w:tc>
        <w:tc>
          <w:tcPr>
            <w:tcW w:w="4587" w:type="dxa"/>
          </w:tcPr>
          <w:p w:rsidR="005B745B" w:rsidRPr="00B52738" w:rsidRDefault="005B745B" w:rsidP="003A2654">
            <w:pPr>
              <w:tabs>
                <w:tab w:val="left" w:pos="8617"/>
              </w:tabs>
              <w:spacing w:line="360" w:lineRule="auto"/>
              <w:jc w:val="both"/>
              <w:rPr>
                <w:szCs w:val="24"/>
                <w:rtl/>
              </w:rPr>
            </w:pPr>
            <w:r w:rsidRPr="00B52738">
              <w:rPr>
                <w:rFonts w:hint="cs"/>
                <w:szCs w:val="24"/>
                <w:rtl/>
              </w:rPr>
              <w:t>פירוט השאלה / בקשת הבהרה</w:t>
            </w:r>
          </w:p>
        </w:tc>
      </w:tr>
      <w:tr w:rsidR="005B745B" w:rsidRPr="00B52738" w:rsidTr="003A2654">
        <w:tc>
          <w:tcPr>
            <w:tcW w:w="4310" w:type="dxa"/>
          </w:tcPr>
          <w:p w:rsidR="005B745B" w:rsidRPr="00B52738" w:rsidRDefault="005B745B" w:rsidP="003A2654">
            <w:pPr>
              <w:tabs>
                <w:tab w:val="left" w:pos="8617"/>
              </w:tabs>
              <w:spacing w:line="360" w:lineRule="auto"/>
              <w:jc w:val="both"/>
              <w:rPr>
                <w:szCs w:val="24"/>
                <w:rtl/>
              </w:rPr>
            </w:pPr>
          </w:p>
        </w:tc>
        <w:tc>
          <w:tcPr>
            <w:tcW w:w="4587" w:type="dxa"/>
          </w:tcPr>
          <w:p w:rsidR="005B745B" w:rsidRPr="00B52738" w:rsidRDefault="005B745B" w:rsidP="003A2654">
            <w:pPr>
              <w:tabs>
                <w:tab w:val="left" w:pos="8617"/>
              </w:tabs>
              <w:spacing w:line="360" w:lineRule="auto"/>
              <w:jc w:val="both"/>
              <w:rPr>
                <w:szCs w:val="24"/>
                <w:rtl/>
              </w:rPr>
            </w:pPr>
          </w:p>
        </w:tc>
      </w:tr>
    </w:tbl>
    <w:p w:rsidR="005B745B" w:rsidRPr="00B52738" w:rsidRDefault="005B745B" w:rsidP="005B745B">
      <w:pPr>
        <w:tabs>
          <w:tab w:val="left" w:pos="8617"/>
        </w:tabs>
        <w:spacing w:line="360" w:lineRule="auto"/>
        <w:jc w:val="both"/>
        <w:rPr>
          <w:szCs w:val="24"/>
        </w:rPr>
      </w:pPr>
    </w:p>
    <w:p w:rsidR="005B745B" w:rsidRPr="00B52738" w:rsidRDefault="005B745B" w:rsidP="005B745B">
      <w:pPr>
        <w:tabs>
          <w:tab w:val="left" w:pos="8617"/>
        </w:tabs>
        <w:spacing w:line="360" w:lineRule="auto"/>
        <w:jc w:val="both"/>
        <w:rPr>
          <w:szCs w:val="24"/>
          <w:rtl/>
        </w:rPr>
      </w:pPr>
      <w:r w:rsidRPr="00B52738">
        <w:rPr>
          <w:rFonts w:hint="cs"/>
          <w:szCs w:val="24"/>
          <w:rtl/>
        </w:rPr>
        <w:t>ריכוז השאלות והתשובות יפורסמו באתר הרכש הממשלתי ובאתר האינטרנט של המשרד החל מיום</w:t>
      </w:r>
    </w:p>
    <w:p w:rsidR="005B745B" w:rsidRPr="00B52738" w:rsidRDefault="00BE00B6" w:rsidP="005B745B">
      <w:pPr>
        <w:tabs>
          <w:tab w:val="left" w:pos="8617"/>
        </w:tabs>
        <w:spacing w:line="360" w:lineRule="auto"/>
        <w:jc w:val="both"/>
        <w:rPr>
          <w:szCs w:val="24"/>
          <w:rtl/>
        </w:rPr>
      </w:pPr>
      <w:r>
        <w:rPr>
          <w:rFonts w:hint="cs"/>
          <w:b/>
          <w:bCs/>
          <w:szCs w:val="24"/>
          <w:rtl/>
        </w:rPr>
        <w:t>13.1.14,</w:t>
      </w:r>
      <w:r w:rsidR="005B745B" w:rsidRPr="00B52738">
        <w:rPr>
          <w:rFonts w:hint="cs"/>
          <w:szCs w:val="24"/>
          <w:rtl/>
        </w:rPr>
        <w:t xml:space="preserve"> והן יהוו חלק בלתי נפרד ממסמכי המכרז ויחייבו את כל המציעים.</w:t>
      </w:r>
    </w:p>
    <w:p w:rsidR="005B745B" w:rsidRPr="00B52738" w:rsidRDefault="005B745B" w:rsidP="005B745B">
      <w:pPr>
        <w:tabs>
          <w:tab w:val="left" w:pos="8617"/>
        </w:tabs>
        <w:spacing w:line="360" w:lineRule="auto"/>
        <w:jc w:val="both"/>
        <w:rPr>
          <w:szCs w:val="24"/>
          <w:rtl/>
        </w:rPr>
      </w:pPr>
      <w:r w:rsidRPr="00B52738">
        <w:rPr>
          <w:rFonts w:hint="cs"/>
          <w:szCs w:val="24"/>
          <w:rtl/>
        </w:rPr>
        <w:t>המשרד שומר לעצמו את הזכות להימנע מלהשיב לגופה של השגה אם ימצא כי מתן מענה להשגה עלול לסכל או לפגוע בהליך המכרז או בתכליתו.</w:t>
      </w:r>
    </w:p>
    <w:p w:rsidR="005B745B" w:rsidRDefault="005B745B" w:rsidP="005B745B">
      <w:pPr>
        <w:spacing w:line="360" w:lineRule="auto"/>
        <w:jc w:val="both"/>
        <w:rPr>
          <w:rFonts w:ascii="Arial" w:hAnsi="Arial"/>
          <w:szCs w:val="24"/>
          <w:rtl/>
        </w:rPr>
      </w:pPr>
    </w:p>
    <w:p w:rsidR="00BE00B6" w:rsidRDefault="00BE00B6" w:rsidP="005B745B">
      <w:pPr>
        <w:spacing w:line="360" w:lineRule="auto"/>
        <w:jc w:val="both"/>
        <w:rPr>
          <w:rFonts w:ascii="Arial" w:hAnsi="Arial"/>
          <w:szCs w:val="24"/>
          <w:rtl/>
        </w:rPr>
      </w:pPr>
    </w:p>
    <w:p w:rsidR="00BE00B6" w:rsidRDefault="00BE00B6" w:rsidP="005B745B">
      <w:pPr>
        <w:spacing w:line="360" w:lineRule="auto"/>
        <w:jc w:val="both"/>
        <w:rPr>
          <w:rFonts w:ascii="Arial" w:hAnsi="Arial"/>
          <w:szCs w:val="24"/>
          <w:rtl/>
        </w:rPr>
      </w:pPr>
    </w:p>
    <w:p w:rsidR="005B745B" w:rsidRPr="006C06CA" w:rsidRDefault="005B745B" w:rsidP="005B745B">
      <w:pPr>
        <w:tabs>
          <w:tab w:val="left" w:pos="6185"/>
          <w:tab w:val="left" w:pos="6752"/>
        </w:tabs>
        <w:spacing w:line="360" w:lineRule="auto"/>
        <w:rPr>
          <w:rFonts w:ascii="Arial" w:hAnsi="Arial"/>
          <w:b/>
          <w:bCs/>
          <w:szCs w:val="24"/>
          <w:rtl/>
        </w:rPr>
      </w:pPr>
      <w:r w:rsidRPr="00C10AB3">
        <w:rPr>
          <w:rFonts w:ascii="Arial" w:hAnsi="Arial"/>
          <w:szCs w:val="24"/>
          <w:rtl/>
        </w:rPr>
        <w:tab/>
      </w:r>
      <w:r w:rsidRPr="006C06CA">
        <w:rPr>
          <w:rFonts w:ascii="Arial" w:hAnsi="Arial" w:hint="cs"/>
          <w:b/>
          <w:bCs/>
          <w:szCs w:val="24"/>
          <w:rtl/>
        </w:rPr>
        <w:t xml:space="preserve"> </w:t>
      </w:r>
      <w:r w:rsidRPr="006C06CA">
        <w:rPr>
          <w:rFonts w:ascii="Arial" w:hAnsi="Arial"/>
          <w:b/>
          <w:bCs/>
          <w:szCs w:val="24"/>
          <w:rtl/>
        </w:rPr>
        <w:t>ב בר כ ה,</w:t>
      </w:r>
    </w:p>
    <w:p w:rsidR="005B745B" w:rsidRPr="00C10AB3" w:rsidRDefault="005B745B" w:rsidP="005B745B">
      <w:pPr>
        <w:spacing w:line="360" w:lineRule="auto"/>
        <w:ind w:left="681"/>
        <w:jc w:val="center"/>
        <w:rPr>
          <w:szCs w:val="24"/>
          <w:rtl/>
        </w:rPr>
      </w:pPr>
      <w:r>
        <w:rPr>
          <w:rFonts w:ascii="Arial" w:hAnsi="Arial" w:hint="cs"/>
          <w:b/>
          <w:bCs/>
          <w:szCs w:val="24"/>
          <w:rtl/>
        </w:rPr>
        <w:t xml:space="preserve">                                                                                </w:t>
      </w:r>
      <w:r w:rsidRPr="006C06CA">
        <w:rPr>
          <w:rFonts w:ascii="Arial" w:hAnsi="Arial"/>
          <w:b/>
          <w:bCs/>
          <w:szCs w:val="24"/>
          <w:rtl/>
        </w:rPr>
        <w:t xml:space="preserve">ועדת </w:t>
      </w:r>
      <w:r>
        <w:rPr>
          <w:rFonts w:ascii="Arial" w:hAnsi="Arial" w:hint="cs"/>
          <w:b/>
          <w:bCs/>
          <w:szCs w:val="24"/>
          <w:rtl/>
        </w:rPr>
        <w:t>ה</w:t>
      </w:r>
      <w:r w:rsidRPr="006C06CA">
        <w:rPr>
          <w:rFonts w:ascii="Arial" w:hAnsi="Arial"/>
          <w:b/>
          <w:bCs/>
          <w:szCs w:val="24"/>
          <w:rtl/>
        </w:rPr>
        <w:t>מכרזים</w:t>
      </w:r>
      <w:r w:rsidRPr="006C06CA">
        <w:rPr>
          <w:rFonts w:ascii="Arial" w:hAnsi="Arial"/>
          <w:b/>
          <w:bCs/>
          <w:szCs w:val="24"/>
          <w:rtl/>
        </w:rPr>
        <w:tab/>
      </w:r>
    </w:p>
    <w:p w:rsidR="005B745B" w:rsidRDefault="005B745B" w:rsidP="005B745B">
      <w:pPr>
        <w:pStyle w:val="22"/>
        <w:pageBreakBefore/>
        <w:spacing w:after="240"/>
        <w:jc w:val="right"/>
        <w:rPr>
          <w:rFonts w:ascii="Times New Roman Bold" w:hAnsi="Times New Roman Bold"/>
          <w:rtl/>
        </w:rPr>
      </w:pPr>
      <w:bookmarkStart w:id="118" w:name="_Toc364002735"/>
      <w:bookmarkStart w:id="119" w:name="_Toc364002789"/>
      <w:bookmarkStart w:id="120" w:name="_Toc364067463"/>
      <w:bookmarkEnd w:id="117"/>
      <w:bookmarkEnd w:id="118"/>
      <w:bookmarkEnd w:id="119"/>
      <w:bookmarkEnd w:id="120"/>
      <w:r>
        <w:rPr>
          <w:rFonts w:ascii="Times New Roman Bold" w:hAnsi="Times New Roman Bold" w:hint="cs"/>
          <w:rtl/>
        </w:rPr>
        <w:lastRenderedPageBreak/>
        <w:t xml:space="preserve">נספח א' </w:t>
      </w:r>
    </w:p>
    <w:p w:rsidR="005B745B" w:rsidRPr="00085DF7" w:rsidRDefault="005B745B" w:rsidP="005B745B">
      <w:pPr>
        <w:pStyle w:val="22"/>
        <w:spacing w:after="240"/>
        <w:jc w:val="center"/>
        <w:rPr>
          <w:rFonts w:ascii="Times New Roman Bold" w:hAnsi="Times New Roman Bold"/>
          <w:u w:val="single"/>
          <w:rtl/>
        </w:rPr>
      </w:pPr>
      <w:r w:rsidRPr="00085DF7">
        <w:rPr>
          <w:rFonts w:ascii="Times New Roman Bold" w:hAnsi="Times New Roman Bold" w:hint="cs"/>
          <w:u w:val="single"/>
          <w:rtl/>
        </w:rPr>
        <w:t>פרטי המציע</w:t>
      </w:r>
    </w:p>
    <w:p w:rsidR="005B745B" w:rsidRDefault="005B745B" w:rsidP="005B745B">
      <w:pPr>
        <w:pStyle w:val="HNormal0"/>
        <w:rPr>
          <w:b/>
          <w:bCs/>
          <w:color w:val="000000"/>
          <w:u w:val="single"/>
          <w:rtl/>
          <w:lang w:eastAsia="en-US"/>
        </w:rPr>
      </w:pPr>
      <w:r>
        <w:rPr>
          <w:rFonts w:hint="cs"/>
          <w:b/>
          <w:bCs/>
          <w:color w:val="000000"/>
          <w:u w:val="single"/>
          <w:rtl/>
          <w:lang w:eastAsia="en-US"/>
        </w:rPr>
        <w:t>פרטי המציע</w:t>
      </w:r>
    </w:p>
    <w:p w:rsidR="005B745B" w:rsidRDefault="005B745B" w:rsidP="005B745B">
      <w:pPr>
        <w:pStyle w:val="HNormal0"/>
        <w:numPr>
          <w:ilvl w:val="0"/>
          <w:numId w:val="51"/>
        </w:numPr>
        <w:tabs>
          <w:tab w:val="left" w:leader="underscore" w:pos="8309"/>
        </w:tabs>
        <w:rPr>
          <w:color w:val="000000"/>
          <w:lang w:eastAsia="en-US"/>
        </w:rPr>
      </w:pPr>
      <w:r>
        <w:rPr>
          <w:rFonts w:hint="cs"/>
          <w:color w:val="000000"/>
          <w:rtl/>
          <w:lang w:eastAsia="en-US"/>
        </w:rPr>
        <w:t xml:space="preserve">שמו של המציע: </w:t>
      </w:r>
      <w:r>
        <w:rPr>
          <w:rFonts w:hint="cs"/>
          <w:color w:val="000000"/>
          <w:rtl/>
          <w:lang w:eastAsia="en-US"/>
        </w:rPr>
        <w:tab/>
      </w:r>
    </w:p>
    <w:p w:rsidR="005B745B" w:rsidRDefault="005B745B" w:rsidP="005B745B">
      <w:pPr>
        <w:pStyle w:val="HNormal0"/>
        <w:numPr>
          <w:ilvl w:val="0"/>
          <w:numId w:val="51"/>
        </w:numPr>
        <w:tabs>
          <w:tab w:val="left" w:leader="underscore" w:pos="8309"/>
        </w:tabs>
        <w:rPr>
          <w:color w:val="000000"/>
          <w:lang w:eastAsia="en-US"/>
        </w:rPr>
      </w:pPr>
      <w:r>
        <w:rPr>
          <w:rFonts w:hint="cs"/>
          <w:color w:val="000000"/>
          <w:rtl/>
          <w:lang w:eastAsia="en-US"/>
        </w:rPr>
        <w:t xml:space="preserve">לתאגיד- מספר חברה / שותפות / עמותה: </w:t>
      </w:r>
      <w:r>
        <w:rPr>
          <w:rFonts w:hint="cs"/>
          <w:color w:val="000000"/>
          <w:rtl/>
          <w:lang w:eastAsia="en-US"/>
        </w:rPr>
        <w:tab/>
      </w:r>
    </w:p>
    <w:p w:rsidR="005B745B" w:rsidRDefault="005B745B" w:rsidP="005B745B">
      <w:pPr>
        <w:pStyle w:val="HNormal0"/>
        <w:numPr>
          <w:ilvl w:val="0"/>
          <w:numId w:val="51"/>
        </w:numPr>
        <w:tabs>
          <w:tab w:val="left" w:leader="underscore" w:pos="8309"/>
        </w:tabs>
        <w:rPr>
          <w:color w:val="000000"/>
          <w:rtl/>
          <w:lang w:eastAsia="en-US"/>
        </w:rPr>
      </w:pPr>
      <w:r>
        <w:rPr>
          <w:rFonts w:hint="cs"/>
          <w:color w:val="000000"/>
          <w:rtl/>
          <w:lang w:eastAsia="en-US"/>
        </w:rPr>
        <w:t>סוג התארגנות (חברה / שותפות / עמותה):</w:t>
      </w:r>
      <w:r>
        <w:rPr>
          <w:rFonts w:hint="cs"/>
          <w:color w:val="000000"/>
          <w:rtl/>
          <w:lang w:eastAsia="en-US"/>
        </w:rPr>
        <w:tab/>
      </w:r>
    </w:p>
    <w:p w:rsidR="005B745B" w:rsidRDefault="005B745B" w:rsidP="005B745B">
      <w:pPr>
        <w:pStyle w:val="HNormal0"/>
        <w:numPr>
          <w:ilvl w:val="0"/>
          <w:numId w:val="51"/>
        </w:numPr>
        <w:tabs>
          <w:tab w:val="left" w:leader="underscore" w:pos="8309"/>
        </w:tabs>
        <w:rPr>
          <w:color w:val="000000"/>
          <w:lang w:eastAsia="en-US"/>
        </w:rPr>
      </w:pPr>
      <w:r>
        <w:rPr>
          <w:rFonts w:hint="cs"/>
          <w:color w:val="000000"/>
          <w:rtl/>
          <w:lang w:eastAsia="en-US"/>
        </w:rPr>
        <w:t xml:space="preserve">תאריך התארגנות: </w:t>
      </w:r>
      <w:r>
        <w:rPr>
          <w:rFonts w:hint="cs"/>
          <w:color w:val="000000"/>
          <w:rtl/>
          <w:lang w:eastAsia="en-US"/>
        </w:rPr>
        <w:tab/>
      </w:r>
    </w:p>
    <w:p w:rsidR="005B745B" w:rsidRDefault="005B745B" w:rsidP="005B745B">
      <w:pPr>
        <w:pStyle w:val="HNormal0"/>
        <w:numPr>
          <w:ilvl w:val="0"/>
          <w:numId w:val="51"/>
        </w:numPr>
        <w:tabs>
          <w:tab w:val="left" w:leader="underscore" w:pos="8309"/>
        </w:tabs>
        <w:rPr>
          <w:color w:val="000000"/>
          <w:lang w:eastAsia="en-US"/>
        </w:rPr>
      </w:pPr>
      <w:r>
        <w:rPr>
          <w:rFonts w:hint="cs"/>
          <w:color w:val="000000"/>
          <w:rtl/>
          <w:lang w:eastAsia="en-US"/>
        </w:rPr>
        <w:t>שמות הבעלים (במקרה של חברה או שותפות):</w:t>
      </w:r>
    </w:p>
    <w:p w:rsidR="005B745B" w:rsidRDefault="005B745B" w:rsidP="005B745B">
      <w:pPr>
        <w:pStyle w:val="HNormal0"/>
        <w:tabs>
          <w:tab w:val="left" w:leader="underscore" w:pos="8309"/>
        </w:tabs>
        <w:ind w:left="576"/>
        <w:rPr>
          <w:color w:val="000000"/>
          <w:lang w:eastAsia="en-US"/>
        </w:rPr>
      </w:pPr>
      <w:r>
        <w:rPr>
          <w:rFonts w:hint="cs"/>
          <w:color w:val="000000"/>
          <w:rtl/>
          <w:lang w:eastAsia="en-US"/>
        </w:rPr>
        <w:tab/>
      </w:r>
    </w:p>
    <w:p w:rsidR="005B745B" w:rsidRDefault="005B745B" w:rsidP="005B745B">
      <w:pPr>
        <w:pStyle w:val="HNormal0"/>
        <w:tabs>
          <w:tab w:val="left" w:leader="underscore" w:pos="8309"/>
        </w:tabs>
        <w:ind w:left="576"/>
        <w:rPr>
          <w:color w:val="000000"/>
          <w:rtl/>
          <w:lang w:eastAsia="en-US"/>
        </w:rPr>
      </w:pPr>
      <w:r>
        <w:rPr>
          <w:rFonts w:hint="cs"/>
          <w:color w:val="000000"/>
          <w:rtl/>
          <w:lang w:eastAsia="en-US"/>
        </w:rPr>
        <w:tab/>
      </w:r>
    </w:p>
    <w:p w:rsidR="005B745B" w:rsidRDefault="005B745B" w:rsidP="005B745B">
      <w:pPr>
        <w:pStyle w:val="HNormal0"/>
        <w:tabs>
          <w:tab w:val="left" w:leader="underscore" w:pos="8309"/>
        </w:tabs>
        <w:ind w:left="576"/>
        <w:rPr>
          <w:color w:val="000000"/>
          <w:rtl/>
          <w:lang w:eastAsia="en-US"/>
        </w:rPr>
      </w:pPr>
      <w:r>
        <w:rPr>
          <w:rFonts w:hint="cs"/>
          <w:color w:val="000000"/>
          <w:rtl/>
          <w:lang w:eastAsia="en-US"/>
        </w:rPr>
        <w:tab/>
      </w:r>
    </w:p>
    <w:p w:rsidR="005B745B" w:rsidRDefault="005B745B" w:rsidP="005B745B">
      <w:pPr>
        <w:pStyle w:val="HNormal0"/>
        <w:numPr>
          <w:ilvl w:val="0"/>
          <w:numId w:val="51"/>
        </w:numPr>
        <w:tabs>
          <w:tab w:val="left" w:leader="underscore" w:pos="8309"/>
        </w:tabs>
        <w:rPr>
          <w:color w:val="000000"/>
          <w:rtl/>
          <w:lang w:eastAsia="en-US"/>
        </w:rPr>
      </w:pPr>
      <w:r>
        <w:rPr>
          <w:rFonts w:hint="cs"/>
          <w:color w:val="000000"/>
          <w:rtl/>
          <w:lang w:eastAsia="en-US"/>
        </w:rPr>
        <w:t>שמות ומספרי ת.ז. של המוסמכים לחתום ולהתחייב בשמו של המציע:</w:t>
      </w:r>
    </w:p>
    <w:p w:rsidR="005B745B" w:rsidRDefault="005B745B" w:rsidP="005B745B">
      <w:pPr>
        <w:pStyle w:val="HNormal0"/>
        <w:tabs>
          <w:tab w:val="left" w:leader="underscore" w:pos="5760"/>
          <w:tab w:val="left" w:leader="underscore" w:pos="8309"/>
        </w:tabs>
        <w:ind w:left="576"/>
        <w:rPr>
          <w:color w:val="000000"/>
          <w:lang w:eastAsia="en-US"/>
        </w:rPr>
      </w:pPr>
      <w:r>
        <w:rPr>
          <w:rFonts w:hint="cs"/>
          <w:color w:val="000000"/>
          <w:rtl/>
          <w:lang w:eastAsia="en-US"/>
        </w:rPr>
        <w:t xml:space="preserve">שם: </w:t>
      </w:r>
      <w:r>
        <w:rPr>
          <w:rFonts w:hint="cs"/>
          <w:color w:val="000000"/>
          <w:rtl/>
          <w:lang w:eastAsia="en-US"/>
        </w:rPr>
        <w:tab/>
        <w:t xml:space="preserve">, ת.ז.: </w:t>
      </w:r>
      <w:r>
        <w:rPr>
          <w:rFonts w:hint="cs"/>
          <w:color w:val="000000"/>
          <w:rtl/>
          <w:lang w:eastAsia="en-US"/>
        </w:rPr>
        <w:tab/>
      </w:r>
    </w:p>
    <w:p w:rsidR="005B745B" w:rsidRDefault="005B745B" w:rsidP="005B745B">
      <w:pPr>
        <w:pStyle w:val="HNormal0"/>
        <w:tabs>
          <w:tab w:val="left" w:leader="underscore" w:pos="5760"/>
          <w:tab w:val="left" w:leader="underscore" w:pos="8309"/>
        </w:tabs>
        <w:ind w:left="576"/>
        <w:rPr>
          <w:color w:val="000000"/>
          <w:rtl/>
          <w:lang w:eastAsia="en-US"/>
        </w:rPr>
      </w:pPr>
      <w:r>
        <w:rPr>
          <w:rFonts w:hint="cs"/>
          <w:color w:val="000000"/>
          <w:rtl/>
          <w:lang w:eastAsia="en-US"/>
        </w:rPr>
        <w:t xml:space="preserve">שם: </w:t>
      </w:r>
      <w:r>
        <w:rPr>
          <w:rFonts w:hint="cs"/>
          <w:color w:val="000000"/>
          <w:rtl/>
          <w:lang w:eastAsia="en-US"/>
        </w:rPr>
        <w:tab/>
        <w:t xml:space="preserve">, ת.ז.: </w:t>
      </w:r>
      <w:r>
        <w:rPr>
          <w:rFonts w:hint="cs"/>
          <w:color w:val="000000"/>
          <w:rtl/>
          <w:lang w:eastAsia="en-US"/>
        </w:rPr>
        <w:tab/>
      </w:r>
    </w:p>
    <w:p w:rsidR="005B745B" w:rsidRDefault="005B745B" w:rsidP="005B745B">
      <w:pPr>
        <w:pStyle w:val="HNormal0"/>
        <w:numPr>
          <w:ilvl w:val="0"/>
          <w:numId w:val="51"/>
        </w:numPr>
        <w:tabs>
          <w:tab w:val="left" w:leader="underscore" w:pos="8309"/>
        </w:tabs>
        <w:rPr>
          <w:color w:val="000000"/>
          <w:rtl/>
          <w:lang w:eastAsia="en-US"/>
        </w:rPr>
      </w:pPr>
      <w:r>
        <w:rPr>
          <w:rFonts w:hint="cs"/>
          <w:color w:val="000000"/>
          <w:rtl/>
          <w:lang w:eastAsia="en-US"/>
        </w:rPr>
        <w:t xml:space="preserve">שמו של המנהל הכללי: </w:t>
      </w:r>
      <w:r>
        <w:rPr>
          <w:rFonts w:hint="cs"/>
          <w:color w:val="000000"/>
          <w:rtl/>
          <w:lang w:eastAsia="en-US"/>
        </w:rPr>
        <w:tab/>
      </w:r>
    </w:p>
    <w:p w:rsidR="005B745B" w:rsidRDefault="005B745B" w:rsidP="005B745B">
      <w:pPr>
        <w:pStyle w:val="HNormal0"/>
        <w:numPr>
          <w:ilvl w:val="0"/>
          <w:numId w:val="51"/>
        </w:numPr>
        <w:tabs>
          <w:tab w:val="left" w:leader="underscore" w:pos="8309"/>
        </w:tabs>
        <w:rPr>
          <w:color w:val="000000"/>
          <w:lang w:eastAsia="en-US"/>
        </w:rPr>
      </w:pPr>
      <w:r>
        <w:rPr>
          <w:rFonts w:hint="cs"/>
          <w:color w:val="000000"/>
          <w:rtl/>
          <w:lang w:eastAsia="en-US"/>
        </w:rPr>
        <w:t xml:space="preserve">כתובתו של המציע (כולל מיקוד): </w:t>
      </w:r>
      <w:r>
        <w:rPr>
          <w:rFonts w:hint="cs"/>
          <w:color w:val="000000"/>
          <w:rtl/>
          <w:lang w:eastAsia="en-US"/>
        </w:rPr>
        <w:tab/>
      </w:r>
    </w:p>
    <w:p w:rsidR="005B745B" w:rsidRDefault="005B745B" w:rsidP="005B745B">
      <w:pPr>
        <w:pStyle w:val="HNormal0"/>
        <w:numPr>
          <w:ilvl w:val="0"/>
          <w:numId w:val="51"/>
        </w:numPr>
        <w:tabs>
          <w:tab w:val="left" w:leader="underscore" w:pos="8309"/>
        </w:tabs>
        <w:rPr>
          <w:color w:val="000000"/>
          <w:lang w:eastAsia="en-US"/>
        </w:rPr>
      </w:pPr>
      <w:r>
        <w:rPr>
          <w:rFonts w:hint="cs"/>
          <w:color w:val="000000"/>
          <w:rtl/>
          <w:lang w:eastAsia="en-US"/>
        </w:rPr>
        <w:t xml:space="preserve">מספרי טלפון: </w:t>
      </w:r>
      <w:r>
        <w:rPr>
          <w:rFonts w:hint="cs"/>
          <w:color w:val="000000"/>
          <w:rtl/>
          <w:lang w:eastAsia="en-US"/>
        </w:rPr>
        <w:tab/>
      </w:r>
    </w:p>
    <w:p w:rsidR="005B745B" w:rsidRDefault="005B745B" w:rsidP="005B745B">
      <w:pPr>
        <w:pStyle w:val="HNormal0"/>
        <w:numPr>
          <w:ilvl w:val="0"/>
          <w:numId w:val="51"/>
        </w:numPr>
        <w:tabs>
          <w:tab w:val="left" w:leader="underscore" w:pos="8309"/>
        </w:tabs>
        <w:rPr>
          <w:color w:val="000000"/>
          <w:lang w:eastAsia="en-US"/>
        </w:rPr>
      </w:pPr>
      <w:r>
        <w:rPr>
          <w:rFonts w:hint="cs"/>
          <w:color w:val="000000"/>
          <w:rtl/>
          <w:lang w:eastAsia="en-US"/>
        </w:rPr>
        <w:t xml:space="preserve">מספר פקס: </w:t>
      </w:r>
      <w:r>
        <w:rPr>
          <w:rFonts w:hint="cs"/>
          <w:color w:val="000000"/>
          <w:rtl/>
          <w:lang w:eastAsia="en-US"/>
        </w:rPr>
        <w:tab/>
      </w:r>
    </w:p>
    <w:p w:rsidR="005B745B" w:rsidRDefault="005B745B" w:rsidP="005B745B">
      <w:pPr>
        <w:pStyle w:val="HNormal0"/>
        <w:numPr>
          <w:ilvl w:val="0"/>
          <w:numId w:val="51"/>
        </w:numPr>
        <w:tabs>
          <w:tab w:val="left" w:leader="underscore" w:pos="8309"/>
        </w:tabs>
        <w:rPr>
          <w:color w:val="000000"/>
          <w:lang w:eastAsia="en-US"/>
        </w:rPr>
      </w:pPr>
      <w:r>
        <w:rPr>
          <w:rFonts w:hint="cs"/>
          <w:color w:val="000000"/>
          <w:rtl/>
          <w:lang w:eastAsia="en-US"/>
        </w:rPr>
        <w:t>איש הקשר מטעם המציע לצורך הצעה זו:</w:t>
      </w:r>
      <w:r>
        <w:rPr>
          <w:rFonts w:hint="cs"/>
          <w:color w:val="000000"/>
          <w:rtl/>
          <w:lang w:eastAsia="en-US"/>
        </w:rPr>
        <w:tab/>
      </w:r>
    </w:p>
    <w:p w:rsidR="005B745B" w:rsidRDefault="005B745B" w:rsidP="005B745B">
      <w:pPr>
        <w:pStyle w:val="HNormal0"/>
        <w:numPr>
          <w:ilvl w:val="0"/>
          <w:numId w:val="51"/>
        </w:numPr>
        <w:tabs>
          <w:tab w:val="left" w:leader="underscore" w:pos="8309"/>
        </w:tabs>
        <w:rPr>
          <w:color w:val="000000"/>
          <w:lang w:eastAsia="en-US"/>
        </w:rPr>
      </w:pPr>
      <w:r>
        <w:rPr>
          <w:rFonts w:hint="cs"/>
          <w:color w:val="000000"/>
          <w:rtl/>
          <w:lang w:eastAsia="en-US"/>
        </w:rPr>
        <w:t xml:space="preserve">מס. טלפון: ____________מס..פקס: </w:t>
      </w:r>
      <w:r>
        <w:rPr>
          <w:rFonts w:hint="cs"/>
          <w:color w:val="000000"/>
          <w:rtl/>
          <w:lang w:eastAsia="en-US"/>
        </w:rPr>
        <w:tab/>
      </w:r>
    </w:p>
    <w:p w:rsidR="005B745B" w:rsidRDefault="005B745B" w:rsidP="005B745B">
      <w:pPr>
        <w:pStyle w:val="HNormal0"/>
        <w:tabs>
          <w:tab w:val="left" w:leader="underscore" w:pos="8309"/>
        </w:tabs>
        <w:spacing w:after="240"/>
        <w:ind w:left="576"/>
        <w:rPr>
          <w:color w:val="000000"/>
          <w:rtl/>
          <w:lang w:eastAsia="en-US"/>
        </w:rPr>
      </w:pPr>
      <w:r>
        <w:rPr>
          <w:rFonts w:hint="cs"/>
          <w:color w:val="000000"/>
          <w:rtl/>
          <w:lang w:eastAsia="en-US"/>
        </w:rPr>
        <w:t>כתובת של דואר אלקטרוני:</w:t>
      </w:r>
      <w:r>
        <w:rPr>
          <w:rFonts w:hint="cs"/>
          <w:color w:val="000000"/>
          <w:rtl/>
          <w:lang w:eastAsia="en-US"/>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27"/>
        <w:gridCol w:w="3470"/>
        <w:gridCol w:w="3125"/>
      </w:tblGrid>
      <w:tr w:rsidR="005B745B" w:rsidRPr="00196EC0" w:rsidTr="003A2654">
        <w:tc>
          <w:tcPr>
            <w:tcW w:w="1927" w:type="dxa"/>
          </w:tcPr>
          <w:p w:rsidR="005B745B" w:rsidRPr="00196EC0" w:rsidRDefault="005B745B" w:rsidP="003A2654">
            <w:pPr>
              <w:spacing w:line="360" w:lineRule="auto"/>
              <w:jc w:val="both"/>
            </w:pPr>
          </w:p>
        </w:tc>
        <w:tc>
          <w:tcPr>
            <w:tcW w:w="3470" w:type="dxa"/>
          </w:tcPr>
          <w:p w:rsidR="005B745B" w:rsidRPr="00196EC0" w:rsidRDefault="005B745B" w:rsidP="003A2654">
            <w:pPr>
              <w:spacing w:line="360" w:lineRule="auto"/>
              <w:jc w:val="both"/>
            </w:pPr>
          </w:p>
        </w:tc>
        <w:tc>
          <w:tcPr>
            <w:tcW w:w="3125" w:type="dxa"/>
          </w:tcPr>
          <w:p w:rsidR="005B745B" w:rsidRPr="00196EC0" w:rsidRDefault="005B745B" w:rsidP="003A2654">
            <w:pPr>
              <w:spacing w:line="360" w:lineRule="auto"/>
              <w:jc w:val="both"/>
            </w:pPr>
          </w:p>
        </w:tc>
      </w:tr>
      <w:tr w:rsidR="005B745B" w:rsidRPr="00196EC0" w:rsidTr="003A2654">
        <w:tc>
          <w:tcPr>
            <w:tcW w:w="1927" w:type="dxa"/>
            <w:shd w:val="pct5" w:color="auto" w:fill="auto"/>
          </w:tcPr>
          <w:p w:rsidR="005B745B" w:rsidRPr="00196EC0" w:rsidRDefault="005B745B" w:rsidP="003A2654">
            <w:pPr>
              <w:spacing w:line="360" w:lineRule="auto"/>
              <w:jc w:val="center"/>
              <w:rPr>
                <w:rtl/>
              </w:rPr>
            </w:pPr>
            <w:r w:rsidRPr="00196EC0">
              <w:rPr>
                <w:rFonts w:hint="cs"/>
                <w:rtl/>
              </w:rPr>
              <w:t>תאריך</w:t>
            </w:r>
          </w:p>
        </w:tc>
        <w:tc>
          <w:tcPr>
            <w:tcW w:w="3470" w:type="dxa"/>
            <w:shd w:val="pct5" w:color="auto" w:fill="auto"/>
          </w:tcPr>
          <w:p w:rsidR="005B745B" w:rsidRPr="00196EC0" w:rsidRDefault="005B745B" w:rsidP="003A2654">
            <w:pPr>
              <w:spacing w:line="360" w:lineRule="auto"/>
              <w:jc w:val="center"/>
            </w:pPr>
            <w:r w:rsidRPr="00196EC0">
              <w:rPr>
                <w:rFonts w:hint="cs"/>
                <w:rtl/>
              </w:rPr>
              <w:t>שם מלא של החותם בשם המציע</w:t>
            </w:r>
          </w:p>
        </w:tc>
        <w:tc>
          <w:tcPr>
            <w:tcW w:w="3125" w:type="dxa"/>
            <w:shd w:val="pct5" w:color="auto" w:fill="auto"/>
          </w:tcPr>
          <w:p w:rsidR="005B745B" w:rsidRPr="00196EC0" w:rsidRDefault="005B745B" w:rsidP="003A2654">
            <w:pPr>
              <w:spacing w:line="360" w:lineRule="auto"/>
              <w:jc w:val="center"/>
            </w:pPr>
            <w:r w:rsidRPr="00196EC0">
              <w:rPr>
                <w:rFonts w:hint="cs"/>
                <w:rtl/>
              </w:rPr>
              <w:t>חתימה וחותמת המציע</w:t>
            </w:r>
          </w:p>
        </w:tc>
      </w:tr>
    </w:tbl>
    <w:p w:rsidR="005B745B" w:rsidRPr="00BE6B8B" w:rsidRDefault="005B745B" w:rsidP="005B745B">
      <w:pPr>
        <w:spacing w:line="360" w:lineRule="auto"/>
        <w:jc w:val="both"/>
        <w:rPr>
          <w:rFonts w:ascii="Arial" w:hAnsi="Arial"/>
          <w:szCs w:val="24"/>
        </w:rPr>
      </w:pPr>
    </w:p>
    <w:p w:rsidR="005B745B" w:rsidRPr="00CC53F6" w:rsidRDefault="005B745B" w:rsidP="005B745B">
      <w:pPr>
        <w:rPr>
          <w:szCs w:val="24"/>
          <w:rtl/>
        </w:rPr>
      </w:pPr>
    </w:p>
    <w:p w:rsidR="005B745B" w:rsidRDefault="005B745B" w:rsidP="005B745B">
      <w:pPr>
        <w:bidi w:val="0"/>
        <w:rPr>
          <w:rFonts w:ascii="Arial" w:hAnsi="Arial"/>
          <w:b/>
          <w:bCs/>
          <w:szCs w:val="24"/>
          <w:u w:val="single"/>
          <w:rtl/>
        </w:rPr>
      </w:pPr>
    </w:p>
    <w:p w:rsidR="005B745B" w:rsidRDefault="005B745B" w:rsidP="005B745B">
      <w:pPr>
        <w:spacing w:line="360" w:lineRule="auto"/>
        <w:jc w:val="both"/>
        <w:rPr>
          <w:rtl/>
        </w:rPr>
      </w:pPr>
    </w:p>
    <w:p w:rsidR="005B745B" w:rsidRDefault="005B745B" w:rsidP="005B745B">
      <w:pPr>
        <w:spacing w:line="360" w:lineRule="auto"/>
        <w:jc w:val="both"/>
        <w:rPr>
          <w:rtl/>
        </w:rPr>
      </w:pPr>
    </w:p>
    <w:p w:rsidR="005B745B" w:rsidRDefault="005B745B" w:rsidP="005B745B">
      <w:pPr>
        <w:spacing w:line="360" w:lineRule="auto"/>
        <w:jc w:val="both"/>
        <w:rPr>
          <w:rtl/>
        </w:rPr>
      </w:pPr>
    </w:p>
    <w:p w:rsidR="005B745B" w:rsidRDefault="005B745B" w:rsidP="005B745B">
      <w:pPr>
        <w:spacing w:line="360" w:lineRule="auto"/>
        <w:jc w:val="both"/>
        <w:rPr>
          <w:rtl/>
        </w:rPr>
      </w:pPr>
    </w:p>
    <w:p w:rsidR="005B745B" w:rsidRDefault="005B745B" w:rsidP="005B745B">
      <w:pPr>
        <w:spacing w:line="360" w:lineRule="auto"/>
        <w:jc w:val="both"/>
        <w:rPr>
          <w:rtl/>
        </w:rPr>
      </w:pPr>
    </w:p>
    <w:p w:rsidR="005B745B" w:rsidRPr="00BA6DF3" w:rsidRDefault="005B745B" w:rsidP="005B745B">
      <w:pPr>
        <w:autoSpaceDE w:val="0"/>
        <w:autoSpaceDN w:val="0"/>
        <w:adjustRightInd w:val="0"/>
        <w:spacing w:line="360" w:lineRule="auto"/>
        <w:jc w:val="center"/>
        <w:rPr>
          <w:rFonts w:ascii="Arial" w:hAnsi="Arial"/>
          <w:b/>
          <w:bCs/>
          <w:sz w:val="32"/>
          <w:szCs w:val="32"/>
          <w:u w:val="single"/>
          <w:rtl/>
        </w:rPr>
      </w:pPr>
      <w:r w:rsidRPr="00BE00B6">
        <w:rPr>
          <w:rFonts w:ascii="Arial" w:hAnsi="Arial"/>
          <w:b/>
          <w:bCs/>
          <w:sz w:val="32"/>
          <w:szCs w:val="32"/>
          <w:u w:val="single"/>
          <w:rtl/>
        </w:rPr>
        <w:lastRenderedPageBreak/>
        <w:t xml:space="preserve">מכרז פומבי מס  </w:t>
      </w:r>
      <w:r w:rsidRPr="00BE00B6">
        <w:rPr>
          <w:rFonts w:ascii="Arial" w:hAnsi="Arial" w:hint="cs"/>
          <w:b/>
          <w:bCs/>
          <w:sz w:val="32"/>
          <w:szCs w:val="32"/>
          <w:u w:val="single"/>
          <w:rtl/>
        </w:rPr>
        <w:t>30/13</w:t>
      </w:r>
      <w:r w:rsidRPr="00BE00B6">
        <w:rPr>
          <w:rFonts w:ascii="Arial" w:hAnsi="Arial"/>
          <w:b/>
          <w:bCs/>
          <w:sz w:val="32"/>
          <w:szCs w:val="32"/>
          <w:u w:val="single"/>
          <w:rtl/>
        </w:rPr>
        <w:t xml:space="preserve">  למתן שירותי ייעוץ ליווי מחקרים ויעוץ שוטף </w:t>
      </w:r>
      <w:r w:rsidRPr="00BE00B6">
        <w:rPr>
          <w:rFonts w:ascii="Arial" w:hAnsi="Arial" w:hint="eastAsia"/>
          <w:b/>
          <w:bCs/>
          <w:sz w:val="32"/>
          <w:szCs w:val="32"/>
          <w:u w:val="single"/>
          <w:rtl/>
        </w:rPr>
        <w:t>עבור</w:t>
      </w:r>
      <w:r w:rsidRPr="00BE00B6">
        <w:rPr>
          <w:rFonts w:ascii="Arial" w:hAnsi="Arial"/>
          <w:b/>
          <w:bCs/>
          <w:sz w:val="32"/>
          <w:szCs w:val="32"/>
          <w:u w:val="single"/>
          <w:rtl/>
        </w:rPr>
        <w:t xml:space="preserve"> </w:t>
      </w:r>
      <w:r w:rsidRPr="00BE00B6">
        <w:rPr>
          <w:rFonts w:ascii="Arial" w:hAnsi="Arial" w:hint="cs"/>
          <w:b/>
          <w:bCs/>
          <w:sz w:val="32"/>
          <w:szCs w:val="32"/>
          <w:u w:val="single"/>
          <w:rtl/>
        </w:rPr>
        <w:t>לשכת המדען הראשי</w:t>
      </w:r>
      <w:r w:rsidRPr="00BE00B6">
        <w:rPr>
          <w:rFonts w:ascii="Arial" w:hAnsi="Arial"/>
          <w:b/>
          <w:bCs/>
          <w:sz w:val="32"/>
          <w:szCs w:val="32"/>
          <w:u w:val="single"/>
          <w:rtl/>
        </w:rPr>
        <w:t xml:space="preserve"> </w:t>
      </w:r>
      <w:r w:rsidRPr="00BE00B6">
        <w:rPr>
          <w:rFonts w:ascii="Arial" w:hAnsi="Arial" w:hint="eastAsia"/>
          <w:b/>
          <w:bCs/>
          <w:sz w:val="32"/>
          <w:szCs w:val="32"/>
          <w:u w:val="single"/>
          <w:rtl/>
        </w:rPr>
        <w:t>במשרד</w:t>
      </w:r>
      <w:r w:rsidRPr="00BE00B6">
        <w:rPr>
          <w:rFonts w:ascii="Arial" w:hAnsi="Arial"/>
          <w:b/>
          <w:bCs/>
          <w:sz w:val="32"/>
          <w:szCs w:val="32"/>
          <w:u w:val="single"/>
          <w:rtl/>
        </w:rPr>
        <w:t xml:space="preserve"> </w:t>
      </w:r>
      <w:r w:rsidRPr="00BE00B6">
        <w:rPr>
          <w:rFonts w:ascii="Arial" w:hAnsi="Arial" w:hint="eastAsia"/>
          <w:b/>
          <w:bCs/>
          <w:sz w:val="32"/>
          <w:szCs w:val="32"/>
          <w:u w:val="single"/>
          <w:rtl/>
        </w:rPr>
        <w:t>ה</w:t>
      </w:r>
      <w:r w:rsidRPr="00BE00B6">
        <w:rPr>
          <w:rFonts w:ascii="Arial" w:hAnsi="Arial" w:hint="cs"/>
          <w:b/>
          <w:bCs/>
          <w:sz w:val="32"/>
          <w:szCs w:val="32"/>
          <w:u w:val="single"/>
          <w:rtl/>
        </w:rPr>
        <w:t>תשתיות הלאומיות, ה</w:t>
      </w:r>
      <w:r w:rsidRPr="00BE00B6">
        <w:rPr>
          <w:rFonts w:ascii="Arial" w:hAnsi="Arial" w:hint="eastAsia"/>
          <w:b/>
          <w:bCs/>
          <w:sz w:val="32"/>
          <w:szCs w:val="32"/>
          <w:u w:val="single"/>
          <w:rtl/>
        </w:rPr>
        <w:t>אנרגיה</w:t>
      </w:r>
      <w:r w:rsidRPr="00BE00B6">
        <w:rPr>
          <w:rFonts w:ascii="Arial" w:hAnsi="Arial"/>
          <w:b/>
          <w:bCs/>
          <w:sz w:val="32"/>
          <w:szCs w:val="32"/>
          <w:u w:val="single"/>
          <w:rtl/>
        </w:rPr>
        <w:t xml:space="preserve"> </w:t>
      </w:r>
      <w:r w:rsidRPr="00BE00B6">
        <w:rPr>
          <w:rFonts w:ascii="Arial" w:hAnsi="Arial" w:hint="eastAsia"/>
          <w:b/>
          <w:bCs/>
          <w:sz w:val="32"/>
          <w:szCs w:val="32"/>
          <w:u w:val="single"/>
          <w:rtl/>
        </w:rPr>
        <w:t>והמים</w:t>
      </w:r>
    </w:p>
    <w:p w:rsidR="005B745B" w:rsidRDefault="005B745B" w:rsidP="005B745B">
      <w:pPr>
        <w:autoSpaceDE w:val="0"/>
        <w:autoSpaceDN w:val="0"/>
        <w:adjustRightInd w:val="0"/>
        <w:spacing w:line="360" w:lineRule="auto"/>
        <w:jc w:val="center"/>
        <w:rPr>
          <w:rFonts w:ascii="Arial" w:hAnsi="Arial"/>
          <w:b/>
          <w:bCs/>
          <w:sz w:val="28"/>
          <w:szCs w:val="28"/>
          <w:u w:val="single"/>
          <w:rtl/>
        </w:rPr>
      </w:pPr>
    </w:p>
    <w:p w:rsidR="005B745B" w:rsidRDefault="005B745B" w:rsidP="005B745B">
      <w:pPr>
        <w:autoSpaceDE w:val="0"/>
        <w:autoSpaceDN w:val="0"/>
        <w:adjustRightInd w:val="0"/>
        <w:spacing w:line="360" w:lineRule="auto"/>
        <w:jc w:val="center"/>
        <w:rPr>
          <w:rFonts w:ascii="Arial" w:hAnsi="Arial"/>
          <w:b/>
          <w:bCs/>
          <w:sz w:val="28"/>
          <w:szCs w:val="28"/>
          <w:u w:val="single"/>
          <w:rtl/>
        </w:rPr>
      </w:pPr>
      <w:r w:rsidRPr="00E33EE3">
        <w:rPr>
          <w:rFonts w:ascii="Arial" w:hAnsi="Arial" w:hint="eastAsia"/>
          <w:b/>
          <w:bCs/>
          <w:sz w:val="28"/>
          <w:szCs w:val="28"/>
          <w:u w:val="single"/>
          <w:rtl/>
        </w:rPr>
        <w:t>נספח</w:t>
      </w:r>
      <w:r w:rsidRPr="00E33EE3">
        <w:rPr>
          <w:rFonts w:ascii="Arial" w:hAnsi="Arial"/>
          <w:b/>
          <w:bCs/>
          <w:sz w:val="28"/>
          <w:szCs w:val="28"/>
          <w:u w:val="single"/>
          <w:rtl/>
        </w:rPr>
        <w:t xml:space="preserve"> </w:t>
      </w:r>
      <w:r w:rsidRPr="00E33EE3">
        <w:rPr>
          <w:rFonts w:ascii="Arial" w:hAnsi="Arial" w:hint="eastAsia"/>
          <w:b/>
          <w:bCs/>
          <w:sz w:val="28"/>
          <w:szCs w:val="28"/>
          <w:u w:val="single"/>
          <w:rtl/>
        </w:rPr>
        <w:t>א</w:t>
      </w:r>
      <w:r w:rsidRPr="00E33EE3">
        <w:rPr>
          <w:rFonts w:ascii="Arial" w:hAnsi="Arial" w:hint="cs"/>
          <w:b/>
          <w:bCs/>
          <w:sz w:val="28"/>
          <w:szCs w:val="28"/>
          <w:u w:val="single"/>
          <w:rtl/>
        </w:rPr>
        <w:t>1</w:t>
      </w:r>
      <w:r w:rsidRPr="00E33EE3">
        <w:rPr>
          <w:rFonts w:ascii="Arial" w:hAnsi="Arial"/>
          <w:b/>
          <w:bCs/>
          <w:sz w:val="28"/>
          <w:szCs w:val="28"/>
          <w:u w:val="single"/>
          <w:rtl/>
        </w:rPr>
        <w:t>'</w:t>
      </w:r>
      <w:r w:rsidRPr="00E33EE3">
        <w:rPr>
          <w:rFonts w:ascii="Arial" w:hAnsi="Arial" w:hint="cs"/>
          <w:b/>
          <w:bCs/>
          <w:sz w:val="28"/>
          <w:szCs w:val="28"/>
          <w:u w:val="single"/>
          <w:rtl/>
        </w:rPr>
        <w:t xml:space="preserve"> - מפרט מקצועי</w:t>
      </w:r>
      <w:r>
        <w:rPr>
          <w:rFonts w:ascii="Arial" w:hAnsi="Arial" w:hint="cs"/>
          <w:b/>
          <w:bCs/>
          <w:sz w:val="28"/>
          <w:szCs w:val="28"/>
          <w:u w:val="single"/>
          <w:rtl/>
        </w:rPr>
        <w:t xml:space="preserve"> </w:t>
      </w:r>
    </w:p>
    <w:p w:rsidR="005B745B" w:rsidRPr="00B46F24" w:rsidRDefault="005B745B" w:rsidP="005B745B">
      <w:pPr>
        <w:pStyle w:val="afb"/>
        <w:numPr>
          <w:ilvl w:val="0"/>
          <w:numId w:val="28"/>
        </w:numPr>
        <w:autoSpaceDE w:val="0"/>
        <w:autoSpaceDN w:val="0"/>
        <w:adjustRightInd w:val="0"/>
        <w:spacing w:line="360" w:lineRule="auto"/>
        <w:jc w:val="both"/>
        <w:rPr>
          <w:rFonts w:ascii="Arial" w:hAnsi="Arial"/>
          <w:b/>
          <w:bCs/>
          <w:sz w:val="32"/>
          <w:szCs w:val="32"/>
          <w:u w:val="single"/>
        </w:rPr>
      </w:pPr>
      <w:r w:rsidRPr="00B46F24">
        <w:rPr>
          <w:rFonts w:ascii="Arial" w:hAnsi="Arial" w:hint="eastAsia"/>
          <w:b/>
          <w:bCs/>
          <w:sz w:val="32"/>
          <w:szCs w:val="32"/>
          <w:u w:val="single"/>
          <w:rtl/>
        </w:rPr>
        <w:t>רקע</w:t>
      </w:r>
    </w:p>
    <w:p w:rsidR="005B745B" w:rsidRDefault="005B745B" w:rsidP="005B745B">
      <w:pPr>
        <w:spacing w:before="240" w:line="360" w:lineRule="auto"/>
        <w:jc w:val="both"/>
        <w:rPr>
          <w:b/>
          <w:bCs/>
          <w:szCs w:val="24"/>
          <w:u w:val="single"/>
          <w:rtl/>
        </w:rPr>
      </w:pPr>
      <w:r w:rsidRPr="00DF1DAE">
        <w:rPr>
          <w:rFonts w:ascii="Arial" w:hAnsi="Arial"/>
          <w:rtl/>
        </w:rPr>
        <w:t xml:space="preserve">משרד </w:t>
      </w:r>
      <w:r>
        <w:rPr>
          <w:rFonts w:ascii="Arial" w:hAnsi="Arial" w:hint="cs"/>
          <w:rtl/>
        </w:rPr>
        <w:t xml:space="preserve">התשתיות הלאומיות, </w:t>
      </w:r>
      <w:r w:rsidRPr="00DF1DAE">
        <w:rPr>
          <w:rFonts w:ascii="Arial" w:hAnsi="Arial" w:hint="eastAsia"/>
          <w:rtl/>
        </w:rPr>
        <w:t>האנרגיה</w:t>
      </w:r>
      <w:r w:rsidRPr="00DF1DAE">
        <w:rPr>
          <w:rFonts w:ascii="Arial" w:hAnsi="Arial"/>
          <w:rtl/>
        </w:rPr>
        <w:t xml:space="preserve"> והמים (להלן: "</w:t>
      </w:r>
      <w:r w:rsidRPr="00DF1DAE">
        <w:rPr>
          <w:rFonts w:ascii="Arial" w:hAnsi="Arial"/>
          <w:b/>
          <w:bCs/>
          <w:rtl/>
        </w:rPr>
        <w:t>המשרד</w:t>
      </w:r>
      <w:r w:rsidRPr="00DF1DAE">
        <w:rPr>
          <w:rFonts w:ascii="Arial" w:hAnsi="Arial"/>
          <w:rtl/>
        </w:rPr>
        <w:t xml:space="preserve">") </w:t>
      </w:r>
      <w:r w:rsidRPr="00DF1DAE">
        <w:rPr>
          <w:rFonts w:ascii="Arial" w:hAnsi="Arial" w:hint="eastAsia"/>
          <w:rtl/>
        </w:rPr>
        <w:t>באמצעות</w:t>
      </w:r>
      <w:r w:rsidRPr="00DF1DAE">
        <w:rPr>
          <w:rFonts w:ascii="Arial" w:hAnsi="Arial"/>
          <w:rtl/>
        </w:rPr>
        <w:t xml:space="preserve"> </w:t>
      </w:r>
      <w:r>
        <w:rPr>
          <w:rFonts w:ascii="Arial" w:hAnsi="Arial" w:hint="cs"/>
          <w:b/>
          <w:bCs/>
          <w:rtl/>
        </w:rPr>
        <w:t>לשכת המדען הראשי</w:t>
      </w:r>
      <w:r w:rsidRPr="00DF1DAE">
        <w:rPr>
          <w:rFonts w:ascii="Arial" w:hAnsi="Arial"/>
          <w:rtl/>
        </w:rPr>
        <w:t xml:space="preserve"> </w:t>
      </w:r>
      <w:r>
        <w:rPr>
          <w:rFonts w:ascii="Arial" w:hAnsi="Arial" w:hint="cs"/>
          <w:rtl/>
        </w:rPr>
        <w:t>מעוניין לקבל</w:t>
      </w:r>
      <w:r w:rsidRPr="00DF1DAE">
        <w:rPr>
          <w:rFonts w:ascii="Arial" w:hAnsi="Arial"/>
          <w:rtl/>
        </w:rPr>
        <w:t xml:space="preserve"> </w:t>
      </w:r>
      <w:r>
        <w:rPr>
          <w:rFonts w:hint="cs"/>
          <w:szCs w:val="24"/>
          <w:rtl/>
        </w:rPr>
        <w:t xml:space="preserve">באחד או יותר מהתחומים הבאים (להלן </w:t>
      </w:r>
      <w:r>
        <w:rPr>
          <w:szCs w:val="24"/>
          <w:rtl/>
        </w:rPr>
        <w:t>–</w:t>
      </w:r>
      <w:r>
        <w:rPr>
          <w:rFonts w:hint="cs"/>
          <w:szCs w:val="24"/>
          <w:rtl/>
        </w:rPr>
        <w:t xml:space="preserve"> תחומי המחקר):</w:t>
      </w:r>
    </w:p>
    <w:p w:rsidR="005B745B" w:rsidRPr="00B46F24" w:rsidRDefault="005B745B" w:rsidP="005B745B">
      <w:pPr>
        <w:pStyle w:val="afb"/>
        <w:numPr>
          <w:ilvl w:val="0"/>
          <w:numId w:val="52"/>
        </w:numPr>
        <w:spacing w:line="360" w:lineRule="auto"/>
        <w:jc w:val="both"/>
        <w:rPr>
          <w:szCs w:val="24"/>
        </w:rPr>
      </w:pPr>
      <w:r w:rsidRPr="00B46F24">
        <w:rPr>
          <w:rFonts w:hint="cs"/>
          <w:szCs w:val="24"/>
          <w:rtl/>
        </w:rPr>
        <w:t xml:space="preserve">טכנולוגיות לרשת חשמל מתקדמת </w:t>
      </w:r>
      <w:r w:rsidRPr="00B46F24">
        <w:rPr>
          <w:szCs w:val="24"/>
          <w:rtl/>
        </w:rPr>
        <w:t>–</w:t>
      </w:r>
      <w:r w:rsidRPr="00B46F24">
        <w:rPr>
          <w:rFonts w:hint="cs"/>
          <w:szCs w:val="24"/>
          <w:rtl/>
        </w:rPr>
        <w:t>"חכמה";</w:t>
      </w:r>
    </w:p>
    <w:p w:rsidR="005B745B" w:rsidRDefault="005B745B" w:rsidP="005B745B">
      <w:pPr>
        <w:pStyle w:val="afb"/>
        <w:numPr>
          <w:ilvl w:val="0"/>
          <w:numId w:val="52"/>
        </w:numPr>
        <w:spacing w:line="360" w:lineRule="auto"/>
        <w:jc w:val="both"/>
        <w:rPr>
          <w:szCs w:val="24"/>
        </w:rPr>
      </w:pPr>
      <w:r w:rsidRPr="00BE3517">
        <w:rPr>
          <w:rFonts w:hint="cs"/>
          <w:szCs w:val="24"/>
          <w:rtl/>
        </w:rPr>
        <w:t xml:space="preserve">השפעות סביבתיות של </w:t>
      </w:r>
      <w:r>
        <w:rPr>
          <w:rFonts w:hint="cs"/>
          <w:szCs w:val="24"/>
          <w:rtl/>
        </w:rPr>
        <w:t>הפקה ו</w:t>
      </w:r>
      <w:r w:rsidRPr="00BE3517">
        <w:rPr>
          <w:rFonts w:hint="cs"/>
          <w:szCs w:val="24"/>
          <w:rtl/>
        </w:rPr>
        <w:t>שימוש באנרגיה;</w:t>
      </w:r>
    </w:p>
    <w:p w:rsidR="005B745B" w:rsidRDefault="005B745B" w:rsidP="005B745B">
      <w:pPr>
        <w:pStyle w:val="afb"/>
        <w:numPr>
          <w:ilvl w:val="0"/>
          <w:numId w:val="52"/>
        </w:numPr>
        <w:spacing w:line="360" w:lineRule="auto"/>
        <w:jc w:val="both"/>
        <w:rPr>
          <w:szCs w:val="24"/>
        </w:rPr>
      </w:pPr>
      <w:r w:rsidRPr="00BE3517">
        <w:rPr>
          <w:rFonts w:hint="cs"/>
          <w:szCs w:val="24"/>
          <w:rtl/>
        </w:rPr>
        <w:t>אנרגיה בחקלאות;</w:t>
      </w:r>
    </w:p>
    <w:p w:rsidR="005B745B" w:rsidRDefault="005B745B" w:rsidP="005B745B">
      <w:pPr>
        <w:pStyle w:val="afb"/>
        <w:numPr>
          <w:ilvl w:val="0"/>
          <w:numId w:val="52"/>
        </w:numPr>
        <w:spacing w:line="360" w:lineRule="auto"/>
        <w:jc w:val="both"/>
        <w:rPr>
          <w:szCs w:val="24"/>
        </w:rPr>
      </w:pPr>
      <w:r>
        <w:rPr>
          <w:rFonts w:hint="cs"/>
          <w:szCs w:val="24"/>
          <w:rtl/>
        </w:rPr>
        <w:t>מדעי האדמה והים;</w:t>
      </w:r>
    </w:p>
    <w:p w:rsidR="005B745B" w:rsidRDefault="005B745B" w:rsidP="005B745B">
      <w:pPr>
        <w:pStyle w:val="afb"/>
        <w:numPr>
          <w:ilvl w:val="0"/>
          <w:numId w:val="52"/>
        </w:numPr>
        <w:spacing w:line="360" w:lineRule="auto"/>
        <w:jc w:val="both"/>
        <w:rPr>
          <w:szCs w:val="24"/>
        </w:rPr>
      </w:pPr>
      <w:r>
        <w:rPr>
          <w:rFonts w:hint="cs"/>
          <w:szCs w:val="24"/>
          <w:rtl/>
        </w:rPr>
        <w:t>הנדסה כימית ותהליכית;</w:t>
      </w:r>
    </w:p>
    <w:p w:rsidR="005B745B" w:rsidRDefault="005B745B" w:rsidP="005B745B">
      <w:pPr>
        <w:pStyle w:val="afb"/>
        <w:numPr>
          <w:ilvl w:val="0"/>
          <w:numId w:val="52"/>
        </w:numPr>
        <w:spacing w:line="360" w:lineRule="auto"/>
        <w:jc w:val="both"/>
        <w:rPr>
          <w:szCs w:val="24"/>
        </w:rPr>
      </w:pPr>
      <w:r>
        <w:rPr>
          <w:rFonts w:hint="cs"/>
          <w:szCs w:val="24"/>
          <w:rtl/>
        </w:rPr>
        <w:t>חומרים;</w:t>
      </w:r>
    </w:p>
    <w:p w:rsidR="005B745B" w:rsidRDefault="005B745B" w:rsidP="005B745B">
      <w:pPr>
        <w:pStyle w:val="afb"/>
        <w:numPr>
          <w:ilvl w:val="0"/>
          <w:numId w:val="52"/>
        </w:numPr>
        <w:spacing w:line="360" w:lineRule="auto"/>
        <w:jc w:val="both"/>
        <w:rPr>
          <w:szCs w:val="24"/>
        </w:rPr>
      </w:pPr>
      <w:r>
        <w:rPr>
          <w:rFonts w:hint="cs"/>
          <w:szCs w:val="24"/>
          <w:rtl/>
        </w:rPr>
        <w:t>סוללות ותאי דלק;</w:t>
      </w:r>
    </w:p>
    <w:p w:rsidR="005B745B" w:rsidRDefault="005B745B" w:rsidP="005B745B">
      <w:pPr>
        <w:pStyle w:val="afb"/>
        <w:numPr>
          <w:ilvl w:val="0"/>
          <w:numId w:val="52"/>
        </w:numPr>
        <w:spacing w:line="360" w:lineRule="auto"/>
        <w:jc w:val="both"/>
        <w:rPr>
          <w:szCs w:val="24"/>
        </w:rPr>
      </w:pPr>
      <w:r>
        <w:rPr>
          <w:rFonts w:hint="cs"/>
          <w:szCs w:val="24"/>
          <w:rtl/>
        </w:rPr>
        <w:t>הנדסת חשמל ואלקטרוניקה;</w:t>
      </w:r>
    </w:p>
    <w:p w:rsidR="005B745B" w:rsidRDefault="005B745B" w:rsidP="005B745B">
      <w:pPr>
        <w:pStyle w:val="afb"/>
        <w:numPr>
          <w:ilvl w:val="0"/>
          <w:numId w:val="52"/>
        </w:numPr>
        <w:spacing w:line="360" w:lineRule="auto"/>
        <w:jc w:val="both"/>
        <w:rPr>
          <w:szCs w:val="24"/>
        </w:rPr>
      </w:pPr>
      <w:r w:rsidRPr="000E3CEE">
        <w:rPr>
          <w:rFonts w:hint="cs"/>
          <w:szCs w:val="24"/>
          <w:rtl/>
        </w:rPr>
        <w:t>טכנולוגיות אנרגיה סולרית</w:t>
      </w:r>
      <w:r>
        <w:rPr>
          <w:rFonts w:hint="cs"/>
          <w:szCs w:val="24"/>
          <w:rtl/>
        </w:rPr>
        <w:t>;</w:t>
      </w:r>
    </w:p>
    <w:p w:rsidR="005B745B" w:rsidRDefault="005B745B" w:rsidP="005B745B">
      <w:pPr>
        <w:pStyle w:val="afb"/>
        <w:numPr>
          <w:ilvl w:val="0"/>
          <w:numId w:val="52"/>
        </w:numPr>
        <w:spacing w:line="360" w:lineRule="auto"/>
        <w:jc w:val="both"/>
        <w:rPr>
          <w:szCs w:val="24"/>
        </w:rPr>
      </w:pPr>
      <w:r>
        <w:rPr>
          <w:rFonts w:hint="cs"/>
          <w:szCs w:val="24"/>
          <w:rtl/>
        </w:rPr>
        <w:t>הנדסת בניה ואדריכלות בהקשר של חיסכון אנרגטי ובניה ירוקה;</w:t>
      </w:r>
    </w:p>
    <w:p w:rsidR="005B745B" w:rsidRDefault="005B745B" w:rsidP="005B745B">
      <w:pPr>
        <w:pStyle w:val="afb"/>
        <w:numPr>
          <w:ilvl w:val="0"/>
          <w:numId w:val="52"/>
        </w:numPr>
        <w:spacing w:line="360" w:lineRule="auto"/>
        <w:jc w:val="both"/>
        <w:rPr>
          <w:szCs w:val="24"/>
        </w:rPr>
      </w:pPr>
      <w:r>
        <w:rPr>
          <w:rFonts w:hint="cs"/>
          <w:szCs w:val="24"/>
          <w:rtl/>
        </w:rPr>
        <w:t>קיימות במרחב האורבאנ</w:t>
      </w:r>
      <w:r>
        <w:rPr>
          <w:rFonts w:hint="eastAsia"/>
          <w:szCs w:val="24"/>
          <w:rtl/>
        </w:rPr>
        <w:t>י</w:t>
      </w:r>
      <w:r>
        <w:rPr>
          <w:rFonts w:hint="cs"/>
          <w:szCs w:val="24"/>
          <w:rtl/>
        </w:rPr>
        <w:t xml:space="preserve"> והכפרי;</w:t>
      </w:r>
    </w:p>
    <w:p w:rsidR="005B745B" w:rsidRDefault="005B745B" w:rsidP="005B745B">
      <w:pPr>
        <w:pStyle w:val="afb"/>
        <w:numPr>
          <w:ilvl w:val="0"/>
          <w:numId w:val="52"/>
        </w:numPr>
        <w:spacing w:line="360" w:lineRule="auto"/>
        <w:jc w:val="both"/>
        <w:rPr>
          <w:szCs w:val="24"/>
        </w:rPr>
      </w:pPr>
      <w:r>
        <w:rPr>
          <w:rFonts w:hint="cs"/>
          <w:szCs w:val="24"/>
          <w:rtl/>
        </w:rPr>
        <w:t>חיסכון אנרגטי ושימור אנרגיה;</w:t>
      </w:r>
    </w:p>
    <w:p w:rsidR="005B745B" w:rsidRDefault="005B745B" w:rsidP="005B745B">
      <w:pPr>
        <w:pStyle w:val="afb"/>
        <w:numPr>
          <w:ilvl w:val="0"/>
          <w:numId w:val="52"/>
        </w:numPr>
        <w:spacing w:line="360" w:lineRule="auto"/>
        <w:jc w:val="both"/>
        <w:rPr>
          <w:szCs w:val="24"/>
        </w:rPr>
      </w:pPr>
      <w:r>
        <w:rPr>
          <w:rFonts w:hint="cs"/>
          <w:szCs w:val="24"/>
          <w:rtl/>
        </w:rPr>
        <w:t>טכנולוגיות מתקדמות במיזוג אויר, חימום, קירור ובידוד מבנים;</w:t>
      </w:r>
    </w:p>
    <w:p w:rsidR="005B745B" w:rsidRDefault="005B745B" w:rsidP="005B745B">
      <w:pPr>
        <w:pStyle w:val="afb"/>
        <w:numPr>
          <w:ilvl w:val="0"/>
          <w:numId w:val="52"/>
        </w:numPr>
        <w:spacing w:line="360" w:lineRule="auto"/>
        <w:jc w:val="both"/>
        <w:rPr>
          <w:szCs w:val="24"/>
        </w:rPr>
      </w:pPr>
      <w:r>
        <w:rPr>
          <w:rFonts w:hint="cs"/>
          <w:szCs w:val="24"/>
          <w:rtl/>
        </w:rPr>
        <w:t>הנדסה, כימיה ופיסיקה של תהליכי בעירה בהנעה;</w:t>
      </w:r>
    </w:p>
    <w:p w:rsidR="005B745B" w:rsidRDefault="005B745B" w:rsidP="005B745B">
      <w:pPr>
        <w:pStyle w:val="afb"/>
        <w:numPr>
          <w:ilvl w:val="0"/>
          <w:numId w:val="52"/>
        </w:numPr>
        <w:spacing w:line="360" w:lineRule="auto"/>
        <w:jc w:val="both"/>
        <w:rPr>
          <w:szCs w:val="24"/>
        </w:rPr>
      </w:pPr>
      <w:r>
        <w:rPr>
          <w:rFonts w:hint="cs"/>
          <w:szCs w:val="24"/>
          <w:rtl/>
        </w:rPr>
        <w:t>טכנולוגיות אנרגיית רוח;</w:t>
      </w:r>
    </w:p>
    <w:p w:rsidR="005B745B" w:rsidRDefault="005B745B" w:rsidP="005B745B">
      <w:pPr>
        <w:pStyle w:val="afb"/>
        <w:numPr>
          <w:ilvl w:val="0"/>
          <w:numId w:val="52"/>
        </w:numPr>
        <w:spacing w:line="360" w:lineRule="auto"/>
        <w:jc w:val="both"/>
        <w:rPr>
          <w:szCs w:val="24"/>
        </w:rPr>
      </w:pPr>
      <w:r>
        <w:rPr>
          <w:rFonts w:hint="cs"/>
          <w:szCs w:val="24"/>
          <w:rtl/>
        </w:rPr>
        <w:t>טכנולוגיות ביומסה וביודלקים;</w:t>
      </w:r>
    </w:p>
    <w:p w:rsidR="005B745B" w:rsidRDefault="005B745B" w:rsidP="005B745B">
      <w:pPr>
        <w:pStyle w:val="afb"/>
        <w:numPr>
          <w:ilvl w:val="0"/>
          <w:numId w:val="52"/>
        </w:numPr>
        <w:spacing w:line="360" w:lineRule="auto"/>
        <w:jc w:val="both"/>
        <w:rPr>
          <w:szCs w:val="24"/>
        </w:rPr>
      </w:pPr>
      <w:r>
        <w:rPr>
          <w:rFonts w:hint="cs"/>
          <w:szCs w:val="24"/>
          <w:rtl/>
        </w:rPr>
        <w:t xml:space="preserve">טכנולוגיות סיליקון </w:t>
      </w:r>
      <w:r>
        <w:rPr>
          <w:rFonts w:hint="cs"/>
          <w:szCs w:val="24"/>
        </w:rPr>
        <w:t>FAB</w:t>
      </w:r>
      <w:r>
        <w:rPr>
          <w:rFonts w:hint="cs"/>
          <w:szCs w:val="24"/>
          <w:rtl/>
        </w:rPr>
        <w:t>;</w:t>
      </w:r>
    </w:p>
    <w:p w:rsidR="005B745B" w:rsidRDefault="005B745B" w:rsidP="005B745B">
      <w:pPr>
        <w:spacing w:line="360" w:lineRule="auto"/>
        <w:jc w:val="both"/>
        <w:rPr>
          <w:b/>
          <w:bCs/>
          <w:szCs w:val="24"/>
          <w:u w:val="single"/>
          <w:rtl/>
        </w:rPr>
      </w:pPr>
    </w:p>
    <w:p w:rsidR="005B745B" w:rsidRDefault="005B745B" w:rsidP="005B745B">
      <w:pPr>
        <w:pStyle w:val="afb"/>
        <w:numPr>
          <w:ilvl w:val="0"/>
          <w:numId w:val="53"/>
        </w:numPr>
        <w:autoSpaceDE w:val="0"/>
        <w:autoSpaceDN w:val="0"/>
        <w:adjustRightInd w:val="0"/>
        <w:spacing w:line="360" w:lineRule="auto"/>
        <w:ind w:left="498"/>
        <w:jc w:val="both"/>
        <w:rPr>
          <w:rFonts w:ascii="Arial" w:hAnsi="Arial"/>
          <w:b/>
          <w:bCs/>
          <w:sz w:val="32"/>
          <w:szCs w:val="32"/>
          <w:u w:val="single"/>
        </w:rPr>
      </w:pPr>
      <w:r w:rsidRPr="00DF1DAE">
        <w:rPr>
          <w:rFonts w:ascii="Arial" w:hAnsi="Arial" w:hint="eastAsia"/>
          <w:b/>
          <w:bCs/>
          <w:sz w:val="32"/>
          <w:szCs w:val="32"/>
          <w:u w:val="single"/>
          <w:rtl/>
        </w:rPr>
        <w:t>תיאור</w:t>
      </w:r>
      <w:r w:rsidRPr="00DF1DAE">
        <w:rPr>
          <w:rFonts w:ascii="Arial" w:hAnsi="Arial"/>
          <w:b/>
          <w:bCs/>
          <w:sz w:val="32"/>
          <w:szCs w:val="32"/>
          <w:u w:val="single"/>
          <w:rtl/>
        </w:rPr>
        <w:t xml:space="preserve"> </w:t>
      </w:r>
      <w:r w:rsidRPr="00DF1DAE">
        <w:rPr>
          <w:rFonts w:ascii="Arial" w:hAnsi="Arial" w:hint="eastAsia"/>
          <w:b/>
          <w:bCs/>
          <w:sz w:val="32"/>
          <w:szCs w:val="32"/>
          <w:u w:val="single"/>
          <w:rtl/>
        </w:rPr>
        <w:t>העבודה</w:t>
      </w:r>
      <w:r w:rsidRPr="00DF1DAE">
        <w:rPr>
          <w:rFonts w:ascii="Arial" w:hAnsi="Arial"/>
          <w:b/>
          <w:bCs/>
          <w:sz w:val="32"/>
          <w:szCs w:val="32"/>
          <w:u w:val="single"/>
          <w:rtl/>
        </w:rPr>
        <w:t xml:space="preserve"> </w:t>
      </w:r>
      <w:r w:rsidRPr="00DF1DAE">
        <w:rPr>
          <w:rFonts w:ascii="Arial" w:hAnsi="Arial" w:hint="eastAsia"/>
          <w:b/>
          <w:bCs/>
          <w:sz w:val="32"/>
          <w:szCs w:val="32"/>
          <w:u w:val="single"/>
          <w:rtl/>
        </w:rPr>
        <w:t>המבוקשת</w:t>
      </w:r>
    </w:p>
    <w:p w:rsidR="005B745B" w:rsidRDefault="005B745B" w:rsidP="005B745B">
      <w:pPr>
        <w:spacing w:before="240" w:line="360" w:lineRule="auto"/>
        <w:ind w:left="360"/>
        <w:jc w:val="both"/>
        <w:rPr>
          <w:b/>
          <w:bCs/>
          <w:szCs w:val="24"/>
          <w:u w:val="single"/>
        </w:rPr>
      </w:pPr>
      <w:r>
        <w:rPr>
          <w:rFonts w:hint="cs"/>
          <w:szCs w:val="24"/>
          <w:rtl/>
        </w:rPr>
        <w:t>במסגרת עבודתו, יידרש היועץ למלא את המשימות הבאות:</w:t>
      </w:r>
    </w:p>
    <w:p w:rsidR="005B745B" w:rsidRPr="00B46F24" w:rsidRDefault="005B745B" w:rsidP="005B745B">
      <w:pPr>
        <w:pStyle w:val="afb"/>
        <w:numPr>
          <w:ilvl w:val="1"/>
          <w:numId w:val="28"/>
        </w:numPr>
        <w:spacing w:before="240" w:line="360" w:lineRule="auto"/>
        <w:jc w:val="both"/>
        <w:rPr>
          <w:b/>
          <w:bCs/>
          <w:szCs w:val="24"/>
          <w:u w:val="single"/>
        </w:rPr>
      </w:pPr>
      <w:r w:rsidRPr="00B46F24">
        <w:rPr>
          <w:szCs w:val="24"/>
          <w:rtl/>
        </w:rPr>
        <w:lastRenderedPageBreak/>
        <w:t>בחינת הצעות מחקר ושיפוטן;</w:t>
      </w:r>
    </w:p>
    <w:p w:rsidR="005B745B" w:rsidRDefault="005B745B" w:rsidP="005B745B">
      <w:pPr>
        <w:numPr>
          <w:ilvl w:val="1"/>
          <w:numId w:val="28"/>
        </w:numPr>
        <w:spacing w:before="240" w:line="360" w:lineRule="auto"/>
        <w:jc w:val="both"/>
        <w:rPr>
          <w:b/>
          <w:bCs/>
          <w:szCs w:val="24"/>
          <w:u w:val="single"/>
        </w:rPr>
      </w:pPr>
      <w:r>
        <w:rPr>
          <w:szCs w:val="24"/>
          <w:rtl/>
        </w:rPr>
        <w:t>מעקב, מדעי ותקציבי, אחר ביצוע פרויקטי</w:t>
      </w:r>
      <w:r>
        <w:rPr>
          <w:rFonts w:hint="cs"/>
          <w:szCs w:val="24"/>
          <w:rtl/>
        </w:rPr>
        <w:t>ם של</w:t>
      </w:r>
      <w:r>
        <w:rPr>
          <w:szCs w:val="24"/>
          <w:rtl/>
        </w:rPr>
        <w:t xml:space="preserve"> מחקר ופיתוח;</w:t>
      </w:r>
    </w:p>
    <w:p w:rsidR="005B745B" w:rsidRDefault="005B745B" w:rsidP="005B745B">
      <w:pPr>
        <w:numPr>
          <w:ilvl w:val="1"/>
          <w:numId w:val="28"/>
        </w:numPr>
        <w:spacing w:before="240" w:line="360" w:lineRule="auto"/>
        <w:jc w:val="both"/>
        <w:rPr>
          <w:b/>
          <w:bCs/>
          <w:szCs w:val="24"/>
          <w:u w:val="single"/>
        </w:rPr>
      </w:pPr>
      <w:r>
        <w:rPr>
          <w:rFonts w:hint="cs"/>
          <w:szCs w:val="24"/>
          <w:rtl/>
        </w:rPr>
        <w:t>סיוע בקידום תוצאות המחקרים לכלל יישום;</w:t>
      </w:r>
    </w:p>
    <w:p w:rsidR="005B745B" w:rsidRDefault="005B745B" w:rsidP="005B745B">
      <w:pPr>
        <w:numPr>
          <w:ilvl w:val="1"/>
          <w:numId w:val="28"/>
        </w:numPr>
        <w:spacing w:before="240" w:line="360" w:lineRule="auto"/>
        <w:jc w:val="both"/>
        <w:rPr>
          <w:b/>
          <w:bCs/>
          <w:szCs w:val="24"/>
          <w:u w:val="single"/>
        </w:rPr>
      </w:pPr>
      <w:r>
        <w:rPr>
          <w:szCs w:val="24"/>
          <w:rtl/>
        </w:rPr>
        <w:t>מתן יעוץ</w:t>
      </w:r>
      <w:r>
        <w:rPr>
          <w:rFonts w:hint="cs"/>
          <w:szCs w:val="24"/>
          <w:rtl/>
        </w:rPr>
        <w:t xml:space="preserve"> </w:t>
      </w:r>
      <w:r w:rsidRPr="00AA5088">
        <w:rPr>
          <w:rFonts w:hint="cs"/>
          <w:szCs w:val="24"/>
          <w:rtl/>
        </w:rPr>
        <w:t>וליוו</w:t>
      </w:r>
      <w:r w:rsidRPr="008528B5">
        <w:rPr>
          <w:rFonts w:hint="cs"/>
          <w:szCs w:val="24"/>
          <w:rtl/>
        </w:rPr>
        <w:t>י</w:t>
      </w:r>
      <w:r>
        <w:rPr>
          <w:szCs w:val="24"/>
          <w:rtl/>
        </w:rPr>
        <w:t xml:space="preserve"> </w:t>
      </w:r>
      <w:r>
        <w:rPr>
          <w:rFonts w:hint="cs"/>
          <w:szCs w:val="24"/>
          <w:rtl/>
        </w:rPr>
        <w:t>ל</w:t>
      </w:r>
      <w:r>
        <w:rPr>
          <w:szCs w:val="24"/>
          <w:rtl/>
        </w:rPr>
        <w:t xml:space="preserve">ממונים </w:t>
      </w:r>
      <w:r>
        <w:rPr>
          <w:rFonts w:hint="cs"/>
          <w:szCs w:val="24"/>
          <w:rtl/>
        </w:rPr>
        <w:t xml:space="preserve">מטעם המשרד </w:t>
      </w:r>
      <w:r>
        <w:rPr>
          <w:szCs w:val="24"/>
          <w:rtl/>
        </w:rPr>
        <w:t>בתחומי התמחותו</w:t>
      </w:r>
      <w:r>
        <w:rPr>
          <w:rFonts w:hint="cs"/>
          <w:szCs w:val="24"/>
          <w:rtl/>
        </w:rPr>
        <w:t>;</w:t>
      </w:r>
    </w:p>
    <w:p w:rsidR="005B745B" w:rsidRDefault="005B745B" w:rsidP="005B745B">
      <w:pPr>
        <w:numPr>
          <w:ilvl w:val="1"/>
          <w:numId w:val="28"/>
        </w:numPr>
        <w:spacing w:before="240" w:line="360" w:lineRule="auto"/>
        <w:jc w:val="both"/>
        <w:rPr>
          <w:szCs w:val="24"/>
        </w:rPr>
      </w:pPr>
      <w:r w:rsidRPr="00DA573C">
        <w:rPr>
          <w:rFonts w:hint="eastAsia"/>
          <w:szCs w:val="24"/>
          <w:rtl/>
        </w:rPr>
        <w:t>כל</w:t>
      </w:r>
      <w:r w:rsidRPr="00DA573C">
        <w:rPr>
          <w:szCs w:val="24"/>
          <w:rtl/>
        </w:rPr>
        <w:t xml:space="preserve"> </w:t>
      </w:r>
      <w:r>
        <w:rPr>
          <w:rFonts w:hint="cs"/>
          <w:szCs w:val="24"/>
          <w:rtl/>
        </w:rPr>
        <w:t>משימה אחרת מתחום הייעוץ המקצועי על פי הנחיות הממונה מטעם המשרד.</w:t>
      </w:r>
    </w:p>
    <w:p w:rsidR="005B745B" w:rsidRDefault="005B745B" w:rsidP="005B745B">
      <w:pPr>
        <w:spacing w:after="120" w:line="360" w:lineRule="auto"/>
        <w:ind w:left="360" w:right="360"/>
        <w:jc w:val="both"/>
        <w:rPr>
          <w:szCs w:val="24"/>
          <w:rtl/>
        </w:rPr>
      </w:pPr>
      <w:r>
        <w:rPr>
          <w:rFonts w:hint="cs"/>
          <w:szCs w:val="24"/>
          <w:rtl/>
        </w:rPr>
        <w:t>מובהר ומודגש שתפקידו של היועץ הינו, בנוסף לכתיבת חוות דעת, מעקב אחר ביצוע המחקרים, לרבות הבטחת ביצועם בהתאם למדיניות המשרד, ביקורים באתרים בהם מתבצעת העבודה, אישור ההוצאות הכספיות על-פי תוכנית העבודה, השתתפות בפגישות עבודה במשרד וביצוע פעילות לקידום היישום של תוצאות המחקרים.</w:t>
      </w:r>
    </w:p>
    <w:p w:rsidR="005B745B" w:rsidRDefault="005B745B" w:rsidP="005B745B">
      <w:pPr>
        <w:spacing w:after="120" w:line="360" w:lineRule="auto"/>
        <w:ind w:left="360" w:right="360"/>
        <w:jc w:val="both"/>
        <w:rPr>
          <w:szCs w:val="24"/>
          <w:rtl/>
        </w:rPr>
      </w:pPr>
    </w:p>
    <w:p w:rsidR="005B745B" w:rsidRDefault="005B745B" w:rsidP="005B745B">
      <w:pPr>
        <w:pStyle w:val="afb"/>
        <w:numPr>
          <w:ilvl w:val="0"/>
          <w:numId w:val="53"/>
        </w:numPr>
        <w:autoSpaceDE w:val="0"/>
        <w:autoSpaceDN w:val="0"/>
        <w:adjustRightInd w:val="0"/>
        <w:spacing w:line="360" w:lineRule="auto"/>
        <w:ind w:left="498"/>
        <w:jc w:val="both"/>
        <w:rPr>
          <w:rFonts w:ascii="Arial" w:hAnsi="Arial"/>
          <w:b/>
          <w:bCs/>
          <w:sz w:val="32"/>
          <w:szCs w:val="32"/>
          <w:u w:val="single"/>
          <w:rtl/>
        </w:rPr>
      </w:pPr>
      <w:r w:rsidRPr="00DF1DAE">
        <w:rPr>
          <w:rFonts w:ascii="Arial" w:hAnsi="Arial"/>
          <w:b/>
          <w:bCs/>
          <w:sz w:val="32"/>
          <w:szCs w:val="32"/>
          <w:u w:val="single"/>
          <w:rtl/>
        </w:rPr>
        <w:t xml:space="preserve">התמורה, </w:t>
      </w:r>
      <w:r w:rsidRPr="00DF1DAE">
        <w:rPr>
          <w:rFonts w:ascii="Arial" w:hAnsi="Arial" w:hint="eastAsia"/>
          <w:b/>
          <w:bCs/>
          <w:sz w:val="32"/>
          <w:szCs w:val="32"/>
          <w:u w:val="single"/>
          <w:rtl/>
        </w:rPr>
        <w:t>לוחות</w:t>
      </w:r>
      <w:r w:rsidRPr="00DF1DAE">
        <w:rPr>
          <w:rFonts w:ascii="Arial" w:hAnsi="Arial"/>
          <w:b/>
          <w:bCs/>
          <w:sz w:val="32"/>
          <w:szCs w:val="32"/>
          <w:u w:val="single"/>
          <w:rtl/>
        </w:rPr>
        <w:t xml:space="preserve"> </w:t>
      </w:r>
      <w:r w:rsidRPr="00DF1DAE">
        <w:rPr>
          <w:rFonts w:ascii="Arial" w:hAnsi="Arial" w:hint="eastAsia"/>
          <w:b/>
          <w:bCs/>
          <w:sz w:val="32"/>
          <w:szCs w:val="32"/>
          <w:u w:val="single"/>
          <w:rtl/>
        </w:rPr>
        <w:t>זמנים</w:t>
      </w:r>
      <w:r w:rsidRPr="00DF1DAE">
        <w:rPr>
          <w:rFonts w:ascii="Arial" w:hAnsi="Arial"/>
          <w:b/>
          <w:bCs/>
          <w:sz w:val="32"/>
          <w:szCs w:val="32"/>
          <w:u w:val="single"/>
          <w:rtl/>
        </w:rPr>
        <w:t xml:space="preserve"> </w:t>
      </w:r>
      <w:r w:rsidRPr="00DF1DAE">
        <w:rPr>
          <w:rFonts w:ascii="Arial" w:hAnsi="Arial" w:hint="eastAsia"/>
          <w:b/>
          <w:bCs/>
          <w:sz w:val="32"/>
          <w:szCs w:val="32"/>
          <w:u w:val="single"/>
          <w:rtl/>
        </w:rPr>
        <w:t>ואבני</w:t>
      </w:r>
      <w:r w:rsidRPr="00DF1DAE">
        <w:rPr>
          <w:rFonts w:ascii="Arial" w:hAnsi="Arial"/>
          <w:b/>
          <w:bCs/>
          <w:sz w:val="32"/>
          <w:szCs w:val="32"/>
          <w:u w:val="single"/>
          <w:rtl/>
        </w:rPr>
        <w:t xml:space="preserve"> </w:t>
      </w:r>
      <w:r w:rsidRPr="00DF1DAE">
        <w:rPr>
          <w:rFonts w:ascii="Arial" w:hAnsi="Arial" w:hint="eastAsia"/>
          <w:b/>
          <w:bCs/>
          <w:sz w:val="32"/>
          <w:szCs w:val="32"/>
          <w:u w:val="single"/>
          <w:rtl/>
        </w:rPr>
        <w:t>דרך</w:t>
      </w:r>
      <w:r w:rsidRPr="00DF1DAE">
        <w:rPr>
          <w:rFonts w:ascii="Arial" w:hAnsi="Arial"/>
          <w:b/>
          <w:bCs/>
          <w:sz w:val="32"/>
          <w:szCs w:val="32"/>
          <w:u w:val="single"/>
          <w:rtl/>
        </w:rPr>
        <w:t xml:space="preserve"> </w:t>
      </w:r>
      <w:r w:rsidRPr="00DF1DAE">
        <w:rPr>
          <w:rFonts w:ascii="Arial" w:hAnsi="Arial" w:hint="eastAsia"/>
          <w:b/>
          <w:bCs/>
          <w:sz w:val="32"/>
          <w:szCs w:val="32"/>
          <w:u w:val="single"/>
          <w:rtl/>
        </w:rPr>
        <w:t>לתשלום</w:t>
      </w:r>
      <w:r w:rsidRPr="00BA6DF3">
        <w:rPr>
          <w:rFonts w:ascii="Arial" w:hAnsi="Arial"/>
          <w:b/>
          <w:bCs/>
          <w:sz w:val="32"/>
          <w:szCs w:val="32"/>
          <w:rtl/>
        </w:rPr>
        <w:t>:</w:t>
      </w:r>
    </w:p>
    <w:p w:rsidR="005B745B" w:rsidRDefault="005B745B" w:rsidP="005B745B">
      <w:pPr>
        <w:pStyle w:val="afb"/>
        <w:numPr>
          <w:ilvl w:val="0"/>
          <w:numId w:val="55"/>
        </w:numPr>
        <w:spacing w:line="360" w:lineRule="auto"/>
        <w:jc w:val="both"/>
        <w:rPr>
          <w:szCs w:val="24"/>
        </w:rPr>
      </w:pPr>
      <w:r>
        <w:rPr>
          <w:rFonts w:hint="cs"/>
          <w:szCs w:val="24"/>
          <w:rtl/>
        </w:rPr>
        <w:t>תמורה בגין שעות הייעוץ תתבצע כנגד הצגת דו"ח שעות מפורט ומאושר על ידי הממונה מטעם המשרד, ובציון הממונה כי העבודה בוצעה לשביעות רצונו המלאה של הממונה.</w:t>
      </w:r>
    </w:p>
    <w:p w:rsidR="005B745B" w:rsidRDefault="005B745B" w:rsidP="005B745B">
      <w:pPr>
        <w:pStyle w:val="afb"/>
        <w:numPr>
          <w:ilvl w:val="0"/>
          <w:numId w:val="55"/>
        </w:numPr>
        <w:spacing w:line="360" w:lineRule="auto"/>
        <w:jc w:val="both"/>
        <w:rPr>
          <w:szCs w:val="24"/>
        </w:rPr>
      </w:pPr>
      <w:r w:rsidRPr="00991A45">
        <w:rPr>
          <w:rFonts w:hint="cs"/>
          <w:szCs w:val="24"/>
          <w:rtl/>
        </w:rPr>
        <w:t>התמורה תשולם בכפוף להוראת תכ"מ "ביצוע תשלומים בגין התחייבויות" ולאחר אישור החשבונות והחשבוניות על ידי בא כוח המשרד.</w:t>
      </w:r>
    </w:p>
    <w:p w:rsidR="005B745B" w:rsidRDefault="005B745B" w:rsidP="00BE00B6">
      <w:pPr>
        <w:pStyle w:val="12"/>
        <w:pageBreakBefore/>
        <w:rPr>
          <w:sz w:val="28"/>
          <w:szCs w:val="28"/>
          <w:rtl/>
        </w:rPr>
      </w:pPr>
      <w:bookmarkStart w:id="121" w:name="_Toc364067468"/>
      <w:r w:rsidRPr="00DA573C">
        <w:rPr>
          <w:rFonts w:hint="eastAsia"/>
          <w:sz w:val="28"/>
          <w:szCs w:val="28"/>
          <w:rtl/>
        </w:rPr>
        <w:lastRenderedPageBreak/>
        <w:t>נספח</w:t>
      </w:r>
      <w:r w:rsidRPr="00DA573C">
        <w:rPr>
          <w:sz w:val="28"/>
          <w:szCs w:val="28"/>
          <w:rtl/>
        </w:rPr>
        <w:t xml:space="preserve"> </w:t>
      </w:r>
      <w:r w:rsidRPr="00DA573C">
        <w:rPr>
          <w:rFonts w:hint="eastAsia"/>
          <w:sz w:val="28"/>
          <w:szCs w:val="28"/>
          <w:rtl/>
        </w:rPr>
        <w:t>ב</w:t>
      </w:r>
      <w:r w:rsidRPr="00DA573C">
        <w:rPr>
          <w:sz w:val="28"/>
          <w:szCs w:val="28"/>
          <w:rtl/>
        </w:rPr>
        <w:t xml:space="preserve">' </w:t>
      </w:r>
    </w:p>
    <w:p w:rsidR="005B745B" w:rsidRDefault="005B745B" w:rsidP="005B745B">
      <w:pPr>
        <w:pStyle w:val="12"/>
        <w:jc w:val="center"/>
        <w:rPr>
          <w:sz w:val="28"/>
          <w:szCs w:val="28"/>
          <w:rtl/>
        </w:rPr>
      </w:pPr>
      <w:r w:rsidRPr="00DA573C">
        <w:rPr>
          <w:sz w:val="28"/>
          <w:szCs w:val="28"/>
          <w:rtl/>
        </w:rPr>
        <w:t>הסכם שירותי יעוץ</w:t>
      </w:r>
      <w:bookmarkEnd w:id="121"/>
    </w:p>
    <w:p w:rsidR="005B745B" w:rsidRDefault="005B745B" w:rsidP="005B745B">
      <w:pPr>
        <w:spacing w:line="360" w:lineRule="auto"/>
        <w:jc w:val="both"/>
        <w:rPr>
          <w:rtl/>
        </w:rPr>
      </w:pPr>
    </w:p>
    <w:p w:rsidR="005B745B" w:rsidRDefault="005B745B" w:rsidP="005B745B">
      <w:pPr>
        <w:spacing w:line="360" w:lineRule="auto"/>
        <w:jc w:val="center"/>
        <w:rPr>
          <w:b/>
          <w:bCs/>
          <w:szCs w:val="24"/>
          <w:rtl/>
        </w:rPr>
      </w:pPr>
      <w:r>
        <w:rPr>
          <w:rFonts w:hint="cs"/>
          <w:b/>
          <w:bCs/>
          <w:szCs w:val="24"/>
          <w:rtl/>
        </w:rPr>
        <w:br/>
        <w:t>מס' חוזה:</w:t>
      </w:r>
    </w:p>
    <w:p w:rsidR="005B745B" w:rsidRDefault="005B745B" w:rsidP="005B745B">
      <w:pPr>
        <w:spacing w:line="360" w:lineRule="auto"/>
        <w:jc w:val="center"/>
        <w:rPr>
          <w:szCs w:val="24"/>
          <w:rtl/>
        </w:rPr>
      </w:pPr>
    </w:p>
    <w:p w:rsidR="005B745B" w:rsidRDefault="005B745B" w:rsidP="005B745B">
      <w:pPr>
        <w:spacing w:line="360" w:lineRule="auto"/>
        <w:jc w:val="center"/>
        <w:rPr>
          <w:szCs w:val="24"/>
          <w:rtl/>
        </w:rPr>
      </w:pPr>
      <w:r>
        <w:rPr>
          <w:rFonts w:hint="cs"/>
          <w:szCs w:val="24"/>
          <w:rtl/>
        </w:rPr>
        <w:br/>
      </w:r>
    </w:p>
    <w:p w:rsidR="005B745B" w:rsidRDefault="005B745B" w:rsidP="005B745B">
      <w:pPr>
        <w:spacing w:line="360" w:lineRule="auto"/>
        <w:jc w:val="center"/>
        <w:rPr>
          <w:szCs w:val="24"/>
          <w:rtl/>
        </w:rPr>
      </w:pPr>
      <w:r>
        <w:rPr>
          <w:rFonts w:hint="cs"/>
          <w:szCs w:val="24"/>
          <w:rtl/>
        </w:rPr>
        <w:t>שנעשה ונחתם בירושלים, ביום_____ בחודש______ שנת_____</w:t>
      </w:r>
    </w:p>
    <w:p w:rsidR="005B745B" w:rsidRDefault="005B745B" w:rsidP="005B745B">
      <w:pPr>
        <w:spacing w:line="360" w:lineRule="auto"/>
        <w:jc w:val="center"/>
        <w:rPr>
          <w:szCs w:val="24"/>
          <w:rtl/>
        </w:rPr>
      </w:pPr>
    </w:p>
    <w:p w:rsidR="005B745B" w:rsidRDefault="005B745B" w:rsidP="005B745B">
      <w:pPr>
        <w:spacing w:line="360" w:lineRule="auto"/>
        <w:jc w:val="center"/>
        <w:rPr>
          <w:szCs w:val="24"/>
          <w:rtl/>
        </w:rPr>
      </w:pPr>
    </w:p>
    <w:p w:rsidR="005B745B" w:rsidRDefault="005B745B" w:rsidP="005B745B">
      <w:pPr>
        <w:spacing w:line="360" w:lineRule="auto"/>
        <w:jc w:val="center"/>
        <w:rPr>
          <w:szCs w:val="24"/>
          <w:rtl/>
        </w:rPr>
      </w:pPr>
      <w:r>
        <w:rPr>
          <w:rFonts w:hint="cs"/>
          <w:szCs w:val="24"/>
          <w:rtl/>
        </w:rPr>
        <w:t>בין</w:t>
      </w:r>
    </w:p>
    <w:p w:rsidR="005B745B" w:rsidRDefault="005B745B" w:rsidP="005B745B">
      <w:pPr>
        <w:spacing w:line="360" w:lineRule="auto"/>
        <w:jc w:val="center"/>
        <w:rPr>
          <w:szCs w:val="24"/>
          <w:rtl/>
        </w:rPr>
      </w:pPr>
    </w:p>
    <w:p w:rsidR="005B745B" w:rsidRPr="00BE6B8B" w:rsidRDefault="005B745B" w:rsidP="005B745B">
      <w:pPr>
        <w:spacing w:line="360" w:lineRule="auto"/>
        <w:jc w:val="both"/>
        <w:rPr>
          <w:szCs w:val="24"/>
          <w:rtl/>
        </w:rPr>
      </w:pPr>
      <w:r w:rsidRPr="00BE6B8B">
        <w:rPr>
          <w:rFonts w:hint="cs"/>
          <w:szCs w:val="24"/>
          <w:rtl/>
        </w:rPr>
        <w:t xml:space="preserve">ממשלת ישראל בשם מדינת ישראל באמצעות </w:t>
      </w:r>
      <w:r>
        <w:rPr>
          <w:rFonts w:hint="cs"/>
          <w:szCs w:val="24"/>
          <w:rtl/>
        </w:rPr>
        <w:t>משרד התשתיות הלאומיות, האנרגיה והמים</w:t>
      </w:r>
      <w:r w:rsidRPr="00BE6B8B">
        <w:rPr>
          <w:rFonts w:hint="cs"/>
          <w:szCs w:val="24"/>
          <w:rtl/>
        </w:rPr>
        <w:t xml:space="preserve"> המיוצג ע"י מנכ"ל משרד</w:t>
      </w:r>
      <w:r>
        <w:rPr>
          <w:rFonts w:hint="cs"/>
          <w:szCs w:val="24"/>
          <w:rtl/>
        </w:rPr>
        <w:t xml:space="preserve"> התשתיות הלאומיות,</w:t>
      </w:r>
      <w:r w:rsidRPr="00BE6B8B">
        <w:rPr>
          <w:rFonts w:hint="cs"/>
          <w:szCs w:val="24"/>
          <w:rtl/>
        </w:rPr>
        <w:t xml:space="preserve"> האנרגיה והמים ביחד עם חשב משרד</w:t>
      </w:r>
      <w:r>
        <w:rPr>
          <w:rFonts w:hint="cs"/>
          <w:szCs w:val="24"/>
          <w:rtl/>
        </w:rPr>
        <w:t xml:space="preserve"> התשתיות הלאומיות,</w:t>
      </w:r>
      <w:r w:rsidRPr="00BE6B8B">
        <w:rPr>
          <w:rFonts w:hint="cs"/>
          <w:szCs w:val="24"/>
          <w:rtl/>
        </w:rPr>
        <w:t xml:space="preserve"> האנרגיה והמים </w:t>
      </w:r>
      <w:r w:rsidRPr="00BE6B8B">
        <w:rPr>
          <w:rFonts w:hint="cs"/>
          <w:b/>
          <w:bCs/>
          <w:szCs w:val="24"/>
          <w:rtl/>
        </w:rPr>
        <w:t>(</w:t>
      </w:r>
      <w:r w:rsidRPr="00BE6B8B">
        <w:rPr>
          <w:rFonts w:hint="cs"/>
          <w:szCs w:val="24"/>
          <w:rtl/>
        </w:rPr>
        <w:t>להלן:</w:t>
      </w:r>
      <w:r w:rsidRPr="00BE6B8B">
        <w:rPr>
          <w:rFonts w:hint="cs"/>
          <w:b/>
          <w:bCs/>
          <w:szCs w:val="24"/>
          <w:rtl/>
        </w:rPr>
        <w:t xml:space="preserve"> "המשרד") </w:t>
      </w:r>
    </w:p>
    <w:p w:rsidR="005B745B" w:rsidRDefault="005B745B" w:rsidP="005B745B">
      <w:pPr>
        <w:spacing w:line="360" w:lineRule="auto"/>
        <w:jc w:val="right"/>
        <w:rPr>
          <w:szCs w:val="24"/>
          <w:u w:val="single"/>
          <w:rtl/>
        </w:rPr>
      </w:pPr>
    </w:p>
    <w:p w:rsidR="005B745B" w:rsidRDefault="005B745B" w:rsidP="005B745B">
      <w:pPr>
        <w:spacing w:line="360" w:lineRule="auto"/>
        <w:jc w:val="right"/>
        <w:rPr>
          <w:szCs w:val="24"/>
          <w:rtl/>
        </w:rPr>
      </w:pPr>
      <w:r>
        <w:rPr>
          <w:rFonts w:hint="cs"/>
          <w:szCs w:val="24"/>
          <w:u w:val="single"/>
          <w:rtl/>
        </w:rPr>
        <w:t>מצד אחד</w:t>
      </w:r>
    </w:p>
    <w:p w:rsidR="005B745B" w:rsidRDefault="005B745B" w:rsidP="005B745B">
      <w:pPr>
        <w:spacing w:line="360" w:lineRule="auto"/>
        <w:jc w:val="center"/>
        <w:rPr>
          <w:b/>
          <w:bCs/>
          <w:sz w:val="28"/>
          <w:szCs w:val="28"/>
          <w:rtl/>
        </w:rPr>
      </w:pPr>
      <w:r>
        <w:rPr>
          <w:rFonts w:hint="cs"/>
          <w:b/>
          <w:bCs/>
          <w:sz w:val="28"/>
          <w:szCs w:val="28"/>
          <w:rtl/>
        </w:rPr>
        <w:t>-</w:t>
      </w:r>
      <w:r w:rsidRPr="00223000">
        <w:rPr>
          <w:rFonts w:hint="eastAsia"/>
          <w:b/>
          <w:bCs/>
          <w:sz w:val="28"/>
          <w:szCs w:val="28"/>
          <w:rtl/>
        </w:rPr>
        <w:t>ו</w:t>
      </w:r>
      <w:r w:rsidRPr="00223000">
        <w:rPr>
          <w:b/>
          <w:bCs/>
          <w:sz w:val="28"/>
          <w:szCs w:val="28"/>
          <w:rtl/>
        </w:rPr>
        <w:t xml:space="preserve"> </w:t>
      </w:r>
      <w:r w:rsidRPr="00223000">
        <w:rPr>
          <w:rFonts w:hint="eastAsia"/>
          <w:b/>
          <w:bCs/>
          <w:sz w:val="28"/>
          <w:szCs w:val="28"/>
          <w:rtl/>
        </w:rPr>
        <w:t>ב</w:t>
      </w:r>
      <w:r w:rsidRPr="00223000">
        <w:rPr>
          <w:b/>
          <w:bCs/>
          <w:sz w:val="28"/>
          <w:szCs w:val="28"/>
          <w:rtl/>
        </w:rPr>
        <w:t xml:space="preserve"> </w:t>
      </w:r>
      <w:r w:rsidRPr="00223000">
        <w:rPr>
          <w:rFonts w:hint="eastAsia"/>
          <w:b/>
          <w:bCs/>
          <w:sz w:val="28"/>
          <w:szCs w:val="28"/>
          <w:rtl/>
        </w:rPr>
        <w:t>י</w:t>
      </w:r>
      <w:r w:rsidRPr="00223000">
        <w:rPr>
          <w:b/>
          <w:bCs/>
          <w:sz w:val="28"/>
          <w:szCs w:val="28"/>
          <w:rtl/>
        </w:rPr>
        <w:t xml:space="preserve"> </w:t>
      </w:r>
      <w:r w:rsidRPr="00223000">
        <w:rPr>
          <w:rFonts w:hint="eastAsia"/>
          <w:b/>
          <w:bCs/>
          <w:sz w:val="28"/>
          <w:szCs w:val="28"/>
          <w:rtl/>
        </w:rPr>
        <w:t>ן</w:t>
      </w:r>
      <w:r>
        <w:rPr>
          <w:rFonts w:hint="cs"/>
          <w:b/>
          <w:bCs/>
          <w:sz w:val="28"/>
          <w:szCs w:val="28"/>
          <w:rtl/>
        </w:rPr>
        <w:t>-</w:t>
      </w:r>
    </w:p>
    <w:p w:rsidR="005B745B" w:rsidRDefault="005B745B" w:rsidP="005B745B">
      <w:pPr>
        <w:spacing w:line="360" w:lineRule="auto"/>
        <w:rPr>
          <w:b/>
          <w:bCs/>
          <w:szCs w:val="24"/>
          <w:rtl/>
        </w:rPr>
      </w:pPr>
      <w:r>
        <w:rPr>
          <w:rFonts w:hint="cs"/>
          <w:b/>
          <w:bCs/>
          <w:szCs w:val="24"/>
          <w:rtl/>
        </w:rPr>
        <w:t>_________________________</w:t>
      </w:r>
    </w:p>
    <w:p w:rsidR="005B745B" w:rsidRDefault="005B745B" w:rsidP="005B745B">
      <w:pPr>
        <w:spacing w:line="360" w:lineRule="auto"/>
        <w:rPr>
          <w:b/>
          <w:bCs/>
          <w:szCs w:val="24"/>
          <w:rtl/>
        </w:rPr>
      </w:pPr>
      <w:r>
        <w:rPr>
          <w:rFonts w:hint="cs"/>
          <w:b/>
          <w:bCs/>
          <w:szCs w:val="24"/>
          <w:rtl/>
        </w:rPr>
        <w:t>_________________________ (להלן - "היועץ")</w:t>
      </w:r>
    </w:p>
    <w:p w:rsidR="005B745B" w:rsidRDefault="005B745B" w:rsidP="005B745B">
      <w:pPr>
        <w:spacing w:line="360" w:lineRule="auto"/>
        <w:ind w:left="7200" w:firstLine="720"/>
        <w:rPr>
          <w:szCs w:val="24"/>
          <w:u w:val="single"/>
          <w:rtl/>
        </w:rPr>
      </w:pPr>
      <w:r>
        <w:rPr>
          <w:rFonts w:hint="cs"/>
          <w:szCs w:val="24"/>
          <w:u w:val="single"/>
          <w:rtl/>
        </w:rPr>
        <w:t xml:space="preserve"> </w:t>
      </w:r>
    </w:p>
    <w:p w:rsidR="005B745B" w:rsidRDefault="005B745B" w:rsidP="005B745B">
      <w:pPr>
        <w:spacing w:line="360" w:lineRule="auto"/>
        <w:ind w:left="7200"/>
        <w:jc w:val="right"/>
        <w:rPr>
          <w:szCs w:val="24"/>
          <w:u w:val="single"/>
          <w:rtl/>
        </w:rPr>
      </w:pPr>
      <w:r>
        <w:rPr>
          <w:rFonts w:hint="cs"/>
          <w:szCs w:val="24"/>
          <w:u w:val="single"/>
          <w:rtl/>
        </w:rPr>
        <w:t>מצד שני</w:t>
      </w:r>
    </w:p>
    <w:p w:rsidR="005B745B" w:rsidRDefault="005B745B" w:rsidP="005B745B">
      <w:pPr>
        <w:spacing w:line="360" w:lineRule="auto"/>
        <w:rPr>
          <w:szCs w:val="24"/>
          <w:rtl/>
        </w:rPr>
      </w:pPr>
    </w:p>
    <w:tbl>
      <w:tblPr>
        <w:bidiVisual/>
        <w:tblW w:w="0" w:type="auto"/>
        <w:tblLayout w:type="fixed"/>
        <w:tblLook w:val="04A0"/>
      </w:tblPr>
      <w:tblGrid>
        <w:gridCol w:w="1184"/>
        <w:gridCol w:w="7796"/>
      </w:tblGrid>
      <w:tr w:rsidR="005B745B" w:rsidTr="003A2654">
        <w:tc>
          <w:tcPr>
            <w:tcW w:w="1184" w:type="dxa"/>
            <w:hideMark/>
          </w:tcPr>
          <w:p w:rsidR="005B745B" w:rsidRDefault="005B745B" w:rsidP="003A2654">
            <w:pPr>
              <w:spacing w:line="360" w:lineRule="auto"/>
              <w:jc w:val="both"/>
              <w:rPr>
                <w:szCs w:val="24"/>
              </w:rPr>
            </w:pPr>
            <w:r>
              <w:rPr>
                <w:rFonts w:hint="cs"/>
                <w:szCs w:val="24"/>
                <w:rtl/>
              </w:rPr>
              <w:t>הואיל:</w:t>
            </w:r>
          </w:p>
        </w:tc>
        <w:tc>
          <w:tcPr>
            <w:tcW w:w="7796" w:type="dxa"/>
            <w:hideMark/>
          </w:tcPr>
          <w:p w:rsidR="005B745B" w:rsidRDefault="005B745B" w:rsidP="003A2654">
            <w:pPr>
              <w:spacing w:line="360" w:lineRule="auto"/>
              <w:jc w:val="both"/>
              <w:rPr>
                <w:szCs w:val="24"/>
              </w:rPr>
            </w:pPr>
            <w:r>
              <w:rPr>
                <w:rFonts w:hint="cs"/>
                <w:szCs w:val="24"/>
                <w:rtl/>
              </w:rPr>
              <w:t xml:space="preserve">והמשרד מעוניין לקבל שירותי יעוץ, ליווי  וביצוע מחקרים בתחומים: </w:t>
            </w:r>
            <w:r>
              <w:rPr>
                <w:rFonts w:hint="cs"/>
                <w:b/>
                <w:bCs/>
                <w:szCs w:val="24"/>
                <w:rtl/>
              </w:rPr>
              <w:t xml:space="preserve">האנרגיה, מדעי הים והאדמה </w:t>
            </w:r>
            <w:r>
              <w:rPr>
                <w:rFonts w:hint="cs"/>
                <w:szCs w:val="24"/>
                <w:rtl/>
              </w:rPr>
              <w:t xml:space="preserve"> כמפורט בהסכם זה ובמפרט השירותים המצ"ב (להלן: "</w:t>
            </w:r>
            <w:r w:rsidRPr="00223000">
              <w:rPr>
                <w:rFonts w:hint="eastAsia"/>
                <w:b/>
                <w:bCs/>
                <w:szCs w:val="24"/>
                <w:rtl/>
              </w:rPr>
              <w:t>השירותים</w:t>
            </w:r>
            <w:r>
              <w:rPr>
                <w:rFonts w:hint="cs"/>
                <w:szCs w:val="24"/>
                <w:rtl/>
              </w:rPr>
              <w:t>")</w:t>
            </w:r>
            <w:r w:rsidRPr="00BE6B8B">
              <w:rPr>
                <w:rFonts w:hint="cs"/>
                <w:szCs w:val="24"/>
                <w:rtl/>
              </w:rPr>
              <w:t>;</w:t>
            </w:r>
          </w:p>
        </w:tc>
      </w:tr>
      <w:tr w:rsidR="005B745B" w:rsidTr="003A2654">
        <w:tc>
          <w:tcPr>
            <w:tcW w:w="1184" w:type="dxa"/>
          </w:tcPr>
          <w:p w:rsidR="005B745B" w:rsidRDefault="005B745B" w:rsidP="003A2654">
            <w:pPr>
              <w:spacing w:line="360" w:lineRule="auto"/>
              <w:jc w:val="both"/>
              <w:rPr>
                <w:szCs w:val="24"/>
              </w:rPr>
            </w:pPr>
          </w:p>
        </w:tc>
        <w:tc>
          <w:tcPr>
            <w:tcW w:w="7796" w:type="dxa"/>
          </w:tcPr>
          <w:p w:rsidR="005B745B" w:rsidRDefault="005B745B" w:rsidP="003A2654">
            <w:pPr>
              <w:spacing w:line="360" w:lineRule="auto"/>
              <w:jc w:val="both"/>
              <w:rPr>
                <w:szCs w:val="24"/>
              </w:rPr>
            </w:pPr>
          </w:p>
        </w:tc>
      </w:tr>
      <w:tr w:rsidR="005B745B" w:rsidTr="003A2654">
        <w:tc>
          <w:tcPr>
            <w:tcW w:w="1184" w:type="dxa"/>
            <w:hideMark/>
          </w:tcPr>
          <w:p w:rsidR="005B745B" w:rsidRDefault="005B745B" w:rsidP="003A2654">
            <w:pPr>
              <w:spacing w:line="360" w:lineRule="auto"/>
              <w:jc w:val="both"/>
              <w:rPr>
                <w:szCs w:val="24"/>
              </w:rPr>
            </w:pPr>
            <w:r>
              <w:rPr>
                <w:rFonts w:hint="cs"/>
                <w:szCs w:val="24"/>
                <w:rtl/>
              </w:rPr>
              <w:t>והואיל:</w:t>
            </w:r>
          </w:p>
        </w:tc>
        <w:tc>
          <w:tcPr>
            <w:tcW w:w="7796" w:type="dxa"/>
            <w:hideMark/>
          </w:tcPr>
          <w:p w:rsidR="005B745B" w:rsidRDefault="005B745B" w:rsidP="003A2654">
            <w:pPr>
              <w:spacing w:line="360" w:lineRule="auto"/>
              <w:jc w:val="both"/>
              <w:rPr>
                <w:szCs w:val="24"/>
              </w:rPr>
            </w:pPr>
            <w:r>
              <w:rPr>
                <w:rFonts w:hint="cs"/>
                <w:szCs w:val="24"/>
                <w:rtl/>
              </w:rPr>
              <w:t>והיועץ מצהיר כי הוא בעל האמצעים, הידע והמיומנות לבצע עבור המשרד את השירותים באופן, במועדים ובתנאים המפורטים בהסכם זה ונספחיו;</w:t>
            </w:r>
          </w:p>
        </w:tc>
      </w:tr>
      <w:tr w:rsidR="005B745B" w:rsidTr="003A2654">
        <w:tc>
          <w:tcPr>
            <w:tcW w:w="1184" w:type="dxa"/>
          </w:tcPr>
          <w:p w:rsidR="005B745B" w:rsidRDefault="005B745B" w:rsidP="003A2654">
            <w:pPr>
              <w:spacing w:line="360" w:lineRule="auto"/>
              <w:jc w:val="both"/>
              <w:rPr>
                <w:szCs w:val="24"/>
              </w:rPr>
            </w:pPr>
          </w:p>
        </w:tc>
        <w:tc>
          <w:tcPr>
            <w:tcW w:w="7796" w:type="dxa"/>
          </w:tcPr>
          <w:p w:rsidR="005B745B" w:rsidRDefault="005B745B" w:rsidP="003A2654">
            <w:pPr>
              <w:spacing w:line="360" w:lineRule="auto"/>
              <w:jc w:val="both"/>
              <w:rPr>
                <w:szCs w:val="24"/>
              </w:rPr>
            </w:pPr>
          </w:p>
        </w:tc>
      </w:tr>
      <w:tr w:rsidR="005B745B" w:rsidTr="003A2654">
        <w:tc>
          <w:tcPr>
            <w:tcW w:w="1184" w:type="dxa"/>
            <w:hideMark/>
          </w:tcPr>
          <w:p w:rsidR="005B745B" w:rsidRDefault="005B745B" w:rsidP="003A2654">
            <w:pPr>
              <w:spacing w:line="360" w:lineRule="auto"/>
              <w:jc w:val="both"/>
              <w:rPr>
                <w:szCs w:val="24"/>
              </w:rPr>
            </w:pPr>
            <w:r>
              <w:rPr>
                <w:rFonts w:hint="cs"/>
                <w:szCs w:val="24"/>
                <w:rtl/>
              </w:rPr>
              <w:t>והואיל:</w:t>
            </w:r>
          </w:p>
        </w:tc>
        <w:tc>
          <w:tcPr>
            <w:tcW w:w="7796" w:type="dxa"/>
            <w:hideMark/>
          </w:tcPr>
          <w:p w:rsidR="005B745B" w:rsidRDefault="005B745B" w:rsidP="003A2654">
            <w:pPr>
              <w:spacing w:line="360" w:lineRule="auto"/>
              <w:jc w:val="both"/>
              <w:rPr>
                <w:szCs w:val="24"/>
              </w:rPr>
            </w:pPr>
            <w:r>
              <w:rPr>
                <w:rFonts w:hint="cs"/>
                <w:szCs w:val="24"/>
                <w:rtl/>
              </w:rPr>
              <w:t xml:space="preserve">והיועץ נבחר במסגרת </w:t>
            </w:r>
            <w:r w:rsidRPr="00856721">
              <w:rPr>
                <w:rFonts w:hint="cs"/>
                <w:szCs w:val="24"/>
                <w:rtl/>
              </w:rPr>
              <w:t xml:space="preserve">מכרז </w:t>
            </w:r>
            <w:r w:rsidRPr="00B46F24">
              <w:rPr>
                <w:rFonts w:hint="cs"/>
                <w:szCs w:val="24"/>
                <w:rtl/>
              </w:rPr>
              <w:t>30/13</w:t>
            </w:r>
            <w:r w:rsidRPr="00856721">
              <w:rPr>
                <w:rFonts w:hint="cs"/>
                <w:szCs w:val="24"/>
                <w:rtl/>
              </w:rPr>
              <w:t xml:space="preserve"> של</w:t>
            </w:r>
            <w:r>
              <w:rPr>
                <w:rFonts w:hint="cs"/>
                <w:szCs w:val="24"/>
                <w:rtl/>
              </w:rPr>
              <w:t xml:space="preserve"> המשרד.  מסמכי המכרז מהווים חלק בלתי נפרד מהסכם זה ומצורפים </w:t>
            </w:r>
            <w:r w:rsidRPr="001848D5">
              <w:rPr>
                <w:rFonts w:hint="cs"/>
                <w:b/>
                <w:bCs/>
                <w:szCs w:val="24"/>
                <w:rtl/>
              </w:rPr>
              <w:t>כנספח א'.</w:t>
            </w:r>
            <w:r w:rsidRPr="001848D5">
              <w:rPr>
                <w:rFonts w:hint="cs"/>
                <w:szCs w:val="24"/>
                <w:rtl/>
              </w:rPr>
              <w:t xml:space="preserve"> הצעת היועץ מצ"ב כ</w:t>
            </w:r>
            <w:r w:rsidRPr="001848D5">
              <w:rPr>
                <w:rFonts w:hint="cs"/>
                <w:b/>
                <w:bCs/>
                <w:szCs w:val="24"/>
                <w:rtl/>
              </w:rPr>
              <w:t>נספח</w:t>
            </w:r>
            <w:r w:rsidRPr="001848D5">
              <w:rPr>
                <w:rFonts w:hint="cs"/>
                <w:szCs w:val="24"/>
                <w:rtl/>
              </w:rPr>
              <w:t xml:space="preserve"> </w:t>
            </w:r>
            <w:r w:rsidRPr="001848D5">
              <w:rPr>
                <w:rFonts w:hint="cs"/>
                <w:b/>
                <w:bCs/>
                <w:szCs w:val="24"/>
                <w:rtl/>
              </w:rPr>
              <w:t>ב'</w:t>
            </w:r>
            <w:r w:rsidRPr="001848D5">
              <w:rPr>
                <w:rFonts w:hint="cs"/>
                <w:szCs w:val="24"/>
                <w:rtl/>
              </w:rPr>
              <w:t>;</w:t>
            </w:r>
          </w:p>
        </w:tc>
      </w:tr>
      <w:tr w:rsidR="005B745B" w:rsidTr="003A2654">
        <w:tc>
          <w:tcPr>
            <w:tcW w:w="1184" w:type="dxa"/>
          </w:tcPr>
          <w:p w:rsidR="005B745B" w:rsidRDefault="005B745B" w:rsidP="003A2654">
            <w:pPr>
              <w:spacing w:line="360" w:lineRule="auto"/>
              <w:jc w:val="both"/>
              <w:rPr>
                <w:szCs w:val="24"/>
              </w:rPr>
            </w:pPr>
          </w:p>
        </w:tc>
        <w:tc>
          <w:tcPr>
            <w:tcW w:w="7796" w:type="dxa"/>
          </w:tcPr>
          <w:p w:rsidR="005B745B" w:rsidRDefault="005B745B" w:rsidP="003A2654">
            <w:pPr>
              <w:spacing w:line="360" w:lineRule="auto"/>
              <w:jc w:val="both"/>
              <w:rPr>
                <w:szCs w:val="24"/>
              </w:rPr>
            </w:pPr>
          </w:p>
        </w:tc>
      </w:tr>
      <w:tr w:rsidR="005B745B" w:rsidTr="003A2654">
        <w:tc>
          <w:tcPr>
            <w:tcW w:w="1184" w:type="dxa"/>
            <w:hideMark/>
          </w:tcPr>
          <w:p w:rsidR="005B745B" w:rsidRDefault="005B745B" w:rsidP="003A2654">
            <w:pPr>
              <w:spacing w:line="360" w:lineRule="auto"/>
              <w:jc w:val="both"/>
              <w:rPr>
                <w:szCs w:val="24"/>
              </w:rPr>
            </w:pPr>
            <w:r>
              <w:rPr>
                <w:rFonts w:hint="cs"/>
                <w:szCs w:val="24"/>
                <w:rtl/>
              </w:rPr>
              <w:lastRenderedPageBreak/>
              <w:t>והואיל:</w:t>
            </w:r>
          </w:p>
        </w:tc>
        <w:tc>
          <w:tcPr>
            <w:tcW w:w="7796" w:type="dxa"/>
            <w:hideMark/>
          </w:tcPr>
          <w:p w:rsidR="005B745B" w:rsidRDefault="005B745B" w:rsidP="003A2654">
            <w:pPr>
              <w:spacing w:line="360" w:lineRule="auto"/>
              <w:jc w:val="both"/>
              <w:rPr>
                <w:szCs w:val="24"/>
              </w:rPr>
            </w:pPr>
            <w:r>
              <w:rPr>
                <w:rFonts w:hint="cs"/>
                <w:szCs w:val="24"/>
                <w:rtl/>
              </w:rPr>
              <w:t>ושני הצדדים החליטו לבצע את השירותים עבור המשרד שלא במסגרת יחסי העבודה הנהוגים בין עובד למעביד אלא כאשר היועץ פועל כקבלן עצמאי, ומקבל בגין ביצוע השירותים תמורה לפי תעריף מיוחד המותאם למעמדו כקבלן עצמאי;</w:t>
            </w:r>
          </w:p>
        </w:tc>
      </w:tr>
      <w:tr w:rsidR="005B745B" w:rsidTr="003A2654">
        <w:tc>
          <w:tcPr>
            <w:tcW w:w="1184" w:type="dxa"/>
          </w:tcPr>
          <w:p w:rsidR="005B745B" w:rsidRDefault="005B745B" w:rsidP="003A2654">
            <w:pPr>
              <w:spacing w:line="360" w:lineRule="auto"/>
              <w:jc w:val="both"/>
              <w:rPr>
                <w:szCs w:val="24"/>
              </w:rPr>
            </w:pPr>
          </w:p>
        </w:tc>
        <w:tc>
          <w:tcPr>
            <w:tcW w:w="7796" w:type="dxa"/>
          </w:tcPr>
          <w:p w:rsidR="005B745B" w:rsidRDefault="005B745B" w:rsidP="003A2654">
            <w:pPr>
              <w:spacing w:line="360" w:lineRule="auto"/>
              <w:jc w:val="both"/>
              <w:rPr>
                <w:szCs w:val="24"/>
              </w:rPr>
            </w:pPr>
          </w:p>
        </w:tc>
      </w:tr>
      <w:tr w:rsidR="005B745B" w:rsidTr="003A2654">
        <w:tc>
          <w:tcPr>
            <w:tcW w:w="1184" w:type="dxa"/>
            <w:hideMark/>
          </w:tcPr>
          <w:p w:rsidR="005B745B" w:rsidRDefault="005B745B" w:rsidP="003A2654">
            <w:pPr>
              <w:spacing w:line="360" w:lineRule="auto"/>
              <w:jc w:val="both"/>
              <w:rPr>
                <w:szCs w:val="24"/>
              </w:rPr>
            </w:pPr>
            <w:r>
              <w:rPr>
                <w:rFonts w:hint="cs"/>
                <w:szCs w:val="24"/>
                <w:rtl/>
              </w:rPr>
              <w:t>והואיל:</w:t>
            </w:r>
          </w:p>
        </w:tc>
        <w:tc>
          <w:tcPr>
            <w:tcW w:w="7796" w:type="dxa"/>
            <w:hideMark/>
          </w:tcPr>
          <w:p w:rsidR="005B745B" w:rsidRDefault="005B745B" w:rsidP="003A2654">
            <w:pPr>
              <w:spacing w:line="360" w:lineRule="auto"/>
              <w:jc w:val="both"/>
              <w:rPr>
                <w:szCs w:val="24"/>
              </w:rPr>
            </w:pPr>
            <w:r>
              <w:rPr>
                <w:rFonts w:hint="cs"/>
                <w:szCs w:val="24"/>
                <w:rtl/>
              </w:rPr>
              <w:t>והמשרד מסכים למסור ליועץ את ביצוע השירותים על בסיס קבלן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קבלן עצמאי, ואינם הולמים התקשרות במסגרת יחסי עובד ומעביד;</w:t>
            </w:r>
          </w:p>
        </w:tc>
      </w:tr>
    </w:tbl>
    <w:p w:rsidR="005B745B" w:rsidRDefault="005B745B" w:rsidP="005B745B">
      <w:pPr>
        <w:spacing w:line="360" w:lineRule="auto"/>
        <w:ind w:left="708" w:hanging="708"/>
        <w:jc w:val="both"/>
        <w:rPr>
          <w:szCs w:val="24"/>
          <w:rtl/>
        </w:rPr>
      </w:pPr>
    </w:p>
    <w:p w:rsidR="005B745B" w:rsidRDefault="005B745B" w:rsidP="005B745B">
      <w:pPr>
        <w:spacing w:line="360" w:lineRule="auto"/>
        <w:ind w:left="708" w:hanging="708"/>
        <w:jc w:val="center"/>
        <w:rPr>
          <w:b/>
          <w:bCs/>
          <w:szCs w:val="24"/>
          <w:rtl/>
        </w:rPr>
      </w:pPr>
    </w:p>
    <w:p w:rsidR="005B745B" w:rsidRDefault="005B745B" w:rsidP="005B745B">
      <w:pPr>
        <w:spacing w:line="360" w:lineRule="auto"/>
        <w:ind w:left="708" w:hanging="708"/>
        <w:jc w:val="center"/>
        <w:rPr>
          <w:b/>
          <w:bCs/>
          <w:szCs w:val="24"/>
          <w:rtl/>
        </w:rPr>
      </w:pPr>
      <w:r>
        <w:rPr>
          <w:rFonts w:hint="cs"/>
          <w:b/>
          <w:bCs/>
          <w:szCs w:val="24"/>
          <w:rtl/>
        </w:rPr>
        <w:t>לפיכך הוסכם והותנה בין הצדדים כדלקמן:</w:t>
      </w:r>
    </w:p>
    <w:p w:rsidR="005B745B" w:rsidRDefault="005B745B" w:rsidP="005B745B">
      <w:pPr>
        <w:spacing w:line="360" w:lineRule="auto"/>
        <w:ind w:left="708" w:hanging="708"/>
        <w:jc w:val="center"/>
        <w:rPr>
          <w:b/>
          <w:bCs/>
          <w:szCs w:val="24"/>
          <w:rtl/>
        </w:rPr>
      </w:pPr>
    </w:p>
    <w:p w:rsidR="005B745B" w:rsidRDefault="005B745B" w:rsidP="005B745B">
      <w:pPr>
        <w:spacing w:line="360" w:lineRule="auto"/>
        <w:ind w:left="708" w:hanging="708"/>
        <w:jc w:val="center"/>
        <w:rPr>
          <w:b/>
          <w:bCs/>
          <w:szCs w:val="24"/>
          <w:rtl/>
        </w:rPr>
      </w:pPr>
    </w:p>
    <w:p w:rsidR="005B745B" w:rsidRDefault="005B745B" w:rsidP="005B745B">
      <w:pPr>
        <w:numPr>
          <w:ilvl w:val="0"/>
          <w:numId w:val="30"/>
        </w:numPr>
        <w:spacing w:line="360" w:lineRule="auto"/>
        <w:ind w:right="0"/>
        <w:jc w:val="both"/>
        <w:rPr>
          <w:b/>
          <w:bCs/>
          <w:szCs w:val="24"/>
          <w:u w:val="single"/>
          <w:rtl/>
        </w:rPr>
      </w:pPr>
      <w:r>
        <w:rPr>
          <w:rFonts w:hint="cs"/>
          <w:b/>
          <w:bCs/>
          <w:szCs w:val="24"/>
          <w:u w:val="single"/>
          <w:rtl/>
        </w:rPr>
        <w:t>מבוא, נספחים ופרשנות</w:t>
      </w:r>
    </w:p>
    <w:p w:rsidR="005B745B" w:rsidRDefault="005B745B" w:rsidP="005B745B">
      <w:pPr>
        <w:spacing w:line="360" w:lineRule="auto"/>
        <w:jc w:val="both"/>
        <w:rPr>
          <w:b/>
          <w:bCs/>
          <w:szCs w:val="24"/>
          <w:u w:val="single"/>
        </w:rPr>
      </w:pPr>
    </w:p>
    <w:p w:rsidR="005B745B" w:rsidRDefault="005B745B" w:rsidP="005B745B">
      <w:pPr>
        <w:numPr>
          <w:ilvl w:val="1"/>
          <w:numId w:val="30"/>
        </w:numPr>
        <w:spacing w:line="360" w:lineRule="auto"/>
        <w:ind w:right="0"/>
        <w:jc w:val="both"/>
        <w:rPr>
          <w:szCs w:val="24"/>
          <w:u w:val="single"/>
        </w:rPr>
      </w:pPr>
      <w:r>
        <w:rPr>
          <w:rFonts w:hint="cs"/>
          <w:szCs w:val="24"/>
          <w:rtl/>
        </w:rPr>
        <w:t>המבוא להסכם זה מהווה חלק בלתי נפרד ממנו. בכל מקרה של סתירה בין ההסכם גופו לבין נספחיו, הוראת ההסכם גופו עדיפות.</w:t>
      </w:r>
    </w:p>
    <w:p w:rsidR="005B745B" w:rsidRDefault="005B745B" w:rsidP="005B745B">
      <w:pPr>
        <w:numPr>
          <w:ilvl w:val="1"/>
          <w:numId w:val="30"/>
        </w:numPr>
        <w:spacing w:line="360" w:lineRule="auto"/>
        <w:ind w:right="0"/>
        <w:jc w:val="both"/>
        <w:rPr>
          <w:szCs w:val="24"/>
          <w:u w:val="single"/>
        </w:rPr>
      </w:pPr>
      <w:r>
        <w:rPr>
          <w:rFonts w:hint="cs"/>
          <w:szCs w:val="24"/>
          <w:rtl/>
        </w:rPr>
        <w:t>כותרות הסעיפים הן לצרכי נוחות בלבד ואין בהן כדי ללמד על פרשנות ההסכם.</w:t>
      </w:r>
    </w:p>
    <w:p w:rsidR="005B745B" w:rsidRDefault="005B745B" w:rsidP="005B745B">
      <w:pPr>
        <w:spacing w:line="360" w:lineRule="auto"/>
        <w:ind w:right="567"/>
        <w:jc w:val="both"/>
        <w:rPr>
          <w:szCs w:val="24"/>
          <w:u w:val="single"/>
        </w:rPr>
      </w:pPr>
    </w:p>
    <w:p w:rsidR="005B745B" w:rsidRDefault="005B745B" w:rsidP="005B745B">
      <w:pPr>
        <w:numPr>
          <w:ilvl w:val="0"/>
          <w:numId w:val="30"/>
        </w:numPr>
        <w:spacing w:line="360" w:lineRule="auto"/>
        <w:ind w:right="0"/>
        <w:jc w:val="both"/>
        <w:rPr>
          <w:b/>
          <w:bCs/>
          <w:szCs w:val="24"/>
          <w:u w:val="single"/>
          <w:rtl/>
        </w:rPr>
      </w:pPr>
      <w:r>
        <w:rPr>
          <w:rFonts w:hint="cs"/>
          <w:b/>
          <w:bCs/>
          <w:szCs w:val="24"/>
          <w:u w:val="single"/>
          <w:rtl/>
        </w:rPr>
        <w:t>ההתקשרות</w:t>
      </w:r>
    </w:p>
    <w:p w:rsidR="005B745B" w:rsidRDefault="005B745B" w:rsidP="005B745B">
      <w:pPr>
        <w:spacing w:line="360" w:lineRule="auto"/>
        <w:ind w:left="567"/>
        <w:jc w:val="both"/>
        <w:rPr>
          <w:szCs w:val="24"/>
        </w:rPr>
      </w:pPr>
      <w:r>
        <w:rPr>
          <w:rFonts w:hint="cs"/>
          <w:szCs w:val="24"/>
          <w:rtl/>
        </w:rPr>
        <w:t>היועץ מקבל על עצמו להעניק למשרד את השירותים בהתאם ללוח הזמנים שייקבע ע"י הממונה והכול כמפורט וכמוגדר בהסכם זה. השירותים יינתנו כשהם כוללים כל פעולה אחרת הנדרשת לשם ביצועם ברמה הנדרשת בהסכם זה אף אם אינה נזכרת במפורש בהסכם זה ונספחיו.</w:t>
      </w:r>
    </w:p>
    <w:p w:rsidR="005B745B" w:rsidRDefault="005B745B" w:rsidP="005B745B">
      <w:pPr>
        <w:spacing w:line="360" w:lineRule="auto"/>
        <w:ind w:left="567"/>
        <w:jc w:val="both"/>
        <w:rPr>
          <w:szCs w:val="24"/>
          <w:rtl/>
        </w:rPr>
      </w:pPr>
    </w:p>
    <w:p w:rsidR="005B745B" w:rsidRDefault="005B745B" w:rsidP="005B745B">
      <w:pPr>
        <w:numPr>
          <w:ilvl w:val="0"/>
          <w:numId w:val="30"/>
        </w:numPr>
        <w:spacing w:line="360" w:lineRule="auto"/>
        <w:ind w:right="0"/>
        <w:jc w:val="both"/>
        <w:rPr>
          <w:b/>
          <w:bCs/>
          <w:szCs w:val="24"/>
          <w:u w:val="single"/>
        </w:rPr>
      </w:pPr>
      <w:r>
        <w:rPr>
          <w:rFonts w:hint="cs"/>
          <w:b/>
          <w:bCs/>
          <w:szCs w:val="24"/>
          <w:u w:val="single"/>
          <w:rtl/>
        </w:rPr>
        <w:t>נציג המשרד</w:t>
      </w:r>
    </w:p>
    <w:p w:rsidR="005B745B" w:rsidRDefault="005B745B" w:rsidP="005B745B">
      <w:pPr>
        <w:numPr>
          <w:ilvl w:val="1"/>
          <w:numId w:val="30"/>
        </w:numPr>
        <w:spacing w:line="360" w:lineRule="auto"/>
        <w:ind w:right="0"/>
        <w:jc w:val="both"/>
        <w:rPr>
          <w:szCs w:val="24"/>
          <w:u w:val="single"/>
          <w:rtl/>
        </w:rPr>
      </w:pPr>
      <w:r>
        <w:rPr>
          <w:rFonts w:hint="cs"/>
          <w:szCs w:val="24"/>
          <w:rtl/>
        </w:rPr>
        <w:t xml:space="preserve">היועץ יבצע את השירותים בפיקוחו של: </w:t>
      </w:r>
      <w:r w:rsidRPr="004858F2">
        <w:rPr>
          <w:rFonts w:hint="cs"/>
          <w:b/>
          <w:bCs/>
          <w:szCs w:val="24"/>
          <w:u w:val="single"/>
          <w:rtl/>
        </w:rPr>
        <w:t>דר' איגור דרג'י</w:t>
      </w:r>
      <w:r>
        <w:rPr>
          <w:rFonts w:hint="cs"/>
          <w:szCs w:val="24"/>
          <w:rtl/>
        </w:rPr>
        <w:t xml:space="preserve">  (להלן -"הממונה"). המשרד יהא רשאי להחליף את הממונה בכל עת וזאת בדרך של  בהודעה בכתב שתשלח ליועץ.</w:t>
      </w:r>
    </w:p>
    <w:p w:rsidR="005B745B" w:rsidRDefault="005B745B" w:rsidP="005B745B">
      <w:pPr>
        <w:numPr>
          <w:ilvl w:val="1"/>
          <w:numId w:val="30"/>
        </w:numPr>
        <w:spacing w:line="360" w:lineRule="auto"/>
        <w:ind w:right="0"/>
        <w:jc w:val="both"/>
        <w:rPr>
          <w:szCs w:val="24"/>
          <w:u w:val="single"/>
        </w:rPr>
      </w:pPr>
      <w:r>
        <w:rPr>
          <w:rFonts w:hint="cs"/>
          <w:szCs w:val="24"/>
          <w:rtl/>
        </w:rPr>
        <w:t>הממונה יהיה זכאי לעיין בכל מסמך ולקבל כל מסמך וכל מידע הקשור או הכרוך במתן השירותים.</w:t>
      </w:r>
    </w:p>
    <w:p w:rsidR="005B745B" w:rsidRDefault="005B745B" w:rsidP="005B745B">
      <w:pPr>
        <w:spacing w:line="360" w:lineRule="auto"/>
        <w:jc w:val="both"/>
        <w:rPr>
          <w:szCs w:val="24"/>
        </w:rPr>
      </w:pPr>
    </w:p>
    <w:p w:rsidR="005B745B" w:rsidRDefault="005B745B" w:rsidP="005B745B">
      <w:pPr>
        <w:numPr>
          <w:ilvl w:val="0"/>
          <w:numId w:val="30"/>
        </w:numPr>
        <w:spacing w:line="360" w:lineRule="auto"/>
        <w:ind w:right="0"/>
        <w:jc w:val="both"/>
        <w:rPr>
          <w:b/>
          <w:bCs/>
          <w:szCs w:val="24"/>
          <w:u w:val="single"/>
        </w:rPr>
      </w:pPr>
      <w:r>
        <w:rPr>
          <w:rFonts w:hint="cs"/>
          <w:b/>
          <w:bCs/>
          <w:szCs w:val="24"/>
          <w:u w:val="single"/>
          <w:rtl/>
        </w:rPr>
        <w:t>תקופת ההסכם</w:t>
      </w:r>
    </w:p>
    <w:p w:rsidR="005B745B" w:rsidRDefault="005B745B" w:rsidP="005B745B">
      <w:pPr>
        <w:numPr>
          <w:ilvl w:val="1"/>
          <w:numId w:val="30"/>
        </w:numPr>
        <w:spacing w:line="360" w:lineRule="auto"/>
        <w:ind w:right="0"/>
        <w:jc w:val="both"/>
        <w:rPr>
          <w:szCs w:val="24"/>
          <w:u w:val="single"/>
          <w:rtl/>
        </w:rPr>
      </w:pPr>
      <w:r>
        <w:rPr>
          <w:rFonts w:hint="cs"/>
          <w:szCs w:val="24"/>
          <w:rtl/>
        </w:rPr>
        <w:lastRenderedPageBreak/>
        <w:t xml:space="preserve">הסכם זה נעשה לתקופה של 12 חודשים, החל מיום </w:t>
      </w:r>
      <w:r w:rsidRPr="00B46F24">
        <w:rPr>
          <w:rFonts w:hint="cs"/>
          <w:szCs w:val="24"/>
          <w:highlight w:val="yellow"/>
          <w:rtl/>
        </w:rPr>
        <w:t>___________</w:t>
      </w:r>
      <w:r>
        <w:rPr>
          <w:rFonts w:hint="cs"/>
          <w:szCs w:val="24"/>
          <w:rtl/>
        </w:rPr>
        <w:t xml:space="preserve"> ועד ליום </w:t>
      </w:r>
      <w:r w:rsidRPr="00B46F24">
        <w:rPr>
          <w:rFonts w:hint="cs"/>
          <w:szCs w:val="24"/>
          <w:highlight w:val="yellow"/>
          <w:rtl/>
        </w:rPr>
        <w:t>_________</w:t>
      </w:r>
      <w:r>
        <w:rPr>
          <w:rFonts w:hint="cs"/>
          <w:szCs w:val="24"/>
          <w:rtl/>
        </w:rPr>
        <w:t xml:space="preserve"> </w:t>
      </w:r>
      <w:r w:rsidRPr="002A7EB9">
        <w:rPr>
          <w:rFonts w:hint="cs"/>
          <w:szCs w:val="24"/>
          <w:rtl/>
        </w:rPr>
        <w:t>(להלן - "תקופת ההסכם").</w:t>
      </w:r>
    </w:p>
    <w:p w:rsidR="005B745B" w:rsidRDefault="005B745B" w:rsidP="005B745B">
      <w:pPr>
        <w:numPr>
          <w:ilvl w:val="1"/>
          <w:numId w:val="30"/>
        </w:numPr>
        <w:spacing w:line="360" w:lineRule="auto"/>
        <w:ind w:right="0"/>
        <w:jc w:val="both"/>
        <w:rPr>
          <w:szCs w:val="24"/>
          <w:u w:val="single"/>
        </w:rPr>
      </w:pPr>
      <w:r w:rsidRPr="002A7EB9">
        <w:rPr>
          <w:rFonts w:hint="cs"/>
          <w:szCs w:val="24"/>
          <w:rtl/>
        </w:rPr>
        <w:t>למשרד בלבד שמורה האופציה להאריך הסכם זה לתקופות נוספות</w:t>
      </w:r>
      <w:r>
        <w:rPr>
          <w:rFonts w:hint="cs"/>
          <w:szCs w:val="24"/>
          <w:rtl/>
        </w:rPr>
        <w:t xml:space="preserve"> ולהרחיב את ההיקף הכספי של ההסכם על פי הצורך</w:t>
      </w:r>
      <w:r w:rsidRPr="001848D5">
        <w:rPr>
          <w:rFonts w:hint="cs"/>
          <w:szCs w:val="24"/>
          <w:rtl/>
        </w:rPr>
        <w:t>, עד לתקופה של 4 שנים</w:t>
      </w:r>
      <w:r>
        <w:rPr>
          <w:rFonts w:hint="cs"/>
          <w:szCs w:val="24"/>
          <w:rtl/>
        </w:rPr>
        <w:t xml:space="preserve"> סך הכל</w:t>
      </w:r>
      <w:r w:rsidRPr="001848D5">
        <w:rPr>
          <w:rFonts w:hint="cs"/>
          <w:szCs w:val="24"/>
          <w:rtl/>
        </w:rPr>
        <w:t>.</w:t>
      </w:r>
    </w:p>
    <w:p w:rsidR="005B745B" w:rsidRDefault="005B745B" w:rsidP="005B745B">
      <w:pPr>
        <w:spacing w:line="360" w:lineRule="auto"/>
        <w:ind w:right="567"/>
        <w:jc w:val="both"/>
        <w:rPr>
          <w:szCs w:val="24"/>
          <w:u w:val="single"/>
          <w:rtl/>
        </w:rPr>
      </w:pPr>
    </w:p>
    <w:p w:rsidR="005B745B" w:rsidRPr="00BE6B8B" w:rsidRDefault="005B745B" w:rsidP="005B745B">
      <w:pPr>
        <w:numPr>
          <w:ilvl w:val="0"/>
          <w:numId w:val="21"/>
        </w:numPr>
        <w:spacing w:line="360" w:lineRule="auto"/>
        <w:ind w:right="0"/>
        <w:jc w:val="both"/>
        <w:rPr>
          <w:b/>
          <w:bCs/>
          <w:szCs w:val="24"/>
          <w:u w:val="single"/>
        </w:rPr>
      </w:pPr>
      <w:r w:rsidRPr="00BE6B8B">
        <w:rPr>
          <w:rFonts w:hint="eastAsia"/>
          <w:b/>
          <w:bCs/>
          <w:szCs w:val="24"/>
          <w:u w:val="single"/>
          <w:rtl/>
        </w:rPr>
        <w:t>תנאים</w:t>
      </w:r>
      <w:r w:rsidRPr="00BE6B8B">
        <w:rPr>
          <w:b/>
          <w:bCs/>
          <w:szCs w:val="24"/>
          <w:u w:val="single"/>
          <w:rtl/>
        </w:rPr>
        <w:t xml:space="preserve"> כלליים: </w:t>
      </w:r>
    </w:p>
    <w:p w:rsidR="005B745B" w:rsidRDefault="005B745B" w:rsidP="005B745B">
      <w:pPr>
        <w:numPr>
          <w:ilvl w:val="1"/>
          <w:numId w:val="21"/>
        </w:numPr>
        <w:spacing w:line="360" w:lineRule="auto"/>
        <w:ind w:right="0"/>
        <w:jc w:val="both"/>
        <w:rPr>
          <w:szCs w:val="24"/>
        </w:rPr>
      </w:pPr>
      <w:r>
        <w:rPr>
          <w:rFonts w:hint="cs"/>
          <w:szCs w:val="24"/>
          <w:rtl/>
        </w:rPr>
        <w:t>היועץ</w:t>
      </w:r>
      <w:r w:rsidRPr="00BE6B8B">
        <w:rPr>
          <w:szCs w:val="24"/>
          <w:rtl/>
        </w:rPr>
        <w:t xml:space="preserve"> יספק עבור כל </w:t>
      </w:r>
      <w:r>
        <w:rPr>
          <w:rFonts w:hint="cs"/>
          <w:szCs w:val="24"/>
          <w:rtl/>
        </w:rPr>
        <w:t>נותני השירותים מטעמו</w:t>
      </w:r>
      <w:r w:rsidRPr="00BE6B8B">
        <w:rPr>
          <w:szCs w:val="24"/>
          <w:rtl/>
        </w:rPr>
        <w:t xml:space="preserve"> את כל שרותי המשרד וכל השירותים הנלווים הדרושים ל</w:t>
      </w:r>
      <w:r w:rsidRPr="00BE6B8B">
        <w:rPr>
          <w:rFonts w:hint="eastAsia"/>
          <w:szCs w:val="24"/>
          <w:rtl/>
        </w:rPr>
        <w:t>הם</w:t>
      </w:r>
      <w:r w:rsidRPr="00BE6B8B">
        <w:rPr>
          <w:szCs w:val="24"/>
          <w:rtl/>
        </w:rPr>
        <w:t xml:space="preserve"> לביצוע </w:t>
      </w:r>
      <w:r>
        <w:rPr>
          <w:rFonts w:hint="cs"/>
          <w:szCs w:val="24"/>
          <w:rtl/>
        </w:rPr>
        <w:t>מלוא השירותים עבור המשרד</w:t>
      </w:r>
    </w:p>
    <w:p w:rsidR="005B745B" w:rsidRDefault="005B745B" w:rsidP="005B745B">
      <w:pPr>
        <w:numPr>
          <w:ilvl w:val="1"/>
          <w:numId w:val="21"/>
        </w:numPr>
        <w:spacing w:line="360" w:lineRule="auto"/>
        <w:ind w:right="0"/>
        <w:jc w:val="both"/>
        <w:rPr>
          <w:b/>
          <w:bCs/>
          <w:szCs w:val="24"/>
          <w:rtl/>
        </w:rPr>
      </w:pPr>
      <w:r w:rsidRPr="004C4282">
        <w:rPr>
          <w:rFonts w:hint="eastAsia"/>
          <w:szCs w:val="24"/>
          <w:rtl/>
        </w:rPr>
        <w:t>היקף</w:t>
      </w:r>
      <w:r w:rsidRPr="004C4282">
        <w:rPr>
          <w:szCs w:val="24"/>
          <w:rtl/>
        </w:rPr>
        <w:t xml:space="preserve"> שעות העבודה </w:t>
      </w:r>
      <w:r w:rsidRPr="004C4282">
        <w:rPr>
          <w:rFonts w:hint="cs"/>
          <w:szCs w:val="24"/>
          <w:rtl/>
        </w:rPr>
        <w:t>ש</w:t>
      </w:r>
      <w:r w:rsidRPr="00DA573C">
        <w:rPr>
          <w:szCs w:val="24"/>
          <w:rtl/>
        </w:rPr>
        <w:t xml:space="preserve">ל </w:t>
      </w:r>
      <w:r>
        <w:rPr>
          <w:rFonts w:hint="cs"/>
          <w:szCs w:val="24"/>
          <w:rtl/>
        </w:rPr>
        <w:t>היועץ</w:t>
      </w:r>
      <w:r w:rsidRPr="00DA573C">
        <w:rPr>
          <w:szCs w:val="24"/>
          <w:rtl/>
        </w:rPr>
        <w:t>, לא יעלה</w:t>
      </w:r>
      <w:r>
        <w:rPr>
          <w:rFonts w:hint="cs"/>
          <w:szCs w:val="24"/>
          <w:rtl/>
        </w:rPr>
        <w:t xml:space="preserve"> על____ שעות בחודש ו</w:t>
      </w:r>
      <w:r w:rsidRPr="004C4282">
        <w:rPr>
          <w:szCs w:val="24"/>
          <w:rtl/>
        </w:rPr>
        <w:t xml:space="preserve">על </w:t>
      </w:r>
      <w:r w:rsidRPr="00DA573C">
        <w:rPr>
          <w:szCs w:val="24"/>
          <w:rtl/>
        </w:rPr>
        <w:t xml:space="preserve">____ שעות </w:t>
      </w:r>
      <w:r>
        <w:rPr>
          <w:rFonts w:hint="cs"/>
          <w:szCs w:val="24"/>
          <w:rtl/>
        </w:rPr>
        <w:t xml:space="preserve">בשנה. </w:t>
      </w:r>
      <w:r w:rsidRPr="004C4282">
        <w:rPr>
          <w:szCs w:val="24"/>
          <w:rtl/>
        </w:rPr>
        <w:t xml:space="preserve"> </w:t>
      </w:r>
    </w:p>
    <w:p w:rsidR="005B745B" w:rsidRDefault="005B745B" w:rsidP="005B745B">
      <w:pPr>
        <w:numPr>
          <w:ilvl w:val="1"/>
          <w:numId w:val="21"/>
        </w:numPr>
        <w:spacing w:line="360" w:lineRule="auto"/>
        <w:ind w:right="0"/>
        <w:jc w:val="both"/>
        <w:rPr>
          <w:b/>
          <w:bCs/>
          <w:szCs w:val="24"/>
          <w:rtl/>
        </w:rPr>
      </w:pPr>
      <w:r w:rsidRPr="004C4282">
        <w:rPr>
          <w:rFonts w:hint="eastAsia"/>
          <w:szCs w:val="24"/>
          <w:rtl/>
        </w:rPr>
        <w:t>אין</w:t>
      </w:r>
      <w:r w:rsidRPr="004C4282">
        <w:rPr>
          <w:szCs w:val="24"/>
          <w:rtl/>
        </w:rPr>
        <w:t xml:space="preserve"> </w:t>
      </w:r>
      <w:r w:rsidRPr="004C4282">
        <w:rPr>
          <w:rFonts w:hint="cs"/>
          <w:szCs w:val="24"/>
          <w:rtl/>
        </w:rPr>
        <w:t>באמור</w:t>
      </w:r>
      <w:r w:rsidRPr="00DA573C">
        <w:rPr>
          <w:szCs w:val="24"/>
          <w:rtl/>
        </w:rPr>
        <w:t xml:space="preserve"> </w:t>
      </w:r>
      <w:r w:rsidRPr="00DA573C">
        <w:rPr>
          <w:rFonts w:hint="eastAsia"/>
          <w:szCs w:val="24"/>
          <w:rtl/>
        </w:rPr>
        <w:t>משום</w:t>
      </w:r>
      <w:r w:rsidRPr="00DA573C">
        <w:rPr>
          <w:szCs w:val="24"/>
          <w:rtl/>
        </w:rPr>
        <w:t xml:space="preserve"> </w:t>
      </w:r>
      <w:r w:rsidRPr="00DA573C">
        <w:rPr>
          <w:rFonts w:hint="eastAsia"/>
          <w:szCs w:val="24"/>
          <w:rtl/>
        </w:rPr>
        <w:t>התחייבות</w:t>
      </w:r>
      <w:r w:rsidRPr="00DA573C">
        <w:rPr>
          <w:szCs w:val="24"/>
          <w:rtl/>
        </w:rPr>
        <w:t xml:space="preserve"> </w:t>
      </w:r>
      <w:r w:rsidRPr="00DA573C">
        <w:rPr>
          <w:rFonts w:hint="eastAsia"/>
          <w:szCs w:val="24"/>
          <w:rtl/>
        </w:rPr>
        <w:t>המשרד</w:t>
      </w:r>
      <w:r w:rsidRPr="00DA573C">
        <w:rPr>
          <w:szCs w:val="24"/>
          <w:rtl/>
        </w:rPr>
        <w:t xml:space="preserve"> </w:t>
      </w:r>
      <w:r w:rsidRPr="00DA573C">
        <w:rPr>
          <w:rFonts w:hint="eastAsia"/>
          <w:szCs w:val="24"/>
          <w:rtl/>
        </w:rPr>
        <w:t>להעסקת</w:t>
      </w:r>
      <w:r w:rsidRPr="00DA573C">
        <w:rPr>
          <w:szCs w:val="24"/>
          <w:rtl/>
        </w:rPr>
        <w:t xml:space="preserve"> </w:t>
      </w:r>
      <w:r>
        <w:rPr>
          <w:rFonts w:hint="cs"/>
          <w:szCs w:val="24"/>
          <w:rtl/>
        </w:rPr>
        <w:t>היועץ</w:t>
      </w:r>
      <w:r w:rsidRPr="00DA573C">
        <w:rPr>
          <w:szCs w:val="24"/>
          <w:rtl/>
        </w:rPr>
        <w:t xml:space="preserve"> </w:t>
      </w:r>
      <w:r w:rsidRPr="00DA573C">
        <w:rPr>
          <w:rFonts w:hint="eastAsia"/>
          <w:szCs w:val="24"/>
          <w:rtl/>
        </w:rPr>
        <w:t>בהיקף</w:t>
      </w:r>
      <w:r w:rsidRPr="00DA573C">
        <w:rPr>
          <w:szCs w:val="24"/>
          <w:rtl/>
        </w:rPr>
        <w:t xml:space="preserve"> </w:t>
      </w:r>
      <w:r w:rsidRPr="00DA573C">
        <w:rPr>
          <w:rFonts w:hint="eastAsia"/>
          <w:szCs w:val="24"/>
          <w:rtl/>
        </w:rPr>
        <w:t>שעות</w:t>
      </w:r>
      <w:r w:rsidRPr="00DA573C">
        <w:rPr>
          <w:szCs w:val="24"/>
          <w:rtl/>
        </w:rPr>
        <w:t xml:space="preserve"> </w:t>
      </w:r>
      <w:r w:rsidRPr="00DA573C">
        <w:rPr>
          <w:rFonts w:hint="eastAsia"/>
          <w:szCs w:val="24"/>
          <w:rtl/>
        </w:rPr>
        <w:t>עבודה</w:t>
      </w:r>
      <w:r w:rsidRPr="00DA573C">
        <w:rPr>
          <w:szCs w:val="24"/>
          <w:rtl/>
        </w:rPr>
        <w:t xml:space="preserve"> </w:t>
      </w:r>
      <w:r w:rsidRPr="00DA573C">
        <w:rPr>
          <w:rFonts w:hint="eastAsia"/>
          <w:szCs w:val="24"/>
          <w:rtl/>
        </w:rPr>
        <w:t>מינימאלי</w:t>
      </w:r>
      <w:r w:rsidRPr="00DA573C">
        <w:rPr>
          <w:szCs w:val="24"/>
          <w:rtl/>
        </w:rPr>
        <w:t xml:space="preserve"> </w:t>
      </w:r>
      <w:r w:rsidRPr="00DA573C">
        <w:rPr>
          <w:rFonts w:hint="eastAsia"/>
          <w:szCs w:val="24"/>
          <w:rtl/>
        </w:rPr>
        <w:t>כלשהו</w:t>
      </w:r>
      <w:r w:rsidRPr="00DA573C">
        <w:rPr>
          <w:b/>
          <w:bCs/>
          <w:szCs w:val="24"/>
          <w:rtl/>
        </w:rPr>
        <w:t>.</w:t>
      </w:r>
    </w:p>
    <w:p w:rsidR="005B745B" w:rsidRDefault="005B745B" w:rsidP="005B745B">
      <w:pPr>
        <w:numPr>
          <w:ilvl w:val="1"/>
          <w:numId w:val="21"/>
        </w:numPr>
        <w:spacing w:line="360" w:lineRule="auto"/>
        <w:ind w:right="567"/>
        <w:jc w:val="both"/>
        <w:rPr>
          <w:szCs w:val="24"/>
          <w:u w:val="single"/>
        </w:rPr>
      </w:pPr>
      <w:r w:rsidRPr="00856721">
        <w:rPr>
          <w:szCs w:val="24"/>
          <w:rtl/>
        </w:rPr>
        <w:t>יובהר</w:t>
      </w:r>
      <w:r w:rsidRPr="00856721">
        <w:rPr>
          <w:rFonts w:hint="cs"/>
          <w:szCs w:val="24"/>
          <w:rtl/>
        </w:rPr>
        <w:t>,</w:t>
      </w:r>
      <w:r w:rsidRPr="00856721">
        <w:rPr>
          <w:szCs w:val="24"/>
          <w:rtl/>
        </w:rPr>
        <w:t xml:space="preserve"> כי המשרד יהא רשאי להגדיר את מכסת שעות העבודה הנדרשות עבור כל משימה </w:t>
      </w:r>
      <w:r w:rsidRPr="00856721">
        <w:rPr>
          <w:rFonts w:hint="cs"/>
          <w:szCs w:val="24"/>
          <w:rtl/>
        </w:rPr>
        <w:t xml:space="preserve">נוספת </w:t>
      </w:r>
      <w:r w:rsidRPr="00856721">
        <w:rPr>
          <w:szCs w:val="24"/>
          <w:rtl/>
        </w:rPr>
        <w:t xml:space="preserve">שיקבע על פי שיקול דעתו. על המציע לעמוד במכסת שעות זו ולהגיש העבודה לשביעות רצונו של המשרד. </w:t>
      </w:r>
    </w:p>
    <w:p w:rsidR="005B745B" w:rsidRDefault="005B745B" w:rsidP="005B745B">
      <w:pPr>
        <w:numPr>
          <w:ilvl w:val="0"/>
          <w:numId w:val="30"/>
        </w:numPr>
        <w:spacing w:line="360" w:lineRule="auto"/>
        <w:ind w:right="0"/>
        <w:jc w:val="both"/>
        <w:rPr>
          <w:color w:val="000000"/>
          <w:szCs w:val="24"/>
          <w:u w:val="single"/>
        </w:rPr>
      </w:pPr>
      <w:r w:rsidRPr="00DA573C">
        <w:rPr>
          <w:rFonts w:hint="eastAsia"/>
          <w:b/>
          <w:bCs/>
          <w:szCs w:val="24"/>
          <w:u w:val="single"/>
          <w:rtl/>
        </w:rPr>
        <w:t>ערבות</w:t>
      </w:r>
    </w:p>
    <w:p w:rsidR="005B745B" w:rsidRDefault="005B745B" w:rsidP="005B745B">
      <w:pPr>
        <w:numPr>
          <w:ilvl w:val="1"/>
          <w:numId w:val="30"/>
        </w:numPr>
        <w:spacing w:line="360" w:lineRule="auto"/>
        <w:ind w:right="0"/>
        <w:jc w:val="both"/>
        <w:rPr>
          <w:szCs w:val="24"/>
          <w:u w:val="single"/>
          <w:rtl/>
        </w:rPr>
      </w:pPr>
      <w:r>
        <w:rPr>
          <w:rFonts w:hint="cs"/>
          <w:szCs w:val="24"/>
          <w:rtl/>
        </w:rPr>
        <w:t xml:space="preserve">להבטחת התחייבויותיו לפי חוזה זה מוסר היועץ למשרד, עם חתימת החוזה, ערבות בנקאית או ערבות חברת ביטוח בלתי מותנית שתוצא לבקשתו (שמו יופיע בבקשה) ע"ס </w:t>
      </w:r>
      <w:r w:rsidRPr="00B46F24">
        <w:rPr>
          <w:rFonts w:hint="cs"/>
          <w:szCs w:val="24"/>
          <w:highlight w:val="yellow"/>
          <w:rtl/>
        </w:rPr>
        <w:t>________₪</w:t>
      </w:r>
      <w:r>
        <w:rPr>
          <w:rFonts w:hint="cs"/>
          <w:szCs w:val="24"/>
          <w:rtl/>
        </w:rPr>
        <w:t xml:space="preserve"> (5% מהיקפו הכספי של ההסכם בתוספת מע"מ) (להלן- "הערבות"). הערבות תהיה בתוקף לפחות 60 יום לאחר גמר תקופת ההסכם, ותוצמד למדד המחירים לצרכן (להלן – "הערבות"). מסירת הערבות תהיה תנאי מוקדם לכניסת ההתקשרות לתוקף.</w:t>
      </w:r>
    </w:p>
    <w:p w:rsidR="005B745B" w:rsidRPr="008E3113" w:rsidRDefault="005B745B" w:rsidP="005B745B">
      <w:pPr>
        <w:pStyle w:val="afb"/>
        <w:numPr>
          <w:ilvl w:val="1"/>
          <w:numId w:val="30"/>
        </w:numPr>
        <w:spacing w:line="360" w:lineRule="auto"/>
        <w:ind w:right="0"/>
        <w:jc w:val="both"/>
        <w:rPr>
          <w:szCs w:val="24"/>
          <w:rtl/>
        </w:rPr>
      </w:pPr>
      <w:r w:rsidRPr="008E3113">
        <w:rPr>
          <w:rFonts w:hint="cs"/>
          <w:szCs w:val="24"/>
          <w:rtl/>
        </w:rPr>
        <w:t xml:space="preserve">אם היקף השירותים יורחב, תורחב הערבות בסכום יחסי. היועץ יהיה אחראי להאריך את תוקף הערבות מעת לעת, בהתאם להארכת תקופת ההסכם. הארכת הערבות תיעשה לפחות חודש לפני תום תוקפה. לא האריך היועץ את תוקף הערבות או לא הגדילה ע"פ דרישת המשרד, יהיה המשרד רשאי לחלט את הערבות ללא כל התראה מוקדמת, גם אם היועץ מילא אחר יתר חיוביו. </w:t>
      </w:r>
      <w:r w:rsidRPr="008E3113">
        <w:rPr>
          <w:szCs w:val="24"/>
          <w:rtl/>
        </w:rPr>
        <w:t xml:space="preserve">במקרה של הארכת הערבות, הרחבתה או הוצאת ערבות חדשה, הערבות תוצמד בהתאם לערבות המקור- מיום החתימה על ההסכם. </w:t>
      </w:r>
    </w:p>
    <w:p w:rsidR="005B745B" w:rsidRDefault="005B745B" w:rsidP="005B745B">
      <w:pPr>
        <w:spacing w:line="360" w:lineRule="auto"/>
        <w:ind w:left="1134" w:right="567"/>
        <w:jc w:val="both"/>
        <w:rPr>
          <w:szCs w:val="24"/>
        </w:rPr>
      </w:pPr>
    </w:p>
    <w:p w:rsidR="005B745B" w:rsidRDefault="005B745B" w:rsidP="005B745B">
      <w:pPr>
        <w:numPr>
          <w:ilvl w:val="1"/>
          <w:numId w:val="30"/>
        </w:numPr>
        <w:spacing w:line="360" w:lineRule="auto"/>
        <w:ind w:right="0"/>
        <w:jc w:val="both"/>
        <w:rPr>
          <w:szCs w:val="24"/>
        </w:rPr>
      </w:pPr>
      <w:r>
        <w:rPr>
          <w:rFonts w:hint="cs"/>
          <w:szCs w:val="24"/>
          <w:rtl/>
        </w:rPr>
        <w:t>בכל מקרה שבו לדעת המשרד הפר היועץ ו/או לא קיים תנאי  מתנאי הסכם זה ו/או לא תיקן המעוות עפ"י דרישת המשרד, ו/או בכל מקרה בו לא עמד היועץ בהתחייבויותיו ו/או שהמשרד עשה שימוש בזכויותיו להוצאות הסכומים שהיועץ חייב בהם על פי החוזה, יהא המשרד זכאי לממש את הערבות, כולה או מקצתה.</w:t>
      </w:r>
    </w:p>
    <w:p w:rsidR="005B745B" w:rsidRDefault="005B745B" w:rsidP="005B745B">
      <w:pPr>
        <w:numPr>
          <w:ilvl w:val="1"/>
          <w:numId w:val="30"/>
        </w:numPr>
        <w:spacing w:line="360" w:lineRule="auto"/>
        <w:ind w:right="0"/>
        <w:jc w:val="both"/>
        <w:rPr>
          <w:szCs w:val="24"/>
          <w:rtl/>
        </w:rPr>
      </w:pPr>
      <w:r>
        <w:rPr>
          <w:rFonts w:hint="cs"/>
          <w:szCs w:val="24"/>
          <w:rtl/>
        </w:rPr>
        <w:lastRenderedPageBreak/>
        <w:t>הערבות תהיה ניתנת לחילוט ע"י המשרד גם לצורך גביית תשלום פיצויים למשרד עקב הפרת ההסכם ע"י היועץ, או לצורך כל תשלום אחר המגיע למשרד מהיועץ או התנהגות שלא בתום לב של היועץ.</w:t>
      </w:r>
    </w:p>
    <w:p w:rsidR="005B745B" w:rsidRPr="00213577" w:rsidRDefault="005B745B" w:rsidP="005B745B">
      <w:pPr>
        <w:numPr>
          <w:ilvl w:val="1"/>
          <w:numId w:val="30"/>
        </w:numPr>
        <w:spacing w:line="360" w:lineRule="auto"/>
        <w:ind w:right="0"/>
        <w:jc w:val="both"/>
        <w:rPr>
          <w:szCs w:val="24"/>
        </w:rPr>
      </w:pPr>
      <w:r>
        <w:rPr>
          <w:rFonts w:hint="cs"/>
          <w:szCs w:val="24"/>
          <w:rtl/>
        </w:rPr>
        <w:t>חילוט הערבות יתבצע לאחר שתינתן ליועץ הזדמנות סבירה לתקן את המעוות, בהתאם לנסיבות</w:t>
      </w:r>
      <w:r w:rsidRPr="00BE6B8B">
        <w:rPr>
          <w:rFonts w:hint="cs"/>
          <w:szCs w:val="24"/>
          <w:rtl/>
        </w:rPr>
        <w:t>.</w:t>
      </w:r>
    </w:p>
    <w:p w:rsidR="005B745B" w:rsidRDefault="005B745B" w:rsidP="005B745B">
      <w:pPr>
        <w:numPr>
          <w:ilvl w:val="1"/>
          <w:numId w:val="30"/>
        </w:numPr>
        <w:spacing w:line="360" w:lineRule="auto"/>
        <w:ind w:right="0"/>
        <w:jc w:val="both"/>
        <w:rPr>
          <w:szCs w:val="24"/>
          <w:rtl/>
        </w:rPr>
      </w:pPr>
      <w:r>
        <w:rPr>
          <w:rFonts w:hint="cs"/>
          <w:szCs w:val="24"/>
          <w:rtl/>
        </w:rPr>
        <w:t>חילט המשרד את הערבות, והסכם זה לא בוטל או הופסק, יהיה על היועץ לדאוג על חשבונו לערבות חדשה בסכום דומה.</w:t>
      </w:r>
    </w:p>
    <w:p w:rsidR="005B745B" w:rsidRDefault="005B745B" w:rsidP="005B745B">
      <w:pPr>
        <w:numPr>
          <w:ilvl w:val="1"/>
          <w:numId w:val="30"/>
        </w:numPr>
        <w:spacing w:line="360" w:lineRule="auto"/>
        <w:ind w:right="0"/>
        <w:jc w:val="both"/>
        <w:rPr>
          <w:szCs w:val="24"/>
        </w:rPr>
      </w:pPr>
      <w:r>
        <w:rPr>
          <w:rFonts w:hint="cs"/>
          <w:szCs w:val="24"/>
          <w:rtl/>
        </w:rPr>
        <w:t>אין בגובה הערבות לשמש כל הגבלה או תקרה להתחייבויותיו של היועץ. נוסח הערבות יהיה בהתאם להוראות החשב הכללי והיא תיחתם על ידי מורשי חתימה מטעם הבנק. עלויות הערבות יחולו על היועץ בלבד.</w:t>
      </w:r>
    </w:p>
    <w:p w:rsidR="005B745B" w:rsidRDefault="005B745B" w:rsidP="005B745B">
      <w:pPr>
        <w:numPr>
          <w:ilvl w:val="0"/>
          <w:numId w:val="30"/>
        </w:numPr>
        <w:spacing w:before="240" w:line="360" w:lineRule="auto"/>
        <w:ind w:right="0"/>
        <w:rPr>
          <w:b/>
          <w:bCs/>
          <w:szCs w:val="24"/>
          <w:u w:val="single"/>
        </w:rPr>
      </w:pPr>
      <w:r>
        <w:rPr>
          <w:rFonts w:hint="cs"/>
          <w:b/>
          <w:bCs/>
          <w:szCs w:val="24"/>
          <w:u w:val="single"/>
          <w:rtl/>
        </w:rPr>
        <w:t>התחייבויות והצהרות היועץ</w:t>
      </w:r>
    </w:p>
    <w:p w:rsidR="005B745B" w:rsidRDefault="005B745B" w:rsidP="005B745B">
      <w:pPr>
        <w:spacing w:before="240" w:line="360" w:lineRule="auto"/>
        <w:ind w:left="567"/>
        <w:rPr>
          <w:szCs w:val="24"/>
          <w:rtl/>
        </w:rPr>
      </w:pPr>
      <w:r>
        <w:rPr>
          <w:rFonts w:hint="cs"/>
          <w:szCs w:val="24"/>
          <w:rtl/>
        </w:rPr>
        <w:t>היועץ מצהיר ומתחייב בזאת כדלקמן:</w:t>
      </w:r>
    </w:p>
    <w:p w:rsidR="005B745B" w:rsidRDefault="005B745B" w:rsidP="005B745B">
      <w:pPr>
        <w:numPr>
          <w:ilvl w:val="1"/>
          <w:numId w:val="30"/>
        </w:numPr>
        <w:spacing w:line="360" w:lineRule="auto"/>
        <w:ind w:right="0"/>
        <w:jc w:val="both"/>
        <w:rPr>
          <w:szCs w:val="24"/>
          <w:rtl/>
        </w:rPr>
      </w:pPr>
      <w:r>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rsidR="005B745B" w:rsidRDefault="005B745B" w:rsidP="005B745B">
      <w:pPr>
        <w:numPr>
          <w:ilvl w:val="1"/>
          <w:numId w:val="30"/>
        </w:numPr>
        <w:spacing w:line="360" w:lineRule="auto"/>
        <w:ind w:right="142"/>
        <w:jc w:val="both"/>
        <w:rPr>
          <w:szCs w:val="24"/>
        </w:rPr>
      </w:pPr>
      <w:r>
        <w:rPr>
          <w:rFonts w:hint="cs"/>
          <w:szCs w:val="24"/>
          <w:rtl/>
        </w:rPr>
        <w:t>כי הינו בעל הידע המקצועי, הניסיון והמומחיות הדרושים לביצוע האמור בהסכם זה.</w:t>
      </w:r>
    </w:p>
    <w:p w:rsidR="005B745B" w:rsidRDefault="005B745B" w:rsidP="005B745B">
      <w:pPr>
        <w:numPr>
          <w:ilvl w:val="1"/>
          <w:numId w:val="30"/>
        </w:numPr>
        <w:spacing w:line="360" w:lineRule="auto"/>
        <w:ind w:right="0"/>
        <w:jc w:val="both"/>
        <w:rPr>
          <w:szCs w:val="24"/>
        </w:rPr>
      </w:pPr>
      <w:r>
        <w:rPr>
          <w:rFonts w:hint="cs"/>
          <w:szCs w:val="24"/>
          <w:rtl/>
        </w:rPr>
        <w:t>לתקן כל הפרה של תנאי מתנאי הסכם זה תוך 7 ימים מיום מסירת הודעה בכתב ע"י המשרד על ההפרה כאמור.</w:t>
      </w:r>
    </w:p>
    <w:p w:rsidR="005B745B" w:rsidRDefault="005B745B" w:rsidP="005B745B">
      <w:pPr>
        <w:numPr>
          <w:ilvl w:val="1"/>
          <w:numId w:val="30"/>
        </w:numPr>
        <w:spacing w:line="360" w:lineRule="auto"/>
        <w:ind w:right="0"/>
        <w:jc w:val="both"/>
        <w:rPr>
          <w:szCs w:val="24"/>
        </w:rPr>
      </w:pPr>
      <w:r>
        <w:rPr>
          <w:rFonts w:hint="cs"/>
          <w:szCs w:val="24"/>
          <w:rtl/>
        </w:rPr>
        <w:t>תוצרי</w:t>
      </w:r>
      <w:r w:rsidRPr="00BE6B8B">
        <w:rPr>
          <w:rFonts w:hint="cs"/>
          <w:szCs w:val="24"/>
          <w:rtl/>
        </w:rPr>
        <w:t xml:space="preserve"> השירות </w:t>
      </w:r>
      <w:r>
        <w:rPr>
          <w:rFonts w:hint="cs"/>
          <w:szCs w:val="24"/>
          <w:rtl/>
        </w:rPr>
        <w:t>יימסרו למשרד במדיה מגנטית ובכל דרך אחרת שידרוש המשרד.</w:t>
      </w:r>
    </w:p>
    <w:p w:rsidR="005B745B" w:rsidRDefault="005B745B" w:rsidP="005B745B">
      <w:pPr>
        <w:numPr>
          <w:ilvl w:val="1"/>
          <w:numId w:val="30"/>
        </w:numPr>
        <w:spacing w:line="360" w:lineRule="auto"/>
        <w:ind w:right="0"/>
        <w:jc w:val="both"/>
        <w:rPr>
          <w:szCs w:val="24"/>
        </w:rPr>
      </w:pPr>
      <w:r>
        <w:rPr>
          <w:rFonts w:hint="cs"/>
          <w:szCs w:val="24"/>
          <w:rtl/>
        </w:rPr>
        <w:t>לעשות את כל ההכנות הדרושות והסידורים שיהיו נחוצים למתן השירותים בהתאם להסכם זה.</w:t>
      </w:r>
    </w:p>
    <w:p w:rsidR="005B745B" w:rsidRDefault="005B745B" w:rsidP="005B745B">
      <w:pPr>
        <w:numPr>
          <w:ilvl w:val="1"/>
          <w:numId w:val="30"/>
        </w:numPr>
        <w:spacing w:line="360" w:lineRule="auto"/>
        <w:ind w:right="0"/>
        <w:jc w:val="both"/>
        <w:rPr>
          <w:szCs w:val="24"/>
          <w:rtl/>
        </w:rPr>
      </w:pPr>
      <w:r>
        <w:rPr>
          <w:rFonts w:hint="cs"/>
          <w:szCs w:val="24"/>
          <w:rtl/>
        </w:rPr>
        <w:t>לתת את השירותים ברמה מעולה ומקובלת, ולעשות כל דבר הנדרש והסביר שיועץ מעולה היה עושה לצורך מתן השירותים בהתאם להסכם זה.</w:t>
      </w:r>
    </w:p>
    <w:p w:rsidR="005B745B" w:rsidRDefault="005B745B" w:rsidP="005B745B">
      <w:pPr>
        <w:numPr>
          <w:ilvl w:val="1"/>
          <w:numId w:val="30"/>
        </w:numPr>
        <w:spacing w:line="360" w:lineRule="auto"/>
        <w:ind w:right="0"/>
        <w:jc w:val="both"/>
        <w:rPr>
          <w:szCs w:val="24"/>
          <w:rtl/>
        </w:rPr>
      </w:pPr>
      <w:r>
        <w:rPr>
          <w:rFonts w:hint="cs"/>
          <w:szCs w:val="24"/>
          <w:rtl/>
        </w:rPr>
        <w:t>להגיש למשרד, ככל שמקובל וסביר בנסיבות העניין עזרה שתהיה דרושה לצורך הפעלת מסקנות הנובעת ממתן השירותים או יישומם, גם לאחר תום תקופת ההסכם.</w:t>
      </w:r>
    </w:p>
    <w:p w:rsidR="005B745B" w:rsidRDefault="005B745B" w:rsidP="005B745B">
      <w:pPr>
        <w:spacing w:line="360" w:lineRule="auto"/>
        <w:jc w:val="both"/>
        <w:rPr>
          <w:szCs w:val="24"/>
        </w:rPr>
      </w:pPr>
    </w:p>
    <w:p w:rsidR="005B745B" w:rsidRDefault="005B745B" w:rsidP="005B745B">
      <w:pPr>
        <w:numPr>
          <w:ilvl w:val="0"/>
          <w:numId w:val="30"/>
        </w:numPr>
        <w:spacing w:before="240" w:line="360" w:lineRule="auto"/>
        <w:jc w:val="both"/>
        <w:rPr>
          <w:szCs w:val="24"/>
        </w:rPr>
      </w:pPr>
      <w:r>
        <w:rPr>
          <w:rFonts w:hint="cs"/>
          <w:b/>
          <w:bCs/>
          <w:szCs w:val="24"/>
          <w:u w:val="single"/>
          <w:rtl/>
        </w:rPr>
        <w:t>תמורה ותנאי תשלום</w:t>
      </w:r>
    </w:p>
    <w:p w:rsidR="005B745B" w:rsidRDefault="005B745B" w:rsidP="005B745B">
      <w:pPr>
        <w:spacing w:line="360" w:lineRule="auto"/>
        <w:ind w:left="567" w:right="567"/>
        <w:jc w:val="both"/>
        <w:rPr>
          <w:szCs w:val="24"/>
          <w:rtl/>
        </w:rPr>
      </w:pPr>
    </w:p>
    <w:p w:rsidR="005B745B" w:rsidRDefault="005B745B" w:rsidP="005B745B">
      <w:pPr>
        <w:numPr>
          <w:ilvl w:val="1"/>
          <w:numId w:val="30"/>
        </w:numPr>
        <w:spacing w:line="360" w:lineRule="auto"/>
        <w:ind w:right="0"/>
        <w:jc w:val="both"/>
        <w:rPr>
          <w:szCs w:val="24"/>
        </w:rPr>
      </w:pPr>
      <w:r>
        <w:rPr>
          <w:rFonts w:hint="cs"/>
          <w:szCs w:val="24"/>
          <w:rtl/>
        </w:rPr>
        <w:lastRenderedPageBreak/>
        <w:t xml:space="preserve">תמורת מתן השירותים ומילוי יתר התחייבויות היועץ על פי הסכם זה, ישלם המשרד ליועץ ייעוץ תעריף שעתי של </w:t>
      </w:r>
      <w:r w:rsidRPr="00675E4C">
        <w:rPr>
          <w:szCs w:val="24"/>
          <w:highlight w:val="yellow"/>
          <w:rtl/>
        </w:rPr>
        <w:t>_____________</w:t>
      </w:r>
      <w:r>
        <w:rPr>
          <w:rFonts w:hint="cs"/>
          <w:szCs w:val="24"/>
          <w:rtl/>
        </w:rPr>
        <w:t xml:space="preserve"> ₪ בתוספת מע"מ (להלן: התמורה), ובתנאי כי השירותים שבוצעו היו לשביעות רצונו המלאה של הממונה. </w:t>
      </w:r>
    </w:p>
    <w:p w:rsidR="005B745B" w:rsidRPr="00BD6F64" w:rsidRDefault="005B745B" w:rsidP="005B745B">
      <w:pPr>
        <w:numPr>
          <w:ilvl w:val="1"/>
          <w:numId w:val="30"/>
        </w:numPr>
        <w:spacing w:line="360" w:lineRule="auto"/>
        <w:ind w:right="0"/>
        <w:jc w:val="both"/>
        <w:rPr>
          <w:szCs w:val="24"/>
        </w:rPr>
      </w:pPr>
      <w:r>
        <w:rPr>
          <w:rFonts w:hint="cs"/>
          <w:szCs w:val="24"/>
          <w:rtl/>
        </w:rPr>
        <w:t xml:space="preserve">התמורה מבוססת על </w:t>
      </w:r>
      <w:r w:rsidRPr="00BE6B8B">
        <w:rPr>
          <w:rFonts w:hint="cs"/>
          <w:szCs w:val="24"/>
          <w:rtl/>
        </w:rPr>
        <w:t>הצעת המחיר</w:t>
      </w:r>
      <w:r>
        <w:rPr>
          <w:rFonts w:hint="cs"/>
          <w:szCs w:val="24"/>
          <w:rtl/>
        </w:rPr>
        <w:t xml:space="preserve"> של היועץ</w:t>
      </w:r>
      <w:r w:rsidRPr="00BE6B8B">
        <w:rPr>
          <w:rFonts w:hint="cs"/>
          <w:szCs w:val="24"/>
          <w:rtl/>
        </w:rPr>
        <w:t xml:space="preserve"> המצ"ב </w:t>
      </w:r>
      <w:r w:rsidRPr="001848D5">
        <w:rPr>
          <w:rFonts w:hint="eastAsia"/>
          <w:szCs w:val="24"/>
          <w:rtl/>
        </w:rPr>
        <w:t>כנספח</w:t>
      </w:r>
      <w:r w:rsidRPr="001848D5">
        <w:rPr>
          <w:szCs w:val="24"/>
          <w:rtl/>
        </w:rPr>
        <w:t xml:space="preserve"> </w:t>
      </w:r>
      <w:r w:rsidRPr="001848D5">
        <w:rPr>
          <w:rFonts w:hint="eastAsia"/>
          <w:szCs w:val="24"/>
          <w:rtl/>
        </w:rPr>
        <w:t>ב</w:t>
      </w:r>
      <w:r w:rsidRPr="001848D5">
        <w:rPr>
          <w:szCs w:val="24"/>
          <w:rtl/>
        </w:rPr>
        <w:t>'</w:t>
      </w:r>
      <w:r w:rsidRPr="001848D5">
        <w:rPr>
          <w:rFonts w:hint="cs"/>
          <w:szCs w:val="24"/>
          <w:rtl/>
        </w:rPr>
        <w:t>.</w:t>
      </w:r>
      <w:r>
        <w:rPr>
          <w:rFonts w:hint="cs"/>
          <w:szCs w:val="24"/>
          <w:rtl/>
        </w:rPr>
        <w:t xml:space="preserve">  תעריף השעה יעודכן בהתאם לעדכוני חשכ"ל כפי שמתפרסמים מעת לעת.</w:t>
      </w:r>
    </w:p>
    <w:p w:rsidR="005B745B" w:rsidRPr="001D5BC3" w:rsidRDefault="005B745B" w:rsidP="005B745B">
      <w:pPr>
        <w:pStyle w:val="afb"/>
        <w:numPr>
          <w:ilvl w:val="1"/>
          <w:numId w:val="30"/>
        </w:numPr>
        <w:autoSpaceDE w:val="0"/>
        <w:autoSpaceDN w:val="0"/>
        <w:adjustRightInd w:val="0"/>
        <w:spacing w:line="360" w:lineRule="auto"/>
        <w:ind w:right="0"/>
        <w:jc w:val="both"/>
        <w:rPr>
          <w:rFonts w:ascii="David"/>
          <w:szCs w:val="24"/>
        </w:rPr>
      </w:pPr>
      <w:r w:rsidRPr="001D5BC3">
        <w:rPr>
          <w:rFonts w:ascii="David" w:hint="cs"/>
          <w:szCs w:val="24"/>
          <w:rtl/>
        </w:rPr>
        <w:t xml:space="preserve">המציע יחתום על תצהיר בדבר ביצוע שעות עבודה ונסיעה שאותן ביצע במסגרת ההסכם על גבי הנוסח המצורף </w:t>
      </w:r>
      <w:r w:rsidRPr="001848D5">
        <w:rPr>
          <w:rFonts w:ascii="David" w:hint="cs"/>
          <w:b/>
          <w:bCs/>
          <w:szCs w:val="24"/>
          <w:rtl/>
        </w:rPr>
        <w:t>כנספח י'</w:t>
      </w:r>
      <w:r w:rsidRPr="001848D5">
        <w:rPr>
          <w:rFonts w:ascii="David" w:hint="cs"/>
          <w:szCs w:val="24"/>
          <w:rtl/>
        </w:rPr>
        <w:t>.</w:t>
      </w:r>
    </w:p>
    <w:p w:rsidR="005B745B" w:rsidRPr="001848D5" w:rsidRDefault="005B745B" w:rsidP="005B745B">
      <w:pPr>
        <w:numPr>
          <w:ilvl w:val="1"/>
          <w:numId w:val="30"/>
        </w:numPr>
        <w:spacing w:line="360" w:lineRule="auto"/>
        <w:ind w:right="0"/>
        <w:jc w:val="both"/>
        <w:rPr>
          <w:szCs w:val="24"/>
        </w:rPr>
      </w:pPr>
      <w:r w:rsidRPr="001848D5">
        <w:rPr>
          <w:rFonts w:hint="eastAsia"/>
          <w:szCs w:val="24"/>
          <w:rtl/>
        </w:rPr>
        <w:t>תשלום</w:t>
      </w:r>
      <w:r w:rsidRPr="001848D5">
        <w:rPr>
          <w:szCs w:val="24"/>
          <w:rtl/>
        </w:rPr>
        <w:t xml:space="preserve"> </w:t>
      </w:r>
      <w:r w:rsidRPr="001848D5">
        <w:rPr>
          <w:rFonts w:hint="eastAsia"/>
          <w:szCs w:val="24"/>
          <w:rtl/>
        </w:rPr>
        <w:t>בגין</w:t>
      </w:r>
      <w:r w:rsidRPr="001848D5">
        <w:rPr>
          <w:szCs w:val="24"/>
          <w:rtl/>
        </w:rPr>
        <w:t xml:space="preserve"> </w:t>
      </w:r>
      <w:r w:rsidRPr="001848D5">
        <w:rPr>
          <w:rFonts w:hint="eastAsia"/>
          <w:szCs w:val="24"/>
          <w:rtl/>
        </w:rPr>
        <w:t>זמן</w:t>
      </w:r>
      <w:r w:rsidRPr="001848D5">
        <w:rPr>
          <w:szCs w:val="24"/>
          <w:rtl/>
        </w:rPr>
        <w:t xml:space="preserve"> </w:t>
      </w:r>
      <w:r w:rsidRPr="001848D5">
        <w:rPr>
          <w:rFonts w:hint="eastAsia"/>
          <w:szCs w:val="24"/>
          <w:rtl/>
        </w:rPr>
        <w:t>נסיעה</w:t>
      </w:r>
      <w:r w:rsidRPr="001848D5">
        <w:rPr>
          <w:szCs w:val="24"/>
          <w:rtl/>
        </w:rPr>
        <w:t xml:space="preserve"> </w:t>
      </w:r>
      <w:r w:rsidRPr="001848D5">
        <w:rPr>
          <w:rFonts w:hint="eastAsia"/>
          <w:szCs w:val="24"/>
          <w:rtl/>
        </w:rPr>
        <w:t>יהי</w:t>
      </w:r>
      <w:r w:rsidRPr="001848D5">
        <w:rPr>
          <w:rFonts w:hint="cs"/>
          <w:szCs w:val="24"/>
          <w:rtl/>
        </w:rPr>
        <w:t>ה</w:t>
      </w:r>
      <w:r w:rsidRPr="001848D5">
        <w:rPr>
          <w:szCs w:val="24"/>
          <w:rtl/>
        </w:rPr>
        <w:t xml:space="preserve"> כמפורט בהודעת החשב הכללי, "החזר הוצאות נסיעה בתפקיד לנותני שירותים חיצוניים- תעריפי", מס' ה.13.9.2.2 והעדכונים לה.</w:t>
      </w:r>
    </w:p>
    <w:p w:rsidR="005B745B" w:rsidRPr="00B121AE" w:rsidRDefault="005B745B" w:rsidP="005B745B">
      <w:pPr>
        <w:numPr>
          <w:ilvl w:val="1"/>
          <w:numId w:val="30"/>
        </w:numPr>
        <w:spacing w:line="360" w:lineRule="auto"/>
        <w:ind w:right="0"/>
        <w:jc w:val="both"/>
        <w:rPr>
          <w:rFonts w:ascii="Arial Black" w:hAnsi="Arial Black"/>
          <w:szCs w:val="24"/>
        </w:rPr>
      </w:pPr>
      <w:r w:rsidRPr="00B121AE">
        <w:rPr>
          <w:rFonts w:hint="cs"/>
          <w:szCs w:val="24"/>
          <w:rtl/>
        </w:rPr>
        <w:t xml:space="preserve">תמורת מתן השירותים ומילוי יתר התחייבויות היועץ על פי הסכם זה, ישלם המשרד ליועץ </w:t>
      </w:r>
      <w:r>
        <w:rPr>
          <w:rFonts w:hint="cs"/>
          <w:szCs w:val="24"/>
          <w:rtl/>
        </w:rPr>
        <w:t xml:space="preserve">תמורה </w:t>
      </w:r>
      <w:r w:rsidRPr="00B121AE">
        <w:rPr>
          <w:rFonts w:hint="cs"/>
          <w:szCs w:val="24"/>
          <w:rtl/>
        </w:rPr>
        <w:t>בהתאם לאמור</w:t>
      </w:r>
      <w:r>
        <w:rPr>
          <w:rFonts w:hint="cs"/>
          <w:szCs w:val="24"/>
          <w:rtl/>
        </w:rPr>
        <w:t>.</w:t>
      </w:r>
      <w:r w:rsidRPr="00B121AE">
        <w:rPr>
          <w:rFonts w:hint="cs"/>
          <w:szCs w:val="24"/>
          <w:rtl/>
        </w:rPr>
        <w:t xml:space="preserve"> היועץ לא יקבל כל תשלום או הטבה אחרת מעבר לתמורה, לרבות תשלומים בעד הוצאות טלפון, דואר, צילומים, הדפסות, פקס, אש"ל וכיוצא בזה. </w:t>
      </w:r>
    </w:p>
    <w:p w:rsidR="005B745B" w:rsidRDefault="005B745B" w:rsidP="005B745B">
      <w:pPr>
        <w:numPr>
          <w:ilvl w:val="1"/>
          <w:numId w:val="30"/>
        </w:numPr>
        <w:spacing w:line="360" w:lineRule="auto"/>
        <w:ind w:right="0"/>
        <w:jc w:val="both"/>
        <w:rPr>
          <w:szCs w:val="24"/>
        </w:rPr>
      </w:pPr>
      <w:r w:rsidRPr="00BE6B8B">
        <w:rPr>
          <w:rFonts w:hint="cs"/>
          <w:szCs w:val="24"/>
          <w:rtl/>
        </w:rPr>
        <w:t>מוסכם בין הצדדים כי חלקי שעות העבודה, ישולמו בהתאם לחישוב החלק היחסי של פרק זמן העבודה</w:t>
      </w:r>
      <w:r w:rsidRPr="00BE6B8B">
        <w:rPr>
          <w:rFonts w:hint="cs"/>
          <w:szCs w:val="24"/>
          <w:rtl/>
        </w:rPr>
        <w:tab/>
        <w:t xml:space="preserve"> שבוצע מתעריף שעת העבודה.</w:t>
      </w:r>
    </w:p>
    <w:p w:rsidR="005B745B" w:rsidRPr="00002FF8" w:rsidRDefault="005B745B" w:rsidP="005B745B">
      <w:pPr>
        <w:numPr>
          <w:ilvl w:val="1"/>
          <w:numId w:val="30"/>
        </w:numPr>
        <w:spacing w:line="360" w:lineRule="auto"/>
        <w:ind w:right="0"/>
        <w:jc w:val="both"/>
        <w:rPr>
          <w:szCs w:val="24"/>
          <w:rtl/>
        </w:rPr>
      </w:pPr>
      <w:r w:rsidRPr="00002FF8">
        <w:rPr>
          <w:szCs w:val="24"/>
          <w:rtl/>
        </w:rPr>
        <w:t xml:space="preserve">מכסת השעות של היועץ לא תעלה על סך של </w:t>
      </w:r>
      <w:r>
        <w:rPr>
          <w:rFonts w:hint="cs"/>
          <w:szCs w:val="24"/>
          <w:rtl/>
        </w:rPr>
        <w:t>___</w:t>
      </w:r>
      <w:r w:rsidRPr="00002FF8">
        <w:rPr>
          <w:szCs w:val="24"/>
          <w:rtl/>
        </w:rPr>
        <w:t xml:space="preserve">שעות לחודש וסך של </w:t>
      </w:r>
      <w:r>
        <w:rPr>
          <w:rFonts w:hint="cs"/>
          <w:szCs w:val="24"/>
          <w:rtl/>
        </w:rPr>
        <w:t>____</w:t>
      </w:r>
      <w:r w:rsidRPr="00002FF8">
        <w:rPr>
          <w:szCs w:val="24"/>
          <w:rtl/>
        </w:rPr>
        <w:t xml:space="preserve"> שעות לכל תקופת ההסכם. היועץ לא יחרוג ממכסה זו. יובהר, כי המשרד אינו מתחייב להעסיק את היועץ  מספר מינימאלי של שעות או להעסיקו כלל במסגרת ההסכם. </w:t>
      </w:r>
    </w:p>
    <w:p w:rsidR="005B745B" w:rsidRPr="00002FF8" w:rsidRDefault="005B745B" w:rsidP="005B745B">
      <w:pPr>
        <w:numPr>
          <w:ilvl w:val="1"/>
          <w:numId w:val="30"/>
        </w:numPr>
        <w:spacing w:line="360" w:lineRule="auto"/>
        <w:ind w:right="0"/>
        <w:jc w:val="both"/>
        <w:rPr>
          <w:szCs w:val="24"/>
          <w:rtl/>
        </w:rPr>
      </w:pPr>
      <w:r w:rsidRPr="00002FF8">
        <w:rPr>
          <w:szCs w:val="24"/>
          <w:rtl/>
        </w:rPr>
        <w:t>לא יבוצע תשלום בגין ביטול זמן עקב נסיעה.</w:t>
      </w:r>
    </w:p>
    <w:p w:rsidR="005B745B" w:rsidRPr="00BE6B8B" w:rsidRDefault="005B745B" w:rsidP="005B745B">
      <w:pPr>
        <w:numPr>
          <w:ilvl w:val="1"/>
          <w:numId w:val="30"/>
        </w:numPr>
        <w:spacing w:line="360" w:lineRule="auto"/>
        <w:jc w:val="both"/>
        <w:rPr>
          <w:szCs w:val="24"/>
        </w:rPr>
      </w:pPr>
      <w:r w:rsidRPr="00002FF8">
        <w:rPr>
          <w:szCs w:val="24"/>
          <w:rtl/>
        </w:rPr>
        <w:t>המשרד יהיה רשאי, בהתאם לשיקול דעתו הבלעדי, להשתמש רק בחלק מהשעות הנ"ל או להגדיל מסגרת שעות זו, ככל שימצא לנכון</w:t>
      </w:r>
      <w:r>
        <w:rPr>
          <w:rFonts w:hint="cs"/>
          <w:szCs w:val="24"/>
          <w:rtl/>
        </w:rPr>
        <w:t>.</w:t>
      </w:r>
    </w:p>
    <w:p w:rsidR="005B745B" w:rsidRDefault="005B745B" w:rsidP="005B745B">
      <w:pPr>
        <w:numPr>
          <w:ilvl w:val="1"/>
          <w:numId w:val="30"/>
        </w:numPr>
        <w:spacing w:line="360" w:lineRule="auto"/>
        <w:ind w:right="0"/>
        <w:jc w:val="both"/>
        <w:rPr>
          <w:szCs w:val="24"/>
        </w:rPr>
      </w:pPr>
      <w:r w:rsidRPr="00BE6B8B">
        <w:rPr>
          <w:rFonts w:hint="cs"/>
          <w:szCs w:val="24"/>
          <w:rtl/>
        </w:rPr>
        <w:t>ההיקף השנתי הכולל של ההסכם לא יעלה על</w:t>
      </w:r>
      <w:r>
        <w:rPr>
          <w:rFonts w:hint="cs"/>
          <w:szCs w:val="24"/>
          <w:rtl/>
        </w:rPr>
        <w:t xml:space="preserve"> סכום של </w:t>
      </w:r>
      <w:r w:rsidRPr="00BE6B8B">
        <w:rPr>
          <w:rFonts w:hint="cs"/>
          <w:szCs w:val="24"/>
          <w:rtl/>
        </w:rPr>
        <w:t xml:space="preserve"> </w:t>
      </w:r>
      <w:r w:rsidRPr="009D6076">
        <w:rPr>
          <w:rFonts w:hint="cs"/>
          <w:szCs w:val="24"/>
          <w:highlight w:val="yellow"/>
          <w:rtl/>
        </w:rPr>
        <w:t>____________</w:t>
      </w:r>
      <w:r w:rsidRPr="00BE6B8B">
        <w:rPr>
          <w:rFonts w:hint="cs"/>
          <w:szCs w:val="24"/>
          <w:rtl/>
        </w:rPr>
        <w:t xml:space="preserve">  </w:t>
      </w:r>
      <w:r>
        <w:rPr>
          <w:rFonts w:hint="cs"/>
          <w:szCs w:val="24"/>
          <w:rtl/>
        </w:rPr>
        <w:t xml:space="preserve">₪, בתוספת מע"מ. </w:t>
      </w:r>
    </w:p>
    <w:p w:rsidR="005B745B" w:rsidRPr="00BE6B8B" w:rsidRDefault="005B745B" w:rsidP="005B745B">
      <w:pPr>
        <w:numPr>
          <w:ilvl w:val="1"/>
          <w:numId w:val="30"/>
        </w:numPr>
        <w:spacing w:line="360" w:lineRule="auto"/>
        <w:ind w:right="0"/>
        <w:jc w:val="both"/>
        <w:rPr>
          <w:szCs w:val="24"/>
        </w:rPr>
      </w:pPr>
      <w:r>
        <w:rPr>
          <w:rFonts w:hint="cs"/>
          <w:szCs w:val="24"/>
          <w:rtl/>
        </w:rPr>
        <w:t xml:space="preserve"> הסכום הנ"ל כולל החזרי הוצאות בגין נסיעות.</w:t>
      </w:r>
    </w:p>
    <w:p w:rsidR="005B745B" w:rsidRPr="00BE6B8B" w:rsidRDefault="005B745B" w:rsidP="005B745B">
      <w:pPr>
        <w:numPr>
          <w:ilvl w:val="1"/>
          <w:numId w:val="30"/>
        </w:numPr>
        <w:spacing w:line="360" w:lineRule="auto"/>
        <w:ind w:right="0"/>
        <w:jc w:val="both"/>
        <w:rPr>
          <w:szCs w:val="24"/>
        </w:rPr>
      </w:pPr>
      <w:r w:rsidRPr="00BE6B8B">
        <w:rPr>
          <w:rFonts w:hint="cs"/>
          <w:szCs w:val="24"/>
          <w:rtl/>
        </w:rPr>
        <w:t xml:space="preserve">בסיום כל חודש קלנדרי </w:t>
      </w:r>
      <w:r>
        <w:rPr>
          <w:rFonts w:hint="cs"/>
          <w:szCs w:val="24"/>
          <w:rtl/>
        </w:rPr>
        <w:t>היועץ</w:t>
      </w:r>
      <w:r w:rsidRPr="00BE6B8B">
        <w:rPr>
          <w:rFonts w:hint="cs"/>
          <w:szCs w:val="24"/>
          <w:rtl/>
        </w:rPr>
        <w:t xml:space="preserve"> יגיש חשבונית עסקה. עם קבלת הדו"ח יאשר הממונה בכתב כי קיימת התאמה בין מספר השעות שפורטו בדו"ח ובין היקף ומהות השירותים שניתנו בפועל (להלן: </w:t>
      </w:r>
      <w:r w:rsidRPr="00BE6B8B">
        <w:rPr>
          <w:rFonts w:hint="cs"/>
          <w:b/>
          <w:bCs/>
          <w:szCs w:val="24"/>
          <w:rtl/>
        </w:rPr>
        <w:t>"דו"ח העבודה</w:t>
      </w:r>
      <w:r w:rsidRPr="00BE6B8B">
        <w:rPr>
          <w:rFonts w:hint="cs"/>
          <w:szCs w:val="24"/>
          <w:rtl/>
        </w:rPr>
        <w:t xml:space="preserve">"). עם קבלת התשלום יעביר </w:t>
      </w:r>
      <w:r>
        <w:rPr>
          <w:rFonts w:hint="cs"/>
          <w:szCs w:val="24"/>
          <w:rtl/>
        </w:rPr>
        <w:t>היועץ</w:t>
      </w:r>
      <w:r w:rsidRPr="00BE6B8B">
        <w:rPr>
          <w:rFonts w:hint="cs"/>
          <w:szCs w:val="24"/>
          <w:rtl/>
        </w:rPr>
        <w:t xml:space="preserve"> למשרד חשבונית מס.</w:t>
      </w:r>
    </w:p>
    <w:p w:rsidR="005B745B" w:rsidRDefault="005B745B" w:rsidP="005B745B">
      <w:pPr>
        <w:spacing w:line="360" w:lineRule="auto"/>
        <w:ind w:left="1134"/>
        <w:jc w:val="both"/>
        <w:rPr>
          <w:szCs w:val="24"/>
          <w:rtl/>
        </w:rPr>
      </w:pPr>
      <w:r w:rsidRPr="00BE6B8B">
        <w:rPr>
          <w:rFonts w:hint="cs"/>
          <w:szCs w:val="24"/>
          <w:rtl/>
        </w:rPr>
        <w:t>למען הסר ספק יובהר כי התשלומים יבוצעו לאחר אישור הממונה שהעבודה בוצעה לשביעות רצונו ולאחר הגשת החשבונית למשרד.</w:t>
      </w:r>
    </w:p>
    <w:p w:rsidR="005B745B" w:rsidRPr="00A309AC" w:rsidRDefault="005B745B" w:rsidP="005B745B">
      <w:pPr>
        <w:pStyle w:val="afb"/>
        <w:numPr>
          <w:ilvl w:val="1"/>
          <w:numId w:val="30"/>
        </w:numPr>
        <w:tabs>
          <w:tab w:val="right" w:pos="8958"/>
        </w:tabs>
        <w:spacing w:line="360" w:lineRule="auto"/>
        <w:ind w:right="0"/>
        <w:jc w:val="both"/>
        <w:rPr>
          <w:szCs w:val="24"/>
          <w:rtl/>
        </w:rPr>
      </w:pPr>
      <w:r>
        <w:rPr>
          <w:rFonts w:hint="cs"/>
          <w:szCs w:val="24"/>
          <w:rtl/>
        </w:rPr>
        <w:t>אם המציע מדווח למס ההכנסה על "בסיס מזומן", יחתום על טופס הצהרה מצורף כנספח יב'.</w:t>
      </w:r>
    </w:p>
    <w:p w:rsidR="005B745B" w:rsidRPr="00BE6B8B" w:rsidRDefault="005B745B" w:rsidP="005B745B">
      <w:pPr>
        <w:numPr>
          <w:ilvl w:val="1"/>
          <w:numId w:val="30"/>
        </w:numPr>
        <w:spacing w:line="360" w:lineRule="auto"/>
        <w:ind w:right="0"/>
        <w:jc w:val="both"/>
        <w:rPr>
          <w:szCs w:val="24"/>
        </w:rPr>
      </w:pPr>
      <w:r w:rsidRPr="00BE6B8B">
        <w:rPr>
          <w:rFonts w:hint="cs"/>
          <w:szCs w:val="24"/>
          <w:rtl/>
        </w:rPr>
        <w:lastRenderedPageBreak/>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rsidR="005B745B" w:rsidRPr="00BE6B8B" w:rsidRDefault="005B745B" w:rsidP="005B745B">
      <w:pPr>
        <w:numPr>
          <w:ilvl w:val="1"/>
          <w:numId w:val="30"/>
        </w:numPr>
        <w:spacing w:line="360" w:lineRule="auto"/>
        <w:ind w:right="0"/>
        <w:jc w:val="both"/>
        <w:rPr>
          <w:szCs w:val="24"/>
        </w:rPr>
      </w:pPr>
      <w:r w:rsidRPr="00BE6B8B">
        <w:rPr>
          <w:rFonts w:hint="cs"/>
          <w:szCs w:val="24"/>
          <w:rtl/>
        </w:rPr>
        <w:t>התשלומים יתבצעו כדלקמן:</w:t>
      </w:r>
    </w:p>
    <w:p w:rsidR="005B745B" w:rsidRPr="00BE6B8B" w:rsidRDefault="005B745B" w:rsidP="005B745B">
      <w:pPr>
        <w:numPr>
          <w:ilvl w:val="2"/>
          <w:numId w:val="30"/>
        </w:numPr>
        <w:spacing w:line="360" w:lineRule="auto"/>
        <w:ind w:right="0"/>
        <w:jc w:val="both"/>
        <w:rPr>
          <w:szCs w:val="24"/>
        </w:rPr>
      </w:pPr>
      <w:r w:rsidRPr="00BE6B8B">
        <w:rPr>
          <w:rFonts w:hint="cs"/>
          <w:szCs w:val="24"/>
          <w:rtl/>
        </w:rPr>
        <w:t>התמורה ליועץ תשולם בהתאם לאמור להלן ובכפוף להוראות החשב הכללי המתפרסמות מעת לעת.</w:t>
      </w:r>
    </w:p>
    <w:p w:rsidR="005B745B" w:rsidRPr="00BE6B8B" w:rsidRDefault="005B745B" w:rsidP="005B745B">
      <w:pPr>
        <w:numPr>
          <w:ilvl w:val="2"/>
          <w:numId w:val="30"/>
        </w:numPr>
        <w:spacing w:line="360" w:lineRule="auto"/>
        <w:ind w:right="0"/>
        <w:jc w:val="both"/>
        <w:rPr>
          <w:szCs w:val="24"/>
        </w:rPr>
      </w:pPr>
      <w:r w:rsidRPr="00BE6B8B">
        <w:rPr>
          <w:rFonts w:hint="cs"/>
          <w:b/>
          <w:bCs/>
          <w:szCs w:val="24"/>
          <w:rtl/>
        </w:rPr>
        <w:t>חשבוניות שיוגשו למשרד במחצית הראשונה של כל חודש</w:t>
      </w:r>
      <w:r w:rsidRPr="00BE6B8B">
        <w:rPr>
          <w:rFonts w:hint="cs"/>
          <w:szCs w:val="24"/>
          <w:rtl/>
        </w:rPr>
        <w:t xml:space="preserve"> (בימים 1-15): ישולמו בין התאריכים 15-24 (כולל) של החודש העוקב.</w:t>
      </w:r>
    </w:p>
    <w:p w:rsidR="005B745B" w:rsidRPr="00BE6B8B" w:rsidRDefault="005B745B" w:rsidP="005B745B">
      <w:pPr>
        <w:numPr>
          <w:ilvl w:val="2"/>
          <w:numId w:val="30"/>
        </w:numPr>
        <w:spacing w:line="360" w:lineRule="auto"/>
        <w:ind w:right="0"/>
        <w:jc w:val="both"/>
        <w:rPr>
          <w:szCs w:val="24"/>
        </w:rPr>
      </w:pPr>
      <w:r w:rsidRPr="00BE6B8B">
        <w:rPr>
          <w:rFonts w:hint="cs"/>
          <w:b/>
          <w:bCs/>
          <w:szCs w:val="24"/>
          <w:rtl/>
        </w:rPr>
        <w:t xml:space="preserve">חשבוניות שיוגשו למשרד בין התאריכים 16-24 לכל חודש </w:t>
      </w:r>
      <w:r w:rsidRPr="00BE6B8B">
        <w:rPr>
          <w:rFonts w:hint="cs"/>
          <w:szCs w:val="24"/>
          <w:rtl/>
        </w:rPr>
        <w:t xml:space="preserve">(כולל): ישולמו בין התאריכים 16-24 של החודש העוקב. </w:t>
      </w:r>
    </w:p>
    <w:p w:rsidR="005B745B" w:rsidRPr="00BE6B8B" w:rsidRDefault="005B745B" w:rsidP="005B745B">
      <w:pPr>
        <w:numPr>
          <w:ilvl w:val="2"/>
          <w:numId w:val="30"/>
        </w:numPr>
        <w:spacing w:line="360" w:lineRule="auto"/>
        <w:ind w:right="0"/>
        <w:jc w:val="both"/>
        <w:rPr>
          <w:szCs w:val="24"/>
        </w:rPr>
      </w:pPr>
      <w:r w:rsidRPr="00BE6B8B">
        <w:rPr>
          <w:rFonts w:hint="cs"/>
          <w:b/>
          <w:bCs/>
          <w:szCs w:val="24"/>
          <w:rtl/>
        </w:rPr>
        <w:t>חשבוניות שיוגשו למשרד בין התאריכים 25-31 לכל חודש</w:t>
      </w:r>
      <w:r w:rsidRPr="00BE6B8B">
        <w:rPr>
          <w:rFonts w:hint="cs"/>
          <w:szCs w:val="24"/>
          <w:rtl/>
        </w:rPr>
        <w:t xml:space="preserve"> (כולל): ישולמו ביום ה- 24 לחודש העוקב. </w:t>
      </w:r>
    </w:p>
    <w:p w:rsidR="005B745B" w:rsidRPr="00BE6B8B" w:rsidRDefault="005B745B" w:rsidP="005B745B">
      <w:pPr>
        <w:numPr>
          <w:ilvl w:val="1"/>
          <w:numId w:val="30"/>
        </w:numPr>
        <w:spacing w:line="360" w:lineRule="auto"/>
        <w:ind w:right="0"/>
        <w:jc w:val="both"/>
        <w:rPr>
          <w:szCs w:val="24"/>
          <w:u w:val="single"/>
          <w:rtl/>
        </w:rPr>
      </w:pPr>
      <w:r w:rsidRPr="00BE6B8B">
        <w:rPr>
          <w:rFonts w:hint="cs"/>
          <w:szCs w:val="24"/>
          <w:rtl/>
        </w:rPr>
        <w:t>חשב המשרד 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rsidR="005B745B" w:rsidRPr="00BE6B8B" w:rsidRDefault="005B745B" w:rsidP="005B745B">
      <w:pPr>
        <w:numPr>
          <w:ilvl w:val="1"/>
          <w:numId w:val="30"/>
        </w:numPr>
        <w:spacing w:line="360" w:lineRule="auto"/>
        <w:ind w:right="0"/>
        <w:jc w:val="both"/>
        <w:rPr>
          <w:szCs w:val="24"/>
          <w:u w:val="single"/>
        </w:rPr>
      </w:pPr>
      <w:r w:rsidRPr="00BE6B8B">
        <w:rPr>
          <w:rFonts w:hint="cs"/>
          <w:szCs w:val="24"/>
          <w:rtl/>
        </w:rPr>
        <w:t xml:space="preserve">המשרד רשאי בכל עת לעכב כל תשלום, אם מפר היועץ או אינו ממלא אחד או יותר מתנאי הסכם זה וזאת מבלי לפגוע בזכויותיו של המשרד לפי </w:t>
      </w:r>
      <w:r>
        <w:rPr>
          <w:rFonts w:hint="cs"/>
          <w:szCs w:val="24"/>
          <w:rtl/>
        </w:rPr>
        <w:t>הסכם זה ולפי כל דין</w:t>
      </w:r>
      <w:r w:rsidRPr="00BE6B8B">
        <w:rPr>
          <w:rFonts w:hint="cs"/>
          <w:szCs w:val="24"/>
          <w:rtl/>
        </w:rPr>
        <w:t>.</w:t>
      </w:r>
    </w:p>
    <w:p w:rsidR="005B745B" w:rsidRDefault="005B745B" w:rsidP="005B745B">
      <w:pPr>
        <w:numPr>
          <w:ilvl w:val="0"/>
          <w:numId w:val="30"/>
        </w:numPr>
        <w:spacing w:before="240" w:line="360" w:lineRule="auto"/>
        <w:jc w:val="both"/>
        <w:rPr>
          <w:b/>
          <w:bCs/>
          <w:szCs w:val="24"/>
          <w:u w:val="single"/>
        </w:rPr>
      </w:pPr>
      <w:r w:rsidRPr="00DA573C">
        <w:rPr>
          <w:rFonts w:hint="eastAsia"/>
          <w:b/>
          <w:bCs/>
          <w:szCs w:val="24"/>
          <w:u w:val="single"/>
          <w:rtl/>
        </w:rPr>
        <w:t>תשלומים</w:t>
      </w:r>
      <w:r w:rsidRPr="00DA573C">
        <w:rPr>
          <w:b/>
          <w:bCs/>
          <w:szCs w:val="24"/>
          <w:u w:val="single"/>
          <w:rtl/>
        </w:rPr>
        <w:t xml:space="preserve"> נוספים</w:t>
      </w:r>
    </w:p>
    <w:p w:rsidR="005B745B" w:rsidRDefault="005B745B" w:rsidP="005B745B">
      <w:pPr>
        <w:numPr>
          <w:ilvl w:val="1"/>
          <w:numId w:val="30"/>
        </w:numPr>
        <w:spacing w:line="360" w:lineRule="auto"/>
        <w:ind w:right="0"/>
        <w:jc w:val="both"/>
        <w:rPr>
          <w:szCs w:val="24"/>
        </w:rPr>
      </w:pPr>
      <w:r>
        <w:rPr>
          <w:rFonts w:hint="cs"/>
          <w:szCs w:val="24"/>
          <w:rtl/>
        </w:rPr>
        <w:t>מוסכם בזה בין הצדדים כי שום תשלום אחר או נוסף פרט לאמור בסעיף 8 לא ישולם על ידי המשרד, לא במהלך מתן השירותים ולא לאחר פקיעת הקשר על פי הסכם זה, לא עבור מתן השירותים ולא בקשר איתם ו/או כל הנובע מהם, לא ליועץ ולא לכל אדם או גוף אחר.</w:t>
      </w:r>
    </w:p>
    <w:p w:rsidR="005B745B" w:rsidRDefault="005B745B" w:rsidP="005B745B">
      <w:pPr>
        <w:numPr>
          <w:ilvl w:val="1"/>
          <w:numId w:val="30"/>
        </w:numPr>
        <w:spacing w:line="360" w:lineRule="auto"/>
        <w:ind w:right="0"/>
        <w:jc w:val="both"/>
        <w:rPr>
          <w:szCs w:val="24"/>
        </w:rPr>
      </w:pPr>
      <w:r>
        <w:rPr>
          <w:rFonts w:hint="cs"/>
          <w:szCs w:val="24"/>
          <w:rtl/>
        </w:rPr>
        <w:t>היה ויקבע מסיבה כלשהי, במועד כלשהו אחרי תחילתו של הסכם זה, כי למרות כוונת הצדדים, שבאה לידי ביטוי בהסכם זה,  רואים את העסקתו של היועץ כהעסקת עובד, וכי חלים עליו ועל העסקתו הדינים והתנאים החלים על עובד, הרי מוסכם ומותנה בזה בין הצדדים כי שכרו של היועץ כעובד, בשל העסקתו בעקבות הסכם זה, יחושב בהתאם לקבוע לעניין זה לגבי עובדי מדינה בתפקיד ודרגה דומים ככל האפשר, הכל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5B745B" w:rsidRDefault="005B745B" w:rsidP="005B745B">
      <w:pPr>
        <w:pStyle w:val="afb"/>
        <w:spacing w:line="360" w:lineRule="auto"/>
        <w:rPr>
          <w:szCs w:val="24"/>
          <w:rtl/>
        </w:rPr>
      </w:pPr>
    </w:p>
    <w:p w:rsidR="005B745B" w:rsidRPr="00BE6B8B" w:rsidRDefault="005B745B" w:rsidP="005B745B">
      <w:pPr>
        <w:numPr>
          <w:ilvl w:val="0"/>
          <w:numId w:val="21"/>
        </w:numPr>
        <w:spacing w:line="360" w:lineRule="auto"/>
        <w:jc w:val="both"/>
        <w:rPr>
          <w:szCs w:val="24"/>
        </w:rPr>
      </w:pPr>
      <w:r w:rsidRPr="00BE6B8B">
        <w:rPr>
          <w:b/>
          <w:bCs/>
          <w:szCs w:val="24"/>
          <w:u w:val="single"/>
          <w:rtl/>
        </w:rPr>
        <w:t>היתרים רישיונות ואישורים</w:t>
      </w:r>
      <w:r w:rsidRPr="00BE6B8B">
        <w:rPr>
          <w:szCs w:val="24"/>
          <w:rtl/>
        </w:rPr>
        <w:t xml:space="preserve"> </w:t>
      </w:r>
    </w:p>
    <w:p w:rsidR="005B745B" w:rsidRDefault="005B745B" w:rsidP="005B745B">
      <w:pPr>
        <w:numPr>
          <w:ilvl w:val="1"/>
          <w:numId w:val="30"/>
        </w:numPr>
        <w:spacing w:line="360" w:lineRule="auto"/>
        <w:ind w:right="0"/>
        <w:jc w:val="both"/>
        <w:rPr>
          <w:szCs w:val="24"/>
        </w:rPr>
      </w:pPr>
      <w:r w:rsidRPr="00BE6B8B">
        <w:rPr>
          <w:rFonts w:hint="cs"/>
          <w:szCs w:val="24"/>
          <w:rtl/>
        </w:rPr>
        <w:t xml:space="preserve">היועץ </w:t>
      </w:r>
      <w:r w:rsidRPr="00BE6B8B">
        <w:rPr>
          <w:szCs w:val="24"/>
          <w:rtl/>
        </w:rPr>
        <w:t xml:space="preserve">מצהיר ומתחייב בזאת </w:t>
      </w:r>
      <w:r w:rsidRPr="00BE6B8B">
        <w:rPr>
          <w:rFonts w:hint="cs"/>
          <w:szCs w:val="24"/>
          <w:rtl/>
        </w:rPr>
        <w:t xml:space="preserve">כי </w:t>
      </w:r>
      <w:r w:rsidRPr="00BE6B8B">
        <w:rPr>
          <w:szCs w:val="24"/>
          <w:rtl/>
        </w:rPr>
        <w:t>ה</w:t>
      </w:r>
      <w:r w:rsidRPr="00BE6B8B">
        <w:rPr>
          <w:rFonts w:hint="cs"/>
          <w:szCs w:val="24"/>
          <w:rtl/>
        </w:rPr>
        <w:t>ו</w:t>
      </w:r>
      <w:r w:rsidRPr="00BE6B8B">
        <w:rPr>
          <w:szCs w:val="24"/>
          <w:rtl/>
        </w:rPr>
        <w:t>א</w:t>
      </w:r>
      <w:r w:rsidRPr="00BE6B8B">
        <w:rPr>
          <w:rFonts w:hint="cs"/>
          <w:szCs w:val="24"/>
          <w:rtl/>
        </w:rPr>
        <w:t xml:space="preserve"> וכל מי מטעמו</w:t>
      </w:r>
      <w:r w:rsidRPr="00BE6B8B">
        <w:rPr>
          <w:szCs w:val="24"/>
          <w:rtl/>
        </w:rPr>
        <w:t xml:space="preserve"> מחזיק</w:t>
      </w:r>
      <w:r w:rsidRPr="00BE6B8B">
        <w:rPr>
          <w:rFonts w:hint="cs"/>
          <w:szCs w:val="24"/>
          <w:rtl/>
        </w:rPr>
        <w:t>ים</w:t>
      </w:r>
      <w:r w:rsidRPr="00BE6B8B">
        <w:rPr>
          <w:szCs w:val="24"/>
          <w:rtl/>
        </w:rPr>
        <w:t xml:space="preserve"> במסמכים ו</w:t>
      </w:r>
      <w:r w:rsidRPr="00BE6B8B">
        <w:rPr>
          <w:rFonts w:hint="cs"/>
          <w:szCs w:val="24"/>
          <w:rtl/>
        </w:rPr>
        <w:t>ב</w:t>
      </w:r>
      <w:r w:rsidRPr="00BE6B8B">
        <w:rPr>
          <w:szCs w:val="24"/>
          <w:rtl/>
        </w:rPr>
        <w:t>אישורים התקפים</w:t>
      </w:r>
      <w:r w:rsidRPr="00BE6B8B">
        <w:rPr>
          <w:rFonts w:hint="cs"/>
          <w:szCs w:val="24"/>
          <w:rtl/>
        </w:rPr>
        <w:t xml:space="preserve"> הנדרשים לביצוע השירותים כאמור בהסכם זה ונספחיו</w:t>
      </w:r>
      <w:r w:rsidRPr="00BE6B8B">
        <w:rPr>
          <w:szCs w:val="24"/>
          <w:rtl/>
        </w:rPr>
        <w:t xml:space="preserve"> בהתאם להוראות כל דין</w:t>
      </w:r>
      <w:r>
        <w:rPr>
          <w:rFonts w:hint="cs"/>
          <w:szCs w:val="24"/>
          <w:rtl/>
        </w:rPr>
        <w:t>,</w:t>
      </w:r>
      <w:r w:rsidRPr="00BE6B8B">
        <w:rPr>
          <w:szCs w:val="24"/>
          <w:rtl/>
        </w:rPr>
        <w:t xml:space="preserve"> לרבות המסמכים והאישורים התקפים מאת הרשויות המוסמכות. ה</w:t>
      </w:r>
      <w:r w:rsidRPr="00BE6B8B">
        <w:rPr>
          <w:rFonts w:hint="cs"/>
          <w:szCs w:val="24"/>
          <w:rtl/>
        </w:rPr>
        <w:t>יועץ</w:t>
      </w:r>
      <w:r w:rsidRPr="00BE6B8B">
        <w:rPr>
          <w:szCs w:val="24"/>
          <w:rtl/>
        </w:rPr>
        <w:t xml:space="preserve"> מתחייב להציגם למשרד בכל עת ש</w:t>
      </w:r>
      <w:r>
        <w:rPr>
          <w:rFonts w:hint="cs"/>
          <w:szCs w:val="24"/>
          <w:rtl/>
        </w:rPr>
        <w:t>י</w:t>
      </w:r>
      <w:r w:rsidRPr="00BE6B8B">
        <w:rPr>
          <w:szCs w:val="24"/>
          <w:rtl/>
        </w:rPr>
        <w:t>ידרש</w:t>
      </w:r>
      <w:r>
        <w:rPr>
          <w:rFonts w:hint="cs"/>
          <w:szCs w:val="24"/>
          <w:rtl/>
        </w:rPr>
        <w:t xml:space="preserve"> לכך</w:t>
      </w:r>
      <w:r w:rsidRPr="00BE6B8B">
        <w:rPr>
          <w:szCs w:val="24"/>
          <w:rtl/>
        </w:rPr>
        <w:t xml:space="preserve">. </w:t>
      </w:r>
    </w:p>
    <w:p w:rsidR="005B745B" w:rsidRDefault="005B745B" w:rsidP="005B745B">
      <w:pPr>
        <w:numPr>
          <w:ilvl w:val="1"/>
          <w:numId w:val="30"/>
        </w:numPr>
        <w:spacing w:line="360" w:lineRule="auto"/>
        <w:ind w:right="0"/>
        <w:jc w:val="both"/>
        <w:rPr>
          <w:szCs w:val="24"/>
        </w:rPr>
      </w:pPr>
      <w:r w:rsidRPr="00BE6B8B">
        <w:rPr>
          <w:rFonts w:hint="cs"/>
          <w:szCs w:val="24"/>
          <w:rtl/>
        </w:rPr>
        <w:t xml:space="preserve">ידוע ליועץ כי החזקת אישורים, רישיונות והיתרים ברי תוקף כאמור </w:t>
      </w:r>
      <w:r w:rsidRPr="00BE6B8B">
        <w:rPr>
          <w:szCs w:val="24"/>
          <w:rtl/>
        </w:rPr>
        <w:t>היא תנאי מהותי בהסכם זה. אי נכונות הצהרות</w:t>
      </w:r>
      <w:r w:rsidRPr="00BE6B8B">
        <w:rPr>
          <w:rFonts w:hint="cs"/>
          <w:szCs w:val="24"/>
          <w:rtl/>
        </w:rPr>
        <w:t xml:space="preserve"> היועץ לעניין זה, כולן או חלקן,</w:t>
      </w:r>
      <w:r w:rsidRPr="00BE6B8B">
        <w:rPr>
          <w:szCs w:val="24"/>
          <w:rtl/>
        </w:rPr>
        <w:t xml:space="preserve"> </w:t>
      </w:r>
      <w:r w:rsidRPr="00BE6B8B">
        <w:rPr>
          <w:rFonts w:hint="cs"/>
          <w:szCs w:val="24"/>
          <w:rtl/>
        </w:rPr>
        <w:t>תי</w:t>
      </w:r>
      <w:r w:rsidRPr="00BE6B8B">
        <w:rPr>
          <w:szCs w:val="24"/>
          <w:rtl/>
        </w:rPr>
        <w:t>חשב כהפרה יסודית של ה</w:t>
      </w:r>
      <w:r w:rsidRPr="00BE6B8B">
        <w:rPr>
          <w:rFonts w:hint="cs"/>
          <w:szCs w:val="24"/>
          <w:rtl/>
        </w:rPr>
        <w:t>ה</w:t>
      </w:r>
      <w:r w:rsidRPr="00BE6B8B">
        <w:rPr>
          <w:szCs w:val="24"/>
          <w:rtl/>
        </w:rPr>
        <w:t xml:space="preserve">סכם. </w:t>
      </w:r>
    </w:p>
    <w:p w:rsidR="005B745B" w:rsidRDefault="005B745B" w:rsidP="005B745B">
      <w:pPr>
        <w:numPr>
          <w:ilvl w:val="1"/>
          <w:numId w:val="30"/>
        </w:numPr>
        <w:spacing w:line="360" w:lineRule="auto"/>
        <w:ind w:right="0"/>
        <w:jc w:val="both"/>
        <w:rPr>
          <w:szCs w:val="24"/>
        </w:rPr>
      </w:pPr>
      <w:r w:rsidRPr="00BE6B8B">
        <w:rPr>
          <w:rFonts w:hint="cs"/>
          <w:szCs w:val="24"/>
          <w:rtl/>
        </w:rPr>
        <w:t>היועץ מתחייב</w:t>
      </w:r>
      <w:r w:rsidRPr="00BE6B8B">
        <w:rPr>
          <w:szCs w:val="24"/>
          <w:rtl/>
        </w:rPr>
        <w:t xml:space="preserve"> להודיע למשרד מיד על כל שינוי שיחול בתוקף הצהרותי</w:t>
      </w:r>
      <w:r w:rsidRPr="00BE6B8B">
        <w:rPr>
          <w:rFonts w:hint="cs"/>
          <w:szCs w:val="24"/>
          <w:rtl/>
        </w:rPr>
        <w:t>ו כאמור</w:t>
      </w:r>
      <w:r w:rsidRPr="00BE6B8B">
        <w:rPr>
          <w:szCs w:val="24"/>
          <w:rtl/>
        </w:rPr>
        <w:t>, לרבות על כל צו שניתן כנגד</w:t>
      </w:r>
      <w:r w:rsidRPr="00BE6B8B">
        <w:rPr>
          <w:rFonts w:hint="cs"/>
          <w:szCs w:val="24"/>
          <w:rtl/>
        </w:rPr>
        <w:t>ו</w:t>
      </w:r>
      <w:r w:rsidRPr="00BE6B8B">
        <w:rPr>
          <w:szCs w:val="24"/>
          <w:rtl/>
        </w:rPr>
        <w:t xml:space="preserve"> והאוסר או מגביל את יכולת</w:t>
      </w:r>
      <w:r w:rsidRPr="00BE6B8B">
        <w:rPr>
          <w:rFonts w:hint="cs"/>
          <w:szCs w:val="24"/>
          <w:rtl/>
        </w:rPr>
        <w:t>ו</w:t>
      </w:r>
      <w:r w:rsidRPr="00BE6B8B">
        <w:rPr>
          <w:szCs w:val="24"/>
          <w:rtl/>
        </w:rPr>
        <w:t xml:space="preserve"> ליתן את השירותים בהתאם להסכם </w:t>
      </w:r>
      <w:r w:rsidRPr="00BE6B8B">
        <w:rPr>
          <w:rFonts w:hint="cs"/>
          <w:szCs w:val="24"/>
          <w:rtl/>
        </w:rPr>
        <w:t xml:space="preserve">זה </w:t>
      </w:r>
      <w:r w:rsidRPr="00BE6B8B">
        <w:rPr>
          <w:szCs w:val="24"/>
          <w:rtl/>
        </w:rPr>
        <w:t xml:space="preserve">על נספחיו. </w:t>
      </w:r>
    </w:p>
    <w:p w:rsidR="005B745B" w:rsidRDefault="005B745B" w:rsidP="005B745B">
      <w:pPr>
        <w:numPr>
          <w:ilvl w:val="1"/>
          <w:numId w:val="30"/>
        </w:numPr>
        <w:spacing w:line="360" w:lineRule="auto"/>
        <w:ind w:right="0"/>
        <w:jc w:val="both"/>
        <w:rPr>
          <w:szCs w:val="24"/>
        </w:rPr>
      </w:pPr>
      <w:r w:rsidRPr="00BE6B8B">
        <w:rPr>
          <w:rFonts w:hint="cs"/>
          <w:szCs w:val="24"/>
          <w:rtl/>
        </w:rPr>
        <w:t xml:space="preserve">היועץ מתחייב לספק את השירותים בהתאם להוראות כל דין. </w:t>
      </w:r>
    </w:p>
    <w:p w:rsidR="005B745B" w:rsidRDefault="005B745B" w:rsidP="005B745B">
      <w:pPr>
        <w:spacing w:line="360" w:lineRule="auto"/>
        <w:ind w:left="1134" w:right="567"/>
        <w:jc w:val="both"/>
        <w:rPr>
          <w:szCs w:val="24"/>
        </w:rPr>
      </w:pPr>
    </w:p>
    <w:p w:rsidR="005B745B" w:rsidRDefault="005B745B" w:rsidP="005B745B">
      <w:pPr>
        <w:numPr>
          <w:ilvl w:val="0"/>
          <w:numId w:val="30"/>
        </w:numPr>
        <w:spacing w:line="360" w:lineRule="auto"/>
        <w:ind w:right="0"/>
        <w:jc w:val="both"/>
        <w:rPr>
          <w:b/>
          <w:bCs/>
          <w:szCs w:val="24"/>
          <w:u w:val="single"/>
        </w:rPr>
      </w:pPr>
      <w:r>
        <w:rPr>
          <w:rFonts w:hint="cs"/>
          <w:b/>
          <w:bCs/>
          <w:szCs w:val="24"/>
          <w:u w:val="single"/>
          <w:rtl/>
        </w:rPr>
        <w:t>ביטול ההסכם</w:t>
      </w:r>
    </w:p>
    <w:p w:rsidR="005B745B" w:rsidRDefault="005B745B" w:rsidP="005B745B">
      <w:pPr>
        <w:numPr>
          <w:ilvl w:val="1"/>
          <w:numId w:val="30"/>
        </w:numPr>
        <w:spacing w:line="360" w:lineRule="auto"/>
        <w:ind w:right="0"/>
        <w:jc w:val="both"/>
        <w:rPr>
          <w:szCs w:val="24"/>
        </w:rPr>
      </w:pPr>
      <w:r>
        <w:rPr>
          <w:rFonts w:hint="cs"/>
          <w:szCs w:val="24"/>
          <w:rtl/>
        </w:rPr>
        <w:t>המשרד רשאי לבטל את ההסכם בכל עת לפני תום תקופת ההסכם על ידי הודעה מוקדמת בכתב, 30 ימים לפחות. בעקבות ביטול ההסכם על ידי המשרד, ישלם המשרד ליועץ רק את החלק היחסי בהתאם לשירותים שניתנו בפועל ובהתאם לאישור הממונה, ככל שניתן. המשרד לא יהיה חייב ליועץ בכל פיצוי, תמורה, או תשלום אחר בקשר לביטול ההסכם.</w:t>
      </w:r>
    </w:p>
    <w:p w:rsidR="005B745B" w:rsidRDefault="005B745B" w:rsidP="005B745B">
      <w:pPr>
        <w:numPr>
          <w:ilvl w:val="1"/>
          <w:numId w:val="30"/>
        </w:numPr>
        <w:spacing w:line="360" w:lineRule="auto"/>
        <w:ind w:right="0"/>
        <w:jc w:val="both"/>
        <w:rPr>
          <w:szCs w:val="24"/>
        </w:rPr>
      </w:pPr>
      <w:r>
        <w:rPr>
          <w:rFonts w:hint="cs"/>
          <w:szCs w:val="24"/>
          <w:rtl/>
        </w:rPr>
        <w:t xml:space="preserve">בוטל ההסכם לפי סעיף זה, ובמידה ונדרש כך על ידי הממונה, ישלים היועץ פעילות שהחל בה לפני הביטול ויקבל תמורתה כאמור </w:t>
      </w:r>
      <w:r w:rsidRPr="001848D5">
        <w:rPr>
          <w:rFonts w:hint="eastAsia"/>
          <w:szCs w:val="24"/>
          <w:rtl/>
        </w:rPr>
        <w:t>בסעיף</w:t>
      </w:r>
      <w:r w:rsidRPr="001848D5">
        <w:rPr>
          <w:szCs w:val="24"/>
          <w:rtl/>
        </w:rPr>
        <w:t xml:space="preserve"> </w:t>
      </w:r>
      <w:r w:rsidRPr="001848D5">
        <w:rPr>
          <w:rFonts w:hint="cs"/>
          <w:szCs w:val="24"/>
          <w:rtl/>
        </w:rPr>
        <w:t>8</w:t>
      </w:r>
      <w:r w:rsidRPr="001848D5">
        <w:rPr>
          <w:szCs w:val="24"/>
          <w:rtl/>
        </w:rPr>
        <w:t>.</w:t>
      </w:r>
    </w:p>
    <w:p w:rsidR="005B745B" w:rsidRDefault="005B745B" w:rsidP="005B745B">
      <w:pPr>
        <w:numPr>
          <w:ilvl w:val="0"/>
          <w:numId w:val="30"/>
        </w:numPr>
        <w:spacing w:line="360" w:lineRule="auto"/>
        <w:ind w:right="0"/>
        <w:jc w:val="both"/>
        <w:rPr>
          <w:b/>
          <w:bCs/>
          <w:szCs w:val="24"/>
          <w:u w:val="single"/>
        </w:rPr>
      </w:pPr>
      <w:r>
        <w:rPr>
          <w:rFonts w:hint="cs"/>
          <w:b/>
          <w:bCs/>
          <w:szCs w:val="24"/>
          <w:u w:val="single"/>
          <w:rtl/>
        </w:rPr>
        <w:t>סודיות</w:t>
      </w:r>
    </w:p>
    <w:p w:rsidR="005B745B" w:rsidRDefault="005B745B" w:rsidP="005B745B">
      <w:pPr>
        <w:numPr>
          <w:ilvl w:val="1"/>
          <w:numId w:val="30"/>
        </w:numPr>
        <w:spacing w:line="360" w:lineRule="auto"/>
        <w:jc w:val="both"/>
        <w:rPr>
          <w:szCs w:val="24"/>
        </w:rPr>
      </w:pPr>
      <w:r>
        <w:rPr>
          <w:rFonts w:hint="cs"/>
          <w:szCs w:val="24"/>
          <w:rtl/>
        </w:rPr>
        <w:t>לצורך חוזה זה  למונחים הבאים המשמעות המופיעה לצידם:</w:t>
      </w:r>
    </w:p>
    <w:p w:rsidR="005B745B" w:rsidRDefault="005B745B" w:rsidP="005B745B">
      <w:pPr>
        <w:pStyle w:val="afd"/>
        <w:widowControl w:val="0"/>
        <w:spacing w:line="360" w:lineRule="auto"/>
        <w:rPr>
          <w:sz w:val="24"/>
          <w:rtl/>
        </w:rPr>
      </w:pPr>
      <w:r>
        <w:rPr>
          <w:rFonts w:hint="cs"/>
          <w:b/>
          <w:bCs/>
          <w:sz w:val="24"/>
          <w:rtl/>
        </w:rPr>
        <w:t>"מידע"</w:t>
      </w:r>
      <w:r>
        <w:rPr>
          <w:rFonts w:hint="cs"/>
          <w:sz w:val="24"/>
          <w:rtl/>
        </w:rPr>
        <w:t xml:space="preserve"> -</w:t>
      </w:r>
      <w:r>
        <w:rPr>
          <w:rFonts w:hint="cs"/>
          <w:sz w:val="24"/>
          <w:rtl/>
        </w:rPr>
        <w:tab/>
      </w:r>
      <w:r w:rsidRPr="0007445A">
        <w:rPr>
          <w:rFonts w:hint="eastAsia"/>
          <w:sz w:val="24"/>
          <w:rtl/>
        </w:rPr>
        <w:t>כל</w:t>
      </w:r>
      <w:r w:rsidRPr="0007445A">
        <w:rPr>
          <w:sz w:val="24"/>
          <w:rtl/>
        </w:rPr>
        <w:t xml:space="preserve"> </w:t>
      </w:r>
      <w:r w:rsidRPr="0007445A">
        <w:rPr>
          <w:rFonts w:hint="eastAsia"/>
          <w:sz w:val="24"/>
          <w:rtl/>
        </w:rPr>
        <w:t>מידע</w:t>
      </w:r>
      <w:r w:rsidRPr="0007445A">
        <w:rPr>
          <w:sz w:val="24"/>
          <w:rtl/>
        </w:rPr>
        <w:t xml:space="preserve"> (</w:t>
      </w:r>
      <w:r w:rsidRPr="0007445A">
        <w:rPr>
          <w:sz w:val="24"/>
        </w:rPr>
        <w:t>Information</w:t>
      </w:r>
      <w:r w:rsidRPr="0007445A">
        <w:rPr>
          <w:sz w:val="24"/>
          <w:rtl/>
        </w:rPr>
        <w:t xml:space="preserve">), </w:t>
      </w:r>
      <w:r w:rsidRPr="0007445A">
        <w:rPr>
          <w:rFonts w:hint="eastAsia"/>
          <w:sz w:val="24"/>
          <w:rtl/>
        </w:rPr>
        <w:t>ידע</w:t>
      </w:r>
      <w:r w:rsidRPr="0007445A">
        <w:rPr>
          <w:sz w:val="24"/>
          <w:rtl/>
        </w:rPr>
        <w:t xml:space="preserve"> (</w:t>
      </w:r>
      <w:r w:rsidRPr="0007445A">
        <w:rPr>
          <w:sz w:val="24"/>
        </w:rPr>
        <w:t>Know-How</w:t>
      </w:r>
      <w:r w:rsidRPr="0007445A">
        <w:rPr>
          <w:sz w:val="24"/>
          <w:rtl/>
        </w:rPr>
        <w:t xml:space="preserve">), </w:t>
      </w:r>
      <w:r w:rsidRPr="0007445A">
        <w:rPr>
          <w:rFonts w:hint="eastAsia"/>
          <w:sz w:val="24"/>
          <w:rtl/>
        </w:rPr>
        <w:t>ידיעה</w:t>
      </w:r>
      <w:r w:rsidRPr="0007445A">
        <w:rPr>
          <w:sz w:val="24"/>
          <w:rtl/>
        </w:rPr>
        <w:t xml:space="preserve">, </w:t>
      </w:r>
      <w:r w:rsidRPr="0007445A">
        <w:rPr>
          <w:rFonts w:hint="eastAsia"/>
          <w:sz w:val="24"/>
          <w:rtl/>
        </w:rPr>
        <w:t>מסמך</w:t>
      </w:r>
      <w:r w:rsidRPr="0007445A">
        <w:rPr>
          <w:sz w:val="24"/>
          <w:rtl/>
        </w:rPr>
        <w:t xml:space="preserve">, </w:t>
      </w:r>
      <w:r w:rsidRPr="0007445A">
        <w:rPr>
          <w:rFonts w:hint="eastAsia"/>
          <w:sz w:val="24"/>
          <w:rtl/>
        </w:rPr>
        <w:t>תכתובת</w:t>
      </w:r>
      <w:r w:rsidRPr="0007445A">
        <w:rPr>
          <w:sz w:val="24"/>
          <w:rtl/>
        </w:rPr>
        <w:t xml:space="preserve">, </w:t>
      </w:r>
      <w:r w:rsidRPr="0007445A">
        <w:rPr>
          <w:rFonts w:hint="eastAsia"/>
          <w:sz w:val="24"/>
          <w:rtl/>
        </w:rPr>
        <w:t>תוכנית</w:t>
      </w:r>
      <w:r w:rsidRPr="0007445A">
        <w:rPr>
          <w:sz w:val="24"/>
          <w:rtl/>
        </w:rPr>
        <w:t xml:space="preserve">, </w:t>
      </w:r>
      <w:r w:rsidRPr="0007445A">
        <w:rPr>
          <w:rFonts w:hint="eastAsia"/>
          <w:sz w:val="24"/>
          <w:rtl/>
        </w:rPr>
        <w:t>נתון</w:t>
      </w:r>
      <w:r w:rsidRPr="0007445A">
        <w:rPr>
          <w:sz w:val="24"/>
          <w:rtl/>
        </w:rPr>
        <w:t xml:space="preserve">, </w:t>
      </w:r>
      <w:r w:rsidRPr="0007445A">
        <w:rPr>
          <w:rFonts w:hint="eastAsia"/>
          <w:sz w:val="24"/>
          <w:rtl/>
        </w:rPr>
        <w:t>מודל</w:t>
      </w:r>
      <w:r w:rsidRPr="0007445A">
        <w:rPr>
          <w:sz w:val="24"/>
          <w:rtl/>
        </w:rPr>
        <w:t xml:space="preserve">, </w:t>
      </w:r>
      <w:r w:rsidRPr="0007445A">
        <w:rPr>
          <w:rFonts w:hint="eastAsia"/>
          <w:sz w:val="24"/>
          <w:rtl/>
        </w:rPr>
        <w:t>חוות</w:t>
      </w:r>
      <w:r w:rsidRPr="0007445A">
        <w:rPr>
          <w:sz w:val="24"/>
          <w:rtl/>
        </w:rPr>
        <w:t xml:space="preserve"> </w:t>
      </w:r>
      <w:r w:rsidRPr="0007445A">
        <w:rPr>
          <w:rFonts w:hint="eastAsia"/>
          <w:sz w:val="24"/>
          <w:rtl/>
        </w:rPr>
        <w:t>דעת</w:t>
      </w:r>
      <w:r w:rsidRPr="0007445A">
        <w:rPr>
          <w:sz w:val="24"/>
          <w:rtl/>
        </w:rPr>
        <w:t xml:space="preserve">, </w:t>
      </w:r>
      <w:r w:rsidRPr="0007445A">
        <w:rPr>
          <w:rFonts w:hint="eastAsia"/>
          <w:sz w:val="24"/>
          <w:rtl/>
        </w:rPr>
        <w:t>מסקנה</w:t>
      </w:r>
      <w:r w:rsidRPr="0007445A">
        <w:rPr>
          <w:sz w:val="24"/>
          <w:rtl/>
        </w:rPr>
        <w:t xml:space="preserve"> </w:t>
      </w:r>
      <w:r w:rsidRPr="0007445A">
        <w:rPr>
          <w:rFonts w:hint="eastAsia"/>
          <w:sz w:val="24"/>
          <w:rtl/>
        </w:rPr>
        <w:t>וכל</w:t>
      </w:r>
      <w:r w:rsidRPr="0007445A">
        <w:rPr>
          <w:sz w:val="24"/>
          <w:rtl/>
        </w:rPr>
        <w:t xml:space="preserve"> </w:t>
      </w:r>
      <w:r w:rsidRPr="0007445A">
        <w:rPr>
          <w:rFonts w:hint="eastAsia"/>
          <w:sz w:val="24"/>
          <w:rtl/>
        </w:rPr>
        <w:t>דבר</w:t>
      </w:r>
      <w:r w:rsidRPr="0007445A">
        <w:rPr>
          <w:sz w:val="24"/>
          <w:rtl/>
        </w:rPr>
        <w:t xml:space="preserve"> </w:t>
      </w:r>
      <w:r w:rsidRPr="0007445A">
        <w:rPr>
          <w:rFonts w:hint="eastAsia"/>
          <w:sz w:val="24"/>
          <w:rtl/>
        </w:rPr>
        <w:t>אחר</w:t>
      </w:r>
      <w:r w:rsidRPr="0007445A">
        <w:rPr>
          <w:sz w:val="24"/>
          <w:rtl/>
        </w:rPr>
        <w:t xml:space="preserve"> </w:t>
      </w:r>
      <w:r w:rsidRPr="0007445A">
        <w:rPr>
          <w:rFonts w:hint="eastAsia"/>
          <w:sz w:val="24"/>
          <w:rtl/>
        </w:rPr>
        <w:t>כיו</w:t>
      </w:r>
      <w:r w:rsidRPr="0007445A">
        <w:rPr>
          <w:sz w:val="24"/>
          <w:rtl/>
        </w:rPr>
        <w:t xml:space="preserve">"ב </w:t>
      </w:r>
      <w:r w:rsidRPr="0007445A">
        <w:rPr>
          <w:rFonts w:hint="eastAsia"/>
          <w:sz w:val="24"/>
          <w:rtl/>
        </w:rPr>
        <w:t>הקשור</w:t>
      </w:r>
      <w:r w:rsidRPr="0007445A">
        <w:rPr>
          <w:sz w:val="24"/>
          <w:rtl/>
        </w:rPr>
        <w:t xml:space="preserve"> </w:t>
      </w:r>
      <w:r w:rsidRPr="0007445A">
        <w:rPr>
          <w:rFonts w:hint="eastAsia"/>
          <w:sz w:val="24"/>
          <w:rtl/>
        </w:rPr>
        <w:t>ו</w:t>
      </w:r>
      <w:r w:rsidRPr="0007445A">
        <w:rPr>
          <w:sz w:val="24"/>
          <w:rtl/>
        </w:rPr>
        <w:t xml:space="preserve">/או </w:t>
      </w:r>
      <w:r w:rsidRPr="0007445A">
        <w:rPr>
          <w:rFonts w:hint="eastAsia"/>
          <w:sz w:val="24"/>
          <w:rtl/>
        </w:rPr>
        <w:t>הנוגע</w:t>
      </w:r>
      <w:r w:rsidRPr="0007445A">
        <w:rPr>
          <w:sz w:val="24"/>
          <w:rtl/>
        </w:rPr>
        <w:t xml:space="preserve"> </w:t>
      </w:r>
      <w:r w:rsidRPr="0007445A">
        <w:rPr>
          <w:rFonts w:hint="eastAsia"/>
          <w:sz w:val="24"/>
          <w:rtl/>
        </w:rPr>
        <w:t>למתן</w:t>
      </w:r>
      <w:r w:rsidRPr="0007445A">
        <w:rPr>
          <w:sz w:val="24"/>
          <w:rtl/>
        </w:rPr>
        <w:t xml:space="preserve"> </w:t>
      </w:r>
      <w:r w:rsidRPr="0007445A">
        <w:rPr>
          <w:rFonts w:hint="eastAsia"/>
          <w:sz w:val="24"/>
          <w:rtl/>
        </w:rPr>
        <w:t>השירותים</w:t>
      </w:r>
      <w:r w:rsidRPr="0007445A">
        <w:rPr>
          <w:sz w:val="24"/>
          <w:rtl/>
        </w:rPr>
        <w:t xml:space="preserve">, </w:t>
      </w:r>
      <w:r w:rsidRPr="0007445A">
        <w:rPr>
          <w:rFonts w:hint="eastAsia"/>
          <w:sz w:val="24"/>
          <w:rtl/>
        </w:rPr>
        <w:t>בין</w:t>
      </w:r>
      <w:r w:rsidRPr="0007445A">
        <w:rPr>
          <w:sz w:val="24"/>
          <w:rtl/>
        </w:rPr>
        <w:t xml:space="preserve"> </w:t>
      </w:r>
      <w:r w:rsidRPr="0007445A">
        <w:rPr>
          <w:rFonts w:hint="eastAsia"/>
          <w:sz w:val="24"/>
          <w:rtl/>
        </w:rPr>
        <w:t>בכתב</w:t>
      </w:r>
      <w:r w:rsidRPr="0007445A">
        <w:rPr>
          <w:sz w:val="24"/>
          <w:rtl/>
        </w:rPr>
        <w:t xml:space="preserve"> </w:t>
      </w:r>
      <w:r w:rsidRPr="0007445A">
        <w:rPr>
          <w:rFonts w:hint="eastAsia"/>
          <w:sz w:val="24"/>
          <w:rtl/>
        </w:rPr>
        <w:t>ובין</w:t>
      </w:r>
      <w:r w:rsidRPr="0007445A">
        <w:rPr>
          <w:sz w:val="24"/>
          <w:rtl/>
        </w:rPr>
        <w:t xml:space="preserve"> </w:t>
      </w:r>
      <w:r w:rsidRPr="0007445A">
        <w:rPr>
          <w:rFonts w:hint="eastAsia"/>
          <w:sz w:val="24"/>
          <w:rtl/>
        </w:rPr>
        <w:t>בע</w:t>
      </w:r>
      <w:r w:rsidRPr="0007445A">
        <w:rPr>
          <w:sz w:val="24"/>
          <w:rtl/>
        </w:rPr>
        <w:t xml:space="preserve">"פ </w:t>
      </w:r>
      <w:r w:rsidRPr="0007445A">
        <w:rPr>
          <w:rFonts w:hint="eastAsia"/>
          <w:sz w:val="24"/>
          <w:rtl/>
        </w:rPr>
        <w:t>ו</w:t>
      </w:r>
      <w:r w:rsidRPr="0007445A">
        <w:rPr>
          <w:sz w:val="24"/>
          <w:rtl/>
        </w:rPr>
        <w:t xml:space="preserve">/או </w:t>
      </w:r>
      <w:r w:rsidRPr="0007445A">
        <w:rPr>
          <w:rFonts w:hint="eastAsia"/>
          <w:sz w:val="24"/>
          <w:rtl/>
        </w:rPr>
        <w:t>בכל</w:t>
      </w:r>
      <w:r w:rsidRPr="0007445A">
        <w:rPr>
          <w:sz w:val="24"/>
          <w:rtl/>
        </w:rPr>
        <w:t xml:space="preserve"> </w:t>
      </w:r>
      <w:r w:rsidRPr="0007445A">
        <w:rPr>
          <w:rFonts w:hint="eastAsia"/>
          <w:sz w:val="24"/>
          <w:rtl/>
        </w:rPr>
        <w:t>צורה</w:t>
      </w:r>
      <w:r w:rsidRPr="0007445A">
        <w:rPr>
          <w:sz w:val="24"/>
          <w:rtl/>
        </w:rPr>
        <w:t xml:space="preserve"> </w:t>
      </w:r>
      <w:r w:rsidRPr="0007445A">
        <w:rPr>
          <w:rFonts w:hint="eastAsia"/>
          <w:sz w:val="24"/>
          <w:rtl/>
        </w:rPr>
        <w:t>או</w:t>
      </w:r>
      <w:r w:rsidRPr="0007445A">
        <w:rPr>
          <w:sz w:val="24"/>
          <w:rtl/>
        </w:rPr>
        <w:t xml:space="preserve"> </w:t>
      </w:r>
      <w:r w:rsidRPr="0007445A">
        <w:rPr>
          <w:rFonts w:hint="eastAsia"/>
          <w:sz w:val="24"/>
          <w:rtl/>
        </w:rPr>
        <w:t>דרך</w:t>
      </w:r>
      <w:r w:rsidRPr="0007445A">
        <w:rPr>
          <w:sz w:val="24"/>
          <w:rtl/>
        </w:rPr>
        <w:t xml:space="preserve"> </w:t>
      </w:r>
      <w:r w:rsidRPr="0007445A">
        <w:rPr>
          <w:rFonts w:hint="eastAsia"/>
          <w:sz w:val="24"/>
          <w:rtl/>
        </w:rPr>
        <w:t>הנוגעים</w:t>
      </w:r>
      <w:r w:rsidRPr="0007445A">
        <w:rPr>
          <w:sz w:val="24"/>
          <w:rtl/>
        </w:rPr>
        <w:t xml:space="preserve"> </w:t>
      </w:r>
      <w:r w:rsidRPr="0007445A">
        <w:rPr>
          <w:rFonts w:hint="eastAsia"/>
          <w:sz w:val="24"/>
          <w:rtl/>
        </w:rPr>
        <w:t>למתן</w:t>
      </w:r>
      <w:r w:rsidRPr="0007445A">
        <w:rPr>
          <w:sz w:val="24"/>
          <w:rtl/>
        </w:rPr>
        <w:t xml:space="preserve"> </w:t>
      </w:r>
      <w:r w:rsidRPr="0007445A">
        <w:rPr>
          <w:rFonts w:hint="eastAsia"/>
          <w:sz w:val="24"/>
          <w:rtl/>
        </w:rPr>
        <w:t>השירותים</w:t>
      </w:r>
      <w:r>
        <w:rPr>
          <w:rFonts w:hint="cs"/>
          <w:sz w:val="24"/>
          <w:rtl/>
        </w:rPr>
        <w:t>.</w:t>
      </w:r>
    </w:p>
    <w:p w:rsidR="005B745B" w:rsidRDefault="005B745B" w:rsidP="005B745B">
      <w:pPr>
        <w:pStyle w:val="afd"/>
        <w:widowControl w:val="0"/>
        <w:spacing w:line="360" w:lineRule="auto"/>
        <w:rPr>
          <w:sz w:val="24"/>
        </w:rPr>
      </w:pPr>
    </w:p>
    <w:p w:rsidR="005B745B" w:rsidRDefault="005B745B" w:rsidP="005B745B">
      <w:pPr>
        <w:pStyle w:val="afd"/>
        <w:widowControl w:val="0"/>
        <w:spacing w:line="360" w:lineRule="auto"/>
        <w:rPr>
          <w:sz w:val="24"/>
          <w:rtl/>
        </w:rPr>
      </w:pPr>
      <w:r>
        <w:rPr>
          <w:rFonts w:hint="cs"/>
          <w:b/>
          <w:bCs/>
          <w:sz w:val="24"/>
          <w:rtl/>
        </w:rPr>
        <w:t xml:space="preserve">"סודות מקצועיים" </w:t>
      </w:r>
      <w:r>
        <w:rPr>
          <w:rFonts w:hint="cs"/>
          <w:sz w:val="24"/>
          <w:rtl/>
        </w:rPr>
        <w:t>-</w:t>
      </w:r>
      <w:r>
        <w:rPr>
          <w:rFonts w:hint="cs"/>
          <w:sz w:val="24"/>
          <w:rtl/>
        </w:rPr>
        <w:tab/>
        <w:t xml:space="preserve">כל מידע אודות המשרד אשר יגיע לידי היועץ או עובד מטעמו בקשר למתן השירותים, בין אם נתקבל במהלך מתן השירותים או לאחר מכן, לרבות ומבלי לפגוע בכלליות האמור לעיל: מידע אשר יימסר ע"י המזמין ו/או כל </w:t>
      </w:r>
      <w:r>
        <w:rPr>
          <w:rFonts w:hint="cs"/>
          <w:sz w:val="24"/>
          <w:rtl/>
        </w:rPr>
        <w:lastRenderedPageBreak/>
        <w:t xml:space="preserve">גורם אחר ו/או מי מטעמו. </w:t>
      </w:r>
    </w:p>
    <w:p w:rsidR="005B745B" w:rsidRDefault="005B745B" w:rsidP="005B745B">
      <w:pPr>
        <w:numPr>
          <w:ilvl w:val="1"/>
          <w:numId w:val="30"/>
        </w:numPr>
        <w:spacing w:line="360" w:lineRule="auto"/>
        <w:ind w:right="0"/>
        <w:jc w:val="both"/>
        <w:rPr>
          <w:szCs w:val="24"/>
          <w:rtl/>
        </w:rPr>
      </w:pPr>
      <w:r>
        <w:rPr>
          <w:rFonts w:hint="cs"/>
          <w:szCs w:val="24"/>
          <w:rtl/>
        </w:rPr>
        <w:t xml:space="preserve">הואיל והיועץ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היועץ מתחייב לא לפרסם, להעביר, להודיע, למסור או להביא לידיעת כל אדם את המידע ו/או הסודות המקצועיים. </w:t>
      </w:r>
    </w:p>
    <w:p w:rsidR="005B745B" w:rsidRDefault="005B745B" w:rsidP="005B745B">
      <w:pPr>
        <w:numPr>
          <w:ilvl w:val="1"/>
          <w:numId w:val="30"/>
        </w:numPr>
        <w:spacing w:line="360" w:lineRule="auto"/>
        <w:ind w:right="0"/>
        <w:jc w:val="both"/>
        <w:rPr>
          <w:szCs w:val="24"/>
        </w:rPr>
      </w:pPr>
      <w:r>
        <w:rPr>
          <w:rFonts w:hint="cs"/>
          <w:szCs w:val="24"/>
          <w:rtl/>
        </w:rPr>
        <w:t>ידוע ליועץ כי אין לגלות מידע שהתגלו לו במסגרת הסכם זה, להעבירו, למסרו או להביאו לידי כל אדם ללא אישור מראש של הממונה. היועץ מתחייב לשמור בסוד כל ידיעה שתגיע אליו עקב ביצוע השירותים, לפני תחילתם ולאחר מכן.</w:t>
      </w:r>
    </w:p>
    <w:p w:rsidR="005B745B" w:rsidRDefault="005B745B" w:rsidP="005B745B">
      <w:pPr>
        <w:numPr>
          <w:ilvl w:val="1"/>
          <w:numId w:val="30"/>
        </w:numPr>
        <w:spacing w:line="360" w:lineRule="auto"/>
        <w:ind w:right="0"/>
        <w:jc w:val="both"/>
        <w:rPr>
          <w:szCs w:val="24"/>
        </w:rPr>
      </w:pPr>
      <w:r>
        <w:rPr>
          <w:rFonts w:hint="cs"/>
          <w:szCs w:val="24"/>
          <w:rtl/>
        </w:rPr>
        <w:t>היועץ מתחייב לנקוט בכל האמצעים על מנת לוודא כי הסודיות כאמור תשמר גם על ידי עובדיו, סוכניו והמועסקים על ידו.</w:t>
      </w:r>
    </w:p>
    <w:p w:rsidR="005B745B" w:rsidRDefault="005B745B" w:rsidP="005B745B">
      <w:pPr>
        <w:numPr>
          <w:ilvl w:val="1"/>
          <w:numId w:val="30"/>
        </w:numPr>
        <w:spacing w:line="360" w:lineRule="auto"/>
        <w:ind w:right="0"/>
        <w:jc w:val="both"/>
        <w:rPr>
          <w:szCs w:val="24"/>
        </w:rPr>
      </w:pPr>
      <w:r>
        <w:rPr>
          <w:rFonts w:hint="cs"/>
          <w:szCs w:val="24"/>
          <w:rtl/>
        </w:rPr>
        <w:t>היועץ מצהיר שידוע לו כי אי מילוי התחייבויותיו לפי סעיף זה מהווה עבירה לפי פרק ז' (ביטחון המדינה, יחסי חוץ וסודות רשמיים) לחוק העונשין, תשל"ז - 1977.</w:t>
      </w:r>
    </w:p>
    <w:p w:rsidR="005B745B" w:rsidRDefault="005B745B" w:rsidP="005B745B">
      <w:pPr>
        <w:numPr>
          <w:ilvl w:val="1"/>
          <w:numId w:val="30"/>
        </w:numPr>
        <w:spacing w:line="360" w:lineRule="auto"/>
        <w:ind w:right="0"/>
        <w:jc w:val="both"/>
        <w:rPr>
          <w:szCs w:val="24"/>
        </w:rPr>
      </w:pPr>
      <w:r>
        <w:rPr>
          <w:rFonts w:hint="cs"/>
          <w:szCs w:val="24"/>
          <w:rtl/>
        </w:rPr>
        <w:t>היועץ ונותני השירותים מטעמו, יחתמו על התחייבות לשמירת סודיות, בנוסח שיועבר ליועץ על ידי המשרד.</w:t>
      </w:r>
    </w:p>
    <w:p w:rsidR="005B745B" w:rsidRDefault="005B745B" w:rsidP="005B745B">
      <w:pPr>
        <w:spacing w:line="360" w:lineRule="auto"/>
        <w:ind w:left="1134"/>
        <w:jc w:val="both"/>
        <w:rPr>
          <w:szCs w:val="24"/>
        </w:rPr>
      </w:pPr>
    </w:p>
    <w:p w:rsidR="005B745B" w:rsidRDefault="005B745B" w:rsidP="005B745B">
      <w:pPr>
        <w:numPr>
          <w:ilvl w:val="0"/>
          <w:numId w:val="30"/>
        </w:numPr>
        <w:spacing w:line="360" w:lineRule="auto"/>
        <w:ind w:right="0"/>
        <w:jc w:val="both"/>
        <w:rPr>
          <w:b/>
          <w:bCs/>
          <w:szCs w:val="24"/>
          <w:u w:val="single"/>
          <w:rtl/>
        </w:rPr>
      </w:pPr>
      <w:r>
        <w:rPr>
          <w:rFonts w:hint="cs"/>
          <w:b/>
          <w:bCs/>
          <w:szCs w:val="24"/>
          <w:u w:val="single"/>
          <w:rtl/>
        </w:rPr>
        <w:t>קניין רוחני וזכויות יוצרים</w:t>
      </w:r>
    </w:p>
    <w:p w:rsidR="005B745B" w:rsidRDefault="005B745B" w:rsidP="005B745B">
      <w:pPr>
        <w:numPr>
          <w:ilvl w:val="1"/>
          <w:numId w:val="30"/>
        </w:numPr>
        <w:spacing w:line="360" w:lineRule="auto"/>
        <w:ind w:right="0"/>
        <w:jc w:val="both"/>
        <w:rPr>
          <w:szCs w:val="24"/>
          <w:u w:val="single"/>
          <w:rtl/>
        </w:rPr>
      </w:pPr>
      <w:r>
        <w:rPr>
          <w:rFonts w:hint="cs"/>
          <w:szCs w:val="24"/>
          <w:rtl/>
        </w:rPr>
        <w:t xml:space="preserve">המשרד יהיה בעל זכויות יוצרים בכל העבודה שיבצע היועץ במסגרת הסכם זה, כולל על כל מידע שיגיע לידי היועץ במסגרת העבודה ותיעודו על גבי דיסקטים או כל מדיה אחרת, תוכנות שתכנת, מפות שהכין, דו"חות שכתב וכו' (להלן </w:t>
      </w:r>
      <w:r>
        <w:rPr>
          <w:szCs w:val="24"/>
        </w:rPr>
        <w:t>–</w:t>
      </w:r>
      <w:r>
        <w:rPr>
          <w:rFonts w:hint="cs"/>
          <w:szCs w:val="24"/>
          <w:rtl/>
        </w:rPr>
        <w:t>"</w:t>
      </w:r>
      <w:r w:rsidRPr="00675E4C">
        <w:rPr>
          <w:rFonts w:hint="eastAsia"/>
          <w:b/>
          <w:bCs/>
          <w:szCs w:val="24"/>
          <w:rtl/>
        </w:rPr>
        <w:t>היצירות</w:t>
      </w:r>
      <w:r>
        <w:rPr>
          <w:rFonts w:hint="cs"/>
          <w:szCs w:val="24"/>
          <w:rtl/>
        </w:rPr>
        <w:t>"), והיועץ לא יהיה רשאי לעשות כל שימוש בהן, אלא לצורך מתן שירותי היועץ בהתאם  להסכם זה.</w:t>
      </w:r>
    </w:p>
    <w:p w:rsidR="005B745B" w:rsidRDefault="005B745B" w:rsidP="005B745B">
      <w:pPr>
        <w:numPr>
          <w:ilvl w:val="1"/>
          <w:numId w:val="30"/>
        </w:numPr>
        <w:spacing w:line="360" w:lineRule="auto"/>
        <w:ind w:right="0"/>
        <w:jc w:val="both"/>
        <w:rPr>
          <w:szCs w:val="24"/>
          <w:u w:val="single"/>
        </w:rPr>
      </w:pPr>
      <w:r>
        <w:rPr>
          <w:rFonts w:hint="cs"/>
          <w:szCs w:val="24"/>
          <w:rtl/>
        </w:rPr>
        <w:t>כל חומר מכל סוג שהוא, כולל מפרט נתונים, תוכנות, צילומים וכו' שרכש היועץ לצורך ביצוע  השירותים ושבגינו שילם המשרד, יהיה  רכושו של המשרד, ועל היועץ להעבירו למשרד מייד בסיום השימוש בהם לצורך מתן השירותים.</w:t>
      </w:r>
    </w:p>
    <w:p w:rsidR="005B745B" w:rsidRDefault="005B745B" w:rsidP="005B745B">
      <w:pPr>
        <w:numPr>
          <w:ilvl w:val="1"/>
          <w:numId w:val="30"/>
        </w:numPr>
        <w:spacing w:line="360" w:lineRule="auto"/>
        <w:ind w:right="0"/>
        <w:jc w:val="both"/>
        <w:rPr>
          <w:szCs w:val="24"/>
        </w:rPr>
      </w:pPr>
      <w:r>
        <w:rPr>
          <w:rFonts w:hint="cs"/>
          <w:szCs w:val="24"/>
          <w:rtl/>
        </w:rPr>
        <w:t>במסגרת ביצוע השירותים על-פי הסכם זה, היועץ לא יפר כל זכות קניין רוחני, כולל זכויות יוצרים, של גורם כלשהו. הופרו זכויות כאמור, יהיה היועץ האחראי הבלעדי בגין הפרה  זו וישפה  את המשרד בגין כל ההוצאות והנזקים שייגרמו לו עקב תביעה או דרישה  בגין הפרה כאמור.</w:t>
      </w:r>
    </w:p>
    <w:p w:rsidR="005B745B" w:rsidRDefault="005B745B" w:rsidP="005B745B">
      <w:pPr>
        <w:numPr>
          <w:ilvl w:val="1"/>
          <w:numId w:val="30"/>
        </w:numPr>
        <w:spacing w:line="360" w:lineRule="auto"/>
        <w:ind w:right="0"/>
        <w:jc w:val="both"/>
        <w:rPr>
          <w:szCs w:val="24"/>
        </w:rPr>
      </w:pPr>
      <w:r>
        <w:rPr>
          <w:rFonts w:hint="cs"/>
          <w:szCs w:val="24"/>
          <w:rtl/>
        </w:rPr>
        <w:t>סעיף זה יהיה בתוקף אף לאחר תום תקופת הסכם זה וימשיך לחול ללא הגבלת זמן.</w:t>
      </w:r>
    </w:p>
    <w:p w:rsidR="005B745B" w:rsidRDefault="005B745B" w:rsidP="005B745B">
      <w:pPr>
        <w:spacing w:line="360" w:lineRule="auto"/>
        <w:ind w:left="1134"/>
        <w:jc w:val="both"/>
        <w:rPr>
          <w:szCs w:val="24"/>
          <w:rtl/>
        </w:rPr>
      </w:pPr>
    </w:p>
    <w:p w:rsidR="005B745B" w:rsidRDefault="005B745B" w:rsidP="005B745B">
      <w:pPr>
        <w:numPr>
          <w:ilvl w:val="0"/>
          <w:numId w:val="30"/>
        </w:numPr>
        <w:spacing w:line="360" w:lineRule="auto"/>
        <w:ind w:right="0"/>
        <w:jc w:val="both"/>
        <w:rPr>
          <w:b/>
          <w:bCs/>
          <w:szCs w:val="24"/>
          <w:u w:val="single"/>
          <w:rtl/>
        </w:rPr>
      </w:pPr>
      <w:r>
        <w:rPr>
          <w:rFonts w:hint="cs"/>
          <w:b/>
          <w:bCs/>
          <w:szCs w:val="24"/>
          <w:u w:val="single"/>
          <w:rtl/>
        </w:rPr>
        <w:t>התחייבות להיעדר ניגוד עניינים</w:t>
      </w:r>
    </w:p>
    <w:p w:rsidR="005B745B" w:rsidRDefault="005B745B" w:rsidP="005B745B">
      <w:pPr>
        <w:numPr>
          <w:ilvl w:val="1"/>
          <w:numId w:val="30"/>
        </w:numPr>
        <w:spacing w:line="360" w:lineRule="auto"/>
        <w:ind w:right="0"/>
        <w:jc w:val="both"/>
        <w:rPr>
          <w:szCs w:val="24"/>
        </w:rPr>
      </w:pPr>
      <w:r>
        <w:rPr>
          <w:rFonts w:hint="cs"/>
          <w:szCs w:val="24"/>
          <w:rtl/>
        </w:rPr>
        <w:lastRenderedPageBreak/>
        <w:t xml:space="preserve">היועץ מצהיר ומתחייב כי אין הוא או מי מטעמו הנוטל חלק במתן השירותים לפי הסכם זה נמצא, וימנע מלהימצא במצב של ניגוד אינטרסים בין מתן שירותיו במסגרת הסכם זה לבין עיסוקיו האחרים, וכי יימנע מלהימצא במצב זה כל תקופת ההסכם </w:t>
      </w:r>
      <w:r w:rsidRPr="001848D5">
        <w:rPr>
          <w:rFonts w:hint="cs"/>
          <w:szCs w:val="24"/>
          <w:rtl/>
        </w:rPr>
        <w:t>וכן לתקופה של 6 חודשים לאחר סיומו.</w:t>
      </w:r>
      <w:r>
        <w:rPr>
          <w:rFonts w:hint="cs"/>
          <w:szCs w:val="24"/>
          <w:rtl/>
        </w:rPr>
        <w:t xml:space="preserve"> בכל מקרה של חשש לניגוד עניינים כאמור, יפנה היועץ לממונה ויפעל עפ"י הנחיותיו.</w:t>
      </w:r>
    </w:p>
    <w:p w:rsidR="005B745B" w:rsidRDefault="005B745B" w:rsidP="005B745B">
      <w:pPr>
        <w:numPr>
          <w:ilvl w:val="1"/>
          <w:numId w:val="30"/>
        </w:numPr>
        <w:spacing w:line="360" w:lineRule="auto"/>
        <w:ind w:right="0"/>
        <w:jc w:val="both"/>
        <w:rPr>
          <w:szCs w:val="24"/>
        </w:rPr>
      </w:pPr>
      <w:r>
        <w:rPr>
          <w:rFonts w:hint="cs"/>
          <w:szCs w:val="24"/>
          <w:rtl/>
        </w:rPr>
        <w:t>במשך תקופת ההסכם ו-12 חודשים לאחר סיומו, לא ישתתף היועץ בדרך כלשהי בהכנה או הצגה של פרויקט המוגש למימון המשרד.</w:t>
      </w:r>
    </w:p>
    <w:p w:rsidR="005B745B" w:rsidRPr="001848D5" w:rsidRDefault="005B745B" w:rsidP="005B745B">
      <w:pPr>
        <w:numPr>
          <w:ilvl w:val="1"/>
          <w:numId w:val="30"/>
        </w:numPr>
        <w:spacing w:line="360" w:lineRule="auto"/>
        <w:ind w:right="0"/>
        <w:jc w:val="both"/>
        <w:rPr>
          <w:b/>
          <w:bCs/>
          <w:szCs w:val="24"/>
        </w:rPr>
      </w:pPr>
      <w:r w:rsidRPr="001848D5">
        <w:rPr>
          <w:rFonts w:hint="eastAsia"/>
          <w:b/>
          <w:bCs/>
          <w:szCs w:val="24"/>
          <w:rtl/>
        </w:rPr>
        <w:t>למען</w:t>
      </w:r>
      <w:r w:rsidRPr="001848D5">
        <w:rPr>
          <w:b/>
          <w:bCs/>
          <w:szCs w:val="24"/>
          <w:rtl/>
        </w:rPr>
        <w:t xml:space="preserve"> הסר ספק יובהר כי </w:t>
      </w:r>
      <w:r w:rsidRPr="001848D5">
        <w:rPr>
          <w:rFonts w:hint="eastAsia"/>
          <w:b/>
          <w:bCs/>
          <w:szCs w:val="24"/>
          <w:rtl/>
        </w:rPr>
        <w:t>באם</w:t>
      </w:r>
      <w:r w:rsidRPr="001848D5">
        <w:rPr>
          <w:b/>
          <w:bCs/>
          <w:szCs w:val="24"/>
          <w:rtl/>
        </w:rPr>
        <w:t xml:space="preserve"> יוגש </w:t>
      </w:r>
      <w:r w:rsidRPr="001848D5">
        <w:rPr>
          <w:rFonts w:hint="eastAsia"/>
          <w:b/>
          <w:bCs/>
          <w:szCs w:val="24"/>
          <w:rtl/>
        </w:rPr>
        <w:t>פרויקט</w:t>
      </w:r>
      <w:r w:rsidRPr="001848D5">
        <w:rPr>
          <w:b/>
          <w:bCs/>
          <w:szCs w:val="24"/>
          <w:rtl/>
        </w:rPr>
        <w:t xml:space="preserve"> </w:t>
      </w:r>
      <w:r w:rsidRPr="001848D5">
        <w:rPr>
          <w:rFonts w:hint="eastAsia"/>
          <w:b/>
          <w:bCs/>
          <w:szCs w:val="24"/>
          <w:rtl/>
        </w:rPr>
        <w:t>שכזה</w:t>
      </w:r>
      <w:r w:rsidRPr="001848D5">
        <w:rPr>
          <w:b/>
          <w:bCs/>
          <w:szCs w:val="24"/>
          <w:rtl/>
        </w:rPr>
        <w:t xml:space="preserve"> לאחד ממכרזי המשרד - </w:t>
      </w:r>
      <w:r w:rsidRPr="001848D5">
        <w:rPr>
          <w:rFonts w:hint="eastAsia"/>
          <w:b/>
          <w:bCs/>
          <w:szCs w:val="24"/>
          <w:rtl/>
        </w:rPr>
        <w:t>יפסל</w:t>
      </w:r>
      <w:r w:rsidRPr="001848D5">
        <w:rPr>
          <w:b/>
          <w:bCs/>
          <w:szCs w:val="24"/>
          <w:rtl/>
        </w:rPr>
        <w:t xml:space="preserve"> מיידית.</w:t>
      </w:r>
    </w:p>
    <w:p w:rsidR="005B745B" w:rsidRDefault="005B745B" w:rsidP="005B745B">
      <w:pPr>
        <w:numPr>
          <w:ilvl w:val="0"/>
          <w:numId w:val="30"/>
        </w:numPr>
        <w:spacing w:before="240" w:line="360" w:lineRule="auto"/>
        <w:ind w:right="0"/>
        <w:jc w:val="both"/>
        <w:rPr>
          <w:szCs w:val="24"/>
          <w:rtl/>
        </w:rPr>
      </w:pPr>
      <w:r>
        <w:rPr>
          <w:rFonts w:hint="cs"/>
          <w:b/>
          <w:bCs/>
          <w:szCs w:val="24"/>
          <w:u w:val="single"/>
          <w:rtl/>
        </w:rPr>
        <w:t>הפרת הוראות ההסכם</w:t>
      </w:r>
    </w:p>
    <w:p w:rsidR="005B745B" w:rsidRDefault="005B745B" w:rsidP="005B745B">
      <w:pPr>
        <w:spacing w:line="360" w:lineRule="auto"/>
        <w:ind w:left="567"/>
        <w:jc w:val="both"/>
        <w:rPr>
          <w:szCs w:val="24"/>
          <w:u w:val="single"/>
        </w:rPr>
      </w:pPr>
      <w:r>
        <w:rPr>
          <w:rFonts w:hint="cs"/>
          <w:szCs w:val="24"/>
          <w:rtl/>
        </w:rPr>
        <w:t>הפר היועץ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לך בהודעה, לא יהיה המשרד חייב בתשלום כלשהו ליועץ.</w:t>
      </w:r>
    </w:p>
    <w:p w:rsidR="005B745B" w:rsidRDefault="005B745B" w:rsidP="005B745B">
      <w:pPr>
        <w:numPr>
          <w:ilvl w:val="0"/>
          <w:numId w:val="30"/>
        </w:numPr>
        <w:spacing w:before="240" w:line="360" w:lineRule="auto"/>
        <w:ind w:right="0"/>
        <w:jc w:val="both"/>
        <w:rPr>
          <w:b/>
          <w:bCs/>
          <w:szCs w:val="24"/>
          <w:u w:val="single"/>
          <w:rtl/>
        </w:rPr>
      </w:pPr>
      <w:r>
        <w:rPr>
          <w:rFonts w:hint="cs"/>
          <w:b/>
          <w:bCs/>
          <w:szCs w:val="24"/>
          <w:u w:val="single"/>
          <w:rtl/>
        </w:rPr>
        <w:t>טיב התוצרים</w:t>
      </w:r>
    </w:p>
    <w:p w:rsidR="005B745B" w:rsidRPr="00BE6B8B" w:rsidRDefault="005B745B" w:rsidP="005B745B">
      <w:pPr>
        <w:numPr>
          <w:ilvl w:val="1"/>
          <w:numId w:val="30"/>
        </w:numPr>
        <w:spacing w:line="360" w:lineRule="auto"/>
        <w:ind w:right="0"/>
        <w:jc w:val="both"/>
        <w:rPr>
          <w:szCs w:val="24"/>
        </w:rPr>
      </w:pPr>
      <w:r w:rsidRPr="00BE6B8B">
        <w:rPr>
          <w:rFonts w:hint="cs"/>
          <w:szCs w:val="24"/>
          <w:rtl/>
        </w:rPr>
        <w:t>המשרד רשאי לבדוק את התוצרים שיספק היועץ על פ</w:t>
      </w:r>
      <w:r>
        <w:rPr>
          <w:rFonts w:hint="cs"/>
          <w:szCs w:val="24"/>
          <w:rtl/>
        </w:rPr>
        <w:t>י הסכם זה ורשאי לסרב לקבלם במקרה ש</w:t>
      </w:r>
      <w:r w:rsidRPr="00BE6B8B">
        <w:rPr>
          <w:rFonts w:hint="cs"/>
          <w:szCs w:val="24"/>
          <w:rtl/>
        </w:rPr>
        <w:t>אינם תואמים לדרישות על פי תנאי הסכם זה או אם לדעת המשרד התוצרים לוקים בחסרונות או בליקויים. במקרה כזה, על היועץ יהיה להחליפם בתוצרים שיתאימו להסכם זה, תוך פרק הזמן שיקבע על ידי המשרד.</w:t>
      </w:r>
    </w:p>
    <w:p w:rsidR="005B745B" w:rsidRPr="00BE6B8B" w:rsidRDefault="005B745B" w:rsidP="005B745B">
      <w:pPr>
        <w:numPr>
          <w:ilvl w:val="1"/>
          <w:numId w:val="30"/>
        </w:numPr>
        <w:spacing w:line="360" w:lineRule="auto"/>
        <w:ind w:right="0"/>
        <w:jc w:val="both"/>
        <w:rPr>
          <w:szCs w:val="24"/>
        </w:rPr>
      </w:pPr>
      <w:r w:rsidRPr="00BE6B8B">
        <w:rPr>
          <w:rFonts w:hint="cs"/>
          <w:szCs w:val="24"/>
          <w:rtl/>
        </w:rPr>
        <w:t>כל עוד לא נבדקו ולא אושרו התוצרים שהתקבלו על ידי המשרד או הפועלים מטעמו, הם לא ייחשבו כ</w:t>
      </w:r>
      <w:r>
        <w:rPr>
          <w:rFonts w:hint="cs"/>
          <w:szCs w:val="24"/>
          <w:rtl/>
        </w:rPr>
        <w:t>כאלו ש</w:t>
      </w:r>
      <w:r w:rsidRPr="00BE6B8B">
        <w:rPr>
          <w:rFonts w:hint="cs"/>
          <w:szCs w:val="24"/>
          <w:rtl/>
        </w:rPr>
        <w:t xml:space="preserve">נמסרו למשרד. </w:t>
      </w:r>
    </w:p>
    <w:p w:rsidR="005B745B" w:rsidRPr="00BE6B8B" w:rsidRDefault="005B745B" w:rsidP="005B745B">
      <w:pPr>
        <w:numPr>
          <w:ilvl w:val="1"/>
          <w:numId w:val="30"/>
        </w:numPr>
        <w:spacing w:line="360" w:lineRule="auto"/>
        <w:ind w:right="0"/>
        <w:jc w:val="both"/>
        <w:rPr>
          <w:szCs w:val="24"/>
        </w:rPr>
      </w:pPr>
      <w:r w:rsidRPr="00BE6B8B">
        <w:rPr>
          <w:rFonts w:hint="cs"/>
          <w:szCs w:val="24"/>
          <w:rtl/>
        </w:rPr>
        <w:t>היועץ יהיה אחראי לכל מגרעת, ליקוי או פגם שיתגלו בתוצרים שיסופקו, או בכל חלק מהם, ויפצה את המשרד בעד כל נזק והפסד שיגרמו לו מחמת אחת או יותר מהסיבות המנויות לעיל.</w:t>
      </w:r>
    </w:p>
    <w:p w:rsidR="005B745B" w:rsidRDefault="005B745B" w:rsidP="005B745B">
      <w:pPr>
        <w:spacing w:line="360" w:lineRule="auto"/>
        <w:ind w:left="1134" w:right="567"/>
        <w:jc w:val="both"/>
        <w:rPr>
          <w:szCs w:val="24"/>
        </w:rPr>
      </w:pPr>
    </w:p>
    <w:p w:rsidR="005B745B" w:rsidRPr="0017064B" w:rsidRDefault="005B745B" w:rsidP="0017064B">
      <w:pPr>
        <w:numPr>
          <w:ilvl w:val="0"/>
          <w:numId w:val="30"/>
        </w:numPr>
        <w:spacing w:line="360" w:lineRule="auto"/>
        <w:ind w:left="650" w:hanging="708"/>
        <w:jc w:val="both"/>
        <w:rPr>
          <w:b/>
          <w:bCs/>
          <w:sz w:val="28"/>
          <w:szCs w:val="28"/>
        </w:rPr>
      </w:pPr>
      <w:r w:rsidRPr="0017064B">
        <w:rPr>
          <w:rFonts w:hint="cs"/>
          <w:b/>
          <w:bCs/>
          <w:szCs w:val="24"/>
          <w:u w:val="single"/>
          <w:rtl/>
        </w:rPr>
        <w:t>חובת ביטוח  -</w:t>
      </w:r>
    </w:p>
    <w:p w:rsidR="005B745B" w:rsidRPr="00FA5586" w:rsidRDefault="005B745B" w:rsidP="0017064B">
      <w:pPr>
        <w:spacing w:line="360" w:lineRule="auto"/>
        <w:ind w:left="650" w:hanging="650"/>
        <w:rPr>
          <w:szCs w:val="24"/>
          <w:rtl/>
        </w:rPr>
      </w:pPr>
      <w:r>
        <w:rPr>
          <w:rFonts w:hint="cs"/>
          <w:rtl/>
        </w:rPr>
        <w:t xml:space="preserve">   </w:t>
      </w:r>
      <w:r>
        <w:rPr>
          <w:rFonts w:hint="cs"/>
          <w:rtl/>
        </w:rPr>
        <w:tab/>
      </w:r>
      <w:r w:rsidRPr="00FA5586">
        <w:rPr>
          <w:rFonts w:hint="cs"/>
          <w:szCs w:val="24"/>
          <w:rtl/>
        </w:rPr>
        <w:t xml:space="preserve">היועץ מתחייב לבצע ולקיים את הביטוחים המפורטים בזה לטובתו ולטובת מדינת ישראל </w:t>
      </w:r>
      <w:r w:rsidRPr="00FA5586">
        <w:rPr>
          <w:szCs w:val="24"/>
          <w:rtl/>
        </w:rPr>
        <w:t>–</w:t>
      </w:r>
      <w:r w:rsidRPr="00FA5586">
        <w:rPr>
          <w:rFonts w:hint="cs"/>
          <w:szCs w:val="24"/>
          <w:rtl/>
        </w:rPr>
        <w:t xml:space="preserve"> משרד התשתיות הלאומיות, האנרגיה והמים ולהציגם</w:t>
      </w:r>
      <w:r>
        <w:rPr>
          <w:rFonts w:hint="cs"/>
          <w:szCs w:val="24"/>
          <w:rtl/>
        </w:rPr>
        <w:t>,</w:t>
      </w:r>
      <w:r w:rsidRPr="00FA5586">
        <w:rPr>
          <w:rFonts w:hint="cs"/>
          <w:szCs w:val="24"/>
          <w:rtl/>
        </w:rPr>
        <w:t xml:space="preserve"> </w:t>
      </w:r>
      <w:r>
        <w:rPr>
          <w:rFonts w:hint="cs"/>
          <w:szCs w:val="24"/>
          <w:rtl/>
        </w:rPr>
        <w:t xml:space="preserve">כנספח להסכם זה, </w:t>
      </w:r>
      <w:r w:rsidRPr="00FA5586">
        <w:rPr>
          <w:rFonts w:hint="cs"/>
          <w:szCs w:val="24"/>
          <w:rtl/>
        </w:rPr>
        <w:t xml:space="preserve">, כאשר הם </w:t>
      </w:r>
      <w:r>
        <w:rPr>
          <w:rFonts w:hint="cs"/>
          <w:szCs w:val="24"/>
          <w:rtl/>
        </w:rPr>
        <w:t>כ</w:t>
      </w:r>
      <w:r w:rsidRPr="00FA5586">
        <w:rPr>
          <w:rFonts w:hint="cs"/>
          <w:szCs w:val="24"/>
          <w:rtl/>
        </w:rPr>
        <w:t>וללים את הכיסויים והתנאים הנדרשים כאשר גבולות האחריות לא יפחתו  מהמצוין להלן:-</w:t>
      </w:r>
    </w:p>
    <w:p w:rsidR="005B745B" w:rsidRDefault="005B745B" w:rsidP="005B745B">
      <w:pPr>
        <w:rPr>
          <w:u w:val="single"/>
          <w:rtl/>
        </w:rPr>
      </w:pPr>
      <w:r>
        <w:rPr>
          <w:rFonts w:hint="cs"/>
          <w:rtl/>
        </w:rPr>
        <w:t xml:space="preserve"> </w:t>
      </w:r>
    </w:p>
    <w:p w:rsidR="005B745B" w:rsidRPr="0065683D" w:rsidRDefault="005B745B" w:rsidP="005B745B">
      <w:pPr>
        <w:pStyle w:val="40"/>
        <w:keepLines w:val="0"/>
        <w:numPr>
          <w:ilvl w:val="2"/>
          <w:numId w:val="30"/>
        </w:numPr>
        <w:tabs>
          <w:tab w:val="left" w:pos="1106"/>
        </w:tabs>
        <w:spacing w:before="0"/>
        <w:ind w:hanging="1051"/>
        <w:rPr>
          <w:rFonts w:cs="David"/>
          <w:i w:val="0"/>
          <w:iCs w:val="0"/>
          <w:color w:val="auto"/>
          <w:szCs w:val="24"/>
          <w:rtl/>
        </w:rPr>
      </w:pPr>
      <w:r w:rsidRPr="0065683D">
        <w:rPr>
          <w:rFonts w:cs="David" w:hint="cs"/>
          <w:i w:val="0"/>
          <w:iCs w:val="0"/>
          <w:color w:val="auto"/>
          <w:szCs w:val="24"/>
          <w:rtl/>
        </w:rPr>
        <w:t>ביטוח חבות מעבידים</w:t>
      </w:r>
    </w:p>
    <w:p w:rsidR="005B745B" w:rsidRDefault="005B745B" w:rsidP="005B745B">
      <w:pPr>
        <w:rPr>
          <w:rtl/>
        </w:rPr>
      </w:pPr>
    </w:p>
    <w:p w:rsidR="005B745B" w:rsidRPr="00D216A0" w:rsidRDefault="005B745B" w:rsidP="005B745B">
      <w:pPr>
        <w:ind w:left="1359" w:hanging="425"/>
        <w:jc w:val="both"/>
        <w:rPr>
          <w:szCs w:val="24"/>
          <w:rtl/>
        </w:rPr>
      </w:pPr>
      <w:r>
        <w:rPr>
          <w:rFonts w:hint="cs"/>
          <w:rtl/>
        </w:rPr>
        <w:lastRenderedPageBreak/>
        <w:t xml:space="preserve">א.  </w:t>
      </w:r>
      <w:r>
        <w:rPr>
          <w:rFonts w:hint="cs"/>
          <w:rtl/>
        </w:rPr>
        <w:tab/>
      </w:r>
      <w:r w:rsidRPr="00D216A0">
        <w:rPr>
          <w:rFonts w:hint="cs"/>
          <w:szCs w:val="24"/>
          <w:rtl/>
        </w:rPr>
        <w:t>היועץ יבטח את אחריותו כלפי עובדיו בביטוח חבות המעבידים בכל תחומי מדינת  ישראל והשטחים המוחזקים על ידה</w:t>
      </w:r>
      <w:r>
        <w:rPr>
          <w:rFonts w:hint="cs"/>
          <w:szCs w:val="24"/>
          <w:rtl/>
        </w:rPr>
        <w:t>.</w:t>
      </w:r>
    </w:p>
    <w:p w:rsidR="005B745B" w:rsidRPr="00D216A0" w:rsidRDefault="005B745B" w:rsidP="005B745B">
      <w:pPr>
        <w:ind w:left="1359" w:hanging="425"/>
        <w:jc w:val="both"/>
        <w:rPr>
          <w:szCs w:val="24"/>
          <w:rtl/>
        </w:rPr>
      </w:pPr>
      <w:r w:rsidRPr="00D216A0">
        <w:rPr>
          <w:rFonts w:hint="cs"/>
          <w:szCs w:val="24"/>
          <w:rtl/>
        </w:rPr>
        <w:t xml:space="preserve">ב.    גבולות האחריות לא יפחתו מסך  5,000,000 דולר ארה"ב לעובד, למקרה ולשנת ביטוח.   </w:t>
      </w:r>
    </w:p>
    <w:p w:rsidR="005B745B" w:rsidRPr="00D216A0" w:rsidRDefault="005B745B" w:rsidP="0017064B">
      <w:pPr>
        <w:ind w:left="1359" w:hanging="425"/>
        <w:jc w:val="both"/>
        <w:rPr>
          <w:b/>
          <w:bCs/>
          <w:szCs w:val="24"/>
          <w:rtl/>
        </w:rPr>
      </w:pPr>
      <w:r w:rsidRPr="00D216A0">
        <w:rPr>
          <w:rFonts w:hint="cs"/>
          <w:szCs w:val="24"/>
          <w:rtl/>
        </w:rPr>
        <w:t xml:space="preserve"> ג.    הביטוח יורחב לשפות את מדינת ישראל </w:t>
      </w:r>
      <w:r w:rsidRPr="00D216A0">
        <w:rPr>
          <w:szCs w:val="24"/>
          <w:rtl/>
        </w:rPr>
        <w:t>–</w:t>
      </w:r>
      <w:r w:rsidRPr="00D216A0">
        <w:rPr>
          <w:rFonts w:hint="cs"/>
          <w:szCs w:val="24"/>
          <w:rtl/>
        </w:rPr>
        <w:t xml:space="preserve"> משרד התשתיות הלאומיות, האנרגיה והמים היה ונטען לעניין  קרות תאונת עבודה/מחלת מקצוע כלשהי  כי הם נושאים בחבות מעביד כלשהם</w:t>
      </w:r>
      <w:r w:rsidRPr="00D216A0">
        <w:rPr>
          <w:rFonts w:hint="cs"/>
          <w:b/>
          <w:bCs/>
          <w:szCs w:val="24"/>
          <w:rtl/>
        </w:rPr>
        <w:t xml:space="preserve"> </w:t>
      </w:r>
      <w:r w:rsidRPr="00D216A0">
        <w:rPr>
          <w:rFonts w:hint="cs"/>
          <w:szCs w:val="24"/>
          <w:rtl/>
        </w:rPr>
        <w:t>כלפי מי מעובדי היועץ.</w:t>
      </w:r>
    </w:p>
    <w:p w:rsidR="005B745B" w:rsidRDefault="005B745B" w:rsidP="005B745B">
      <w:pPr>
        <w:ind w:left="1217" w:hanging="283"/>
        <w:rPr>
          <w:b/>
          <w:bCs/>
          <w:rtl/>
        </w:rPr>
      </w:pPr>
    </w:p>
    <w:p w:rsidR="005B745B" w:rsidRPr="000A256D" w:rsidRDefault="005B745B" w:rsidP="005B745B">
      <w:pPr>
        <w:tabs>
          <w:tab w:val="left" w:pos="509"/>
        </w:tabs>
        <w:ind w:left="509" w:hanging="142"/>
        <w:rPr>
          <w:b/>
          <w:bCs/>
          <w:rtl/>
        </w:rPr>
      </w:pPr>
      <w:r w:rsidRPr="000A256D">
        <w:rPr>
          <w:rFonts w:hint="cs"/>
          <w:b/>
          <w:bCs/>
          <w:rtl/>
        </w:rPr>
        <w:t xml:space="preserve">     2.  </w:t>
      </w:r>
      <w:r w:rsidRPr="000A256D">
        <w:rPr>
          <w:rFonts w:hint="cs"/>
          <w:b/>
          <w:bCs/>
          <w:u w:val="single"/>
          <w:rtl/>
        </w:rPr>
        <w:t>ביטוח אחריות כלפי צד שלישי</w:t>
      </w:r>
    </w:p>
    <w:p w:rsidR="005B745B" w:rsidRPr="0017064B" w:rsidRDefault="005B745B" w:rsidP="005B745B">
      <w:pPr>
        <w:tabs>
          <w:tab w:val="left" w:pos="1106"/>
        </w:tabs>
        <w:rPr>
          <w:szCs w:val="24"/>
          <w:rtl/>
        </w:rPr>
      </w:pPr>
      <w:r>
        <w:rPr>
          <w:rFonts w:hint="cs"/>
          <w:rtl/>
        </w:rPr>
        <w:t xml:space="preserve"> </w:t>
      </w:r>
    </w:p>
    <w:p w:rsidR="005B745B" w:rsidRPr="0017064B" w:rsidRDefault="005B745B" w:rsidP="005B745B">
      <w:pPr>
        <w:tabs>
          <w:tab w:val="left" w:pos="1106"/>
        </w:tabs>
        <w:ind w:left="1359" w:hanging="425"/>
        <w:rPr>
          <w:szCs w:val="24"/>
          <w:rtl/>
        </w:rPr>
      </w:pPr>
      <w:r w:rsidRPr="0017064B">
        <w:rPr>
          <w:rFonts w:hint="cs"/>
          <w:szCs w:val="24"/>
          <w:rtl/>
        </w:rPr>
        <w:t>א.</w:t>
      </w:r>
      <w:r w:rsidRPr="0017064B">
        <w:rPr>
          <w:rFonts w:hint="cs"/>
          <w:szCs w:val="24"/>
          <w:rtl/>
        </w:rPr>
        <w:tab/>
        <w:t xml:space="preserve"> היועץ יבטח את אחריותו החוקית על פי דיני מדינת ישראל בביטוח אחריות כלפי </w:t>
      </w:r>
    </w:p>
    <w:p w:rsidR="005B745B" w:rsidRPr="0017064B" w:rsidRDefault="005B745B" w:rsidP="005B745B">
      <w:pPr>
        <w:tabs>
          <w:tab w:val="left" w:pos="1106"/>
        </w:tabs>
        <w:ind w:left="1359"/>
        <w:rPr>
          <w:szCs w:val="24"/>
          <w:rtl/>
        </w:rPr>
      </w:pPr>
      <w:r w:rsidRPr="0017064B">
        <w:rPr>
          <w:rFonts w:hint="cs"/>
          <w:szCs w:val="24"/>
          <w:rtl/>
        </w:rPr>
        <w:t xml:space="preserve"> צד שלישי גוף  ורכוש בגין פעילותו בכל תחומי מדינת ישראל והשטחים המוחזקים</w:t>
      </w:r>
    </w:p>
    <w:p w:rsidR="005B745B" w:rsidRPr="0017064B" w:rsidRDefault="005B745B" w:rsidP="005B745B">
      <w:pPr>
        <w:tabs>
          <w:tab w:val="left" w:pos="1106"/>
        </w:tabs>
        <w:rPr>
          <w:szCs w:val="24"/>
          <w:rtl/>
        </w:rPr>
      </w:pPr>
    </w:p>
    <w:p w:rsidR="005B745B" w:rsidRPr="0017064B" w:rsidRDefault="005B745B" w:rsidP="005B745B">
      <w:pPr>
        <w:tabs>
          <w:tab w:val="left" w:pos="1106"/>
        </w:tabs>
        <w:ind w:firstLine="934"/>
        <w:rPr>
          <w:szCs w:val="24"/>
          <w:rtl/>
        </w:rPr>
      </w:pPr>
      <w:r w:rsidRPr="0017064B">
        <w:rPr>
          <w:rFonts w:hint="cs"/>
          <w:szCs w:val="24"/>
          <w:rtl/>
        </w:rPr>
        <w:t xml:space="preserve">ב. </w:t>
      </w:r>
      <w:r w:rsidRPr="0017064B">
        <w:rPr>
          <w:rFonts w:hint="cs"/>
          <w:szCs w:val="24"/>
          <w:rtl/>
        </w:rPr>
        <w:tab/>
        <w:t>גבול האחריות לא יפחת מ 250,000  דולר ארה"ב  למקרה ולשנה.</w:t>
      </w:r>
    </w:p>
    <w:p w:rsidR="005B745B" w:rsidRDefault="005B745B" w:rsidP="005B745B">
      <w:pPr>
        <w:tabs>
          <w:tab w:val="left" w:pos="1106"/>
        </w:tabs>
        <w:rPr>
          <w:rtl/>
        </w:rPr>
      </w:pPr>
    </w:p>
    <w:p w:rsidR="005B745B" w:rsidRDefault="005B745B" w:rsidP="005B745B">
      <w:pPr>
        <w:ind w:left="934"/>
        <w:jc w:val="both"/>
        <w:rPr>
          <w:szCs w:val="24"/>
          <w:rtl/>
        </w:rPr>
      </w:pPr>
      <w:r w:rsidRPr="00877777">
        <w:rPr>
          <w:rFonts w:hint="cs"/>
          <w:szCs w:val="24"/>
          <w:rtl/>
        </w:rPr>
        <w:t>ג</w:t>
      </w:r>
      <w:r w:rsidRPr="00877777">
        <w:rPr>
          <w:rFonts w:hint="cs"/>
          <w:szCs w:val="24"/>
          <w:rtl/>
        </w:rPr>
        <w:tab/>
        <w:t xml:space="preserve">בפוליסה ייכלל סעיף אחריות צולבת - </w:t>
      </w:r>
      <w:r w:rsidRPr="00877777">
        <w:rPr>
          <w:rFonts w:hint="cs"/>
          <w:szCs w:val="24"/>
        </w:rPr>
        <w:t>C</w:t>
      </w:r>
      <w:r w:rsidRPr="00877777">
        <w:rPr>
          <w:szCs w:val="24"/>
        </w:rPr>
        <w:t>ross  Liability</w:t>
      </w:r>
      <w:r w:rsidRPr="00877777">
        <w:rPr>
          <w:rFonts w:hint="cs"/>
          <w:szCs w:val="24"/>
          <w:rtl/>
        </w:rPr>
        <w:t xml:space="preserve"> .</w:t>
      </w:r>
    </w:p>
    <w:p w:rsidR="005B745B" w:rsidRDefault="005B745B" w:rsidP="005B745B">
      <w:pPr>
        <w:ind w:left="934"/>
        <w:jc w:val="both"/>
        <w:rPr>
          <w:szCs w:val="24"/>
          <w:rtl/>
        </w:rPr>
      </w:pPr>
      <w:r>
        <w:rPr>
          <w:rFonts w:hint="cs"/>
          <w:szCs w:val="24"/>
          <w:rtl/>
        </w:rPr>
        <w:t xml:space="preserve">ד.      </w:t>
      </w:r>
      <w:r w:rsidRPr="00616F56">
        <w:rPr>
          <w:rFonts w:hint="cs"/>
          <w:szCs w:val="24"/>
          <w:rtl/>
        </w:rPr>
        <w:t xml:space="preserve">הביטוח יורחב לשפות את מדינת ישראל </w:t>
      </w:r>
      <w:r w:rsidRPr="00616F56">
        <w:rPr>
          <w:szCs w:val="24"/>
          <w:rtl/>
        </w:rPr>
        <w:t>–</w:t>
      </w:r>
      <w:r w:rsidRPr="00616F56">
        <w:rPr>
          <w:rFonts w:hint="cs"/>
          <w:szCs w:val="24"/>
          <w:rtl/>
        </w:rPr>
        <w:t xml:space="preserve">  משרד התשתיות הלאומיות, האנרגיה והמים </w:t>
      </w:r>
    </w:p>
    <w:p w:rsidR="005B745B" w:rsidRPr="00877777" w:rsidRDefault="005B745B" w:rsidP="005B745B">
      <w:pPr>
        <w:ind w:left="934"/>
        <w:jc w:val="both"/>
        <w:rPr>
          <w:szCs w:val="24"/>
          <w:rtl/>
        </w:rPr>
      </w:pPr>
      <w:r>
        <w:rPr>
          <w:rFonts w:hint="cs"/>
          <w:szCs w:val="24"/>
          <w:rtl/>
        </w:rPr>
        <w:t xml:space="preserve">         </w:t>
      </w:r>
      <w:r w:rsidRPr="00616F56">
        <w:rPr>
          <w:rFonts w:hint="cs"/>
          <w:szCs w:val="24"/>
          <w:rtl/>
        </w:rPr>
        <w:t>ככל שייחשבו</w:t>
      </w:r>
      <w:r>
        <w:rPr>
          <w:rFonts w:hint="cs"/>
          <w:szCs w:val="24"/>
          <w:rtl/>
        </w:rPr>
        <w:t xml:space="preserve"> </w:t>
      </w:r>
      <w:r w:rsidRPr="00877777">
        <w:rPr>
          <w:rFonts w:hint="cs"/>
          <w:szCs w:val="24"/>
          <w:rtl/>
        </w:rPr>
        <w:t>אחראים למעשי ו/או מחדלי היועץ והפועלים מטעמו.</w:t>
      </w:r>
    </w:p>
    <w:p w:rsidR="005B745B" w:rsidRPr="00877777" w:rsidRDefault="005B745B" w:rsidP="005B745B">
      <w:pPr>
        <w:ind w:left="934"/>
        <w:rPr>
          <w:szCs w:val="24"/>
          <w:rtl/>
        </w:rPr>
      </w:pPr>
    </w:p>
    <w:p w:rsidR="005B745B" w:rsidRDefault="005B745B" w:rsidP="005B745B">
      <w:pPr>
        <w:ind w:left="934"/>
        <w:jc w:val="both"/>
        <w:rPr>
          <w:szCs w:val="24"/>
          <w:rtl/>
        </w:rPr>
      </w:pPr>
    </w:p>
    <w:p w:rsidR="005B745B" w:rsidRPr="00877777" w:rsidRDefault="005B745B" w:rsidP="005B745B">
      <w:pPr>
        <w:ind w:left="934"/>
        <w:rPr>
          <w:szCs w:val="24"/>
          <w:rtl/>
        </w:rPr>
      </w:pPr>
      <w:r>
        <w:rPr>
          <w:rFonts w:hint="cs"/>
          <w:szCs w:val="24"/>
          <w:rtl/>
        </w:rPr>
        <w:t xml:space="preserve">          </w:t>
      </w:r>
    </w:p>
    <w:p w:rsidR="005B745B" w:rsidRPr="00877777" w:rsidRDefault="005B745B" w:rsidP="005B745B">
      <w:pPr>
        <w:ind w:firstLine="650"/>
        <w:rPr>
          <w:szCs w:val="24"/>
          <w:rtl/>
        </w:rPr>
      </w:pPr>
      <w:r w:rsidRPr="00877777">
        <w:rPr>
          <w:rFonts w:hint="cs"/>
          <w:b/>
          <w:bCs/>
          <w:szCs w:val="24"/>
          <w:rtl/>
        </w:rPr>
        <w:t>3</w:t>
      </w:r>
      <w:r w:rsidRPr="00877777">
        <w:rPr>
          <w:rFonts w:hint="cs"/>
          <w:szCs w:val="24"/>
          <w:rtl/>
        </w:rPr>
        <w:t xml:space="preserve">. </w:t>
      </w:r>
      <w:r w:rsidRPr="00877777">
        <w:rPr>
          <w:rFonts w:hint="cs"/>
          <w:b/>
          <w:bCs/>
          <w:szCs w:val="24"/>
          <w:u w:val="single"/>
          <w:rtl/>
        </w:rPr>
        <w:t>ביטוח אחריות מקצועית</w:t>
      </w:r>
    </w:p>
    <w:p w:rsidR="005B745B" w:rsidRPr="00877777" w:rsidRDefault="005B745B" w:rsidP="005B745B">
      <w:pPr>
        <w:rPr>
          <w:szCs w:val="24"/>
          <w:rtl/>
        </w:rPr>
      </w:pPr>
    </w:p>
    <w:p w:rsidR="005B745B" w:rsidRPr="00877777" w:rsidRDefault="005B745B" w:rsidP="005B745B">
      <w:pPr>
        <w:ind w:firstLine="934"/>
        <w:rPr>
          <w:szCs w:val="24"/>
          <w:rtl/>
        </w:rPr>
      </w:pPr>
      <w:r w:rsidRPr="00877777">
        <w:rPr>
          <w:rFonts w:hint="cs"/>
          <w:szCs w:val="24"/>
          <w:rtl/>
        </w:rPr>
        <w:t xml:space="preserve">א. היועץ יבטח את אחריותו בגין פעילותו  בביטוח אחריות מקצועית. </w:t>
      </w:r>
    </w:p>
    <w:p w:rsidR="005B745B" w:rsidRPr="00877777" w:rsidRDefault="005B745B" w:rsidP="005B745B">
      <w:pPr>
        <w:rPr>
          <w:szCs w:val="24"/>
          <w:rtl/>
        </w:rPr>
      </w:pPr>
    </w:p>
    <w:p w:rsidR="005B745B" w:rsidRPr="00877777" w:rsidRDefault="005B745B" w:rsidP="005B745B">
      <w:pPr>
        <w:ind w:left="1217" w:hanging="283"/>
        <w:rPr>
          <w:szCs w:val="24"/>
          <w:rtl/>
        </w:rPr>
      </w:pPr>
      <w:r w:rsidRPr="00877777">
        <w:rPr>
          <w:rFonts w:hint="cs"/>
          <w:szCs w:val="24"/>
          <w:rtl/>
        </w:rPr>
        <w:t>ב.  הפוליסה תכסה כל נזק מהפרת חובה מקצועית של היועץ  עובדיו ובגין כל הפועלים מטעמו ואשר אירע כתוצאה ממעשה, רשלנות, לרבות מחדל, טעות או השמטה, מצג בלתי נכון, הצהרה  רשלנית שנעשו בתום לב , בקשר לשירותי ייעוץ וליווי פרויקטים בלשכת המדען הראשי.</w:t>
      </w:r>
    </w:p>
    <w:p w:rsidR="005B745B" w:rsidRPr="00877777" w:rsidRDefault="005B745B" w:rsidP="005B745B">
      <w:pPr>
        <w:ind w:firstLine="934"/>
        <w:rPr>
          <w:szCs w:val="24"/>
          <w:rtl/>
        </w:rPr>
      </w:pPr>
      <w:r w:rsidRPr="00877777">
        <w:rPr>
          <w:rFonts w:hint="cs"/>
          <w:szCs w:val="24"/>
          <w:rtl/>
        </w:rPr>
        <w:t xml:space="preserve">ג.  גבול האחריות לא יפחתו מסך  500,000  דולר ארה"ב למקרה ולשנה. </w:t>
      </w:r>
    </w:p>
    <w:p w:rsidR="005B745B" w:rsidRPr="00877777" w:rsidRDefault="005B745B" w:rsidP="005B745B">
      <w:pPr>
        <w:ind w:firstLine="934"/>
        <w:rPr>
          <w:szCs w:val="24"/>
          <w:rtl/>
        </w:rPr>
      </w:pPr>
      <w:r w:rsidRPr="00877777">
        <w:rPr>
          <w:rFonts w:hint="cs"/>
          <w:szCs w:val="24"/>
          <w:rtl/>
        </w:rPr>
        <w:t>ד. הכיסוי על פי הפוליסה יורחב לכלול את ההרחבות הבאות:-</w:t>
      </w:r>
    </w:p>
    <w:p w:rsidR="005B745B" w:rsidRPr="00877777" w:rsidRDefault="005B745B" w:rsidP="005B745B">
      <w:pPr>
        <w:rPr>
          <w:szCs w:val="24"/>
          <w:rtl/>
        </w:rPr>
      </w:pPr>
    </w:p>
    <w:p w:rsidR="005B745B" w:rsidRPr="00877777" w:rsidRDefault="005B745B" w:rsidP="005B745B">
      <w:pPr>
        <w:spacing w:line="276" w:lineRule="auto"/>
        <w:ind w:left="1359" w:hanging="142"/>
        <w:rPr>
          <w:szCs w:val="24"/>
          <w:rtl/>
        </w:rPr>
      </w:pPr>
      <w:r w:rsidRPr="00877777">
        <w:rPr>
          <w:rFonts w:hint="cs"/>
          <w:szCs w:val="24"/>
          <w:rtl/>
        </w:rPr>
        <w:t>- מרמה ואי יושר עובדים;</w:t>
      </w:r>
    </w:p>
    <w:p w:rsidR="005B745B" w:rsidRPr="00877777" w:rsidRDefault="005B745B" w:rsidP="005B745B">
      <w:pPr>
        <w:spacing w:line="276" w:lineRule="auto"/>
        <w:ind w:left="1359" w:hanging="142"/>
        <w:rPr>
          <w:szCs w:val="24"/>
          <w:rtl/>
        </w:rPr>
      </w:pPr>
      <w:r w:rsidRPr="00877777">
        <w:rPr>
          <w:rFonts w:hint="cs"/>
          <w:szCs w:val="24"/>
          <w:rtl/>
        </w:rPr>
        <w:t>- אובדן מסמכים, לרבות אובדן השימוש ו/או העיכוב עקב מקרה ביטוח;</w:t>
      </w:r>
    </w:p>
    <w:p w:rsidR="005B745B" w:rsidRPr="00877777" w:rsidRDefault="005B745B" w:rsidP="005B745B">
      <w:pPr>
        <w:spacing w:line="276" w:lineRule="auto"/>
        <w:ind w:left="1359" w:hanging="142"/>
        <w:rPr>
          <w:szCs w:val="24"/>
          <w:rtl/>
        </w:rPr>
      </w:pPr>
      <w:r w:rsidRPr="00877777">
        <w:rPr>
          <w:rFonts w:hint="cs"/>
          <w:szCs w:val="24"/>
          <w:rtl/>
        </w:rPr>
        <w:t xml:space="preserve">- אחריות צולבת, אולם הכיסוי לא יחול לגבי תביעות היועץ כלפי מדינת ישראל </w:t>
      </w:r>
      <w:r w:rsidRPr="00877777">
        <w:rPr>
          <w:szCs w:val="24"/>
          <w:rtl/>
        </w:rPr>
        <w:t>–</w:t>
      </w:r>
      <w:r w:rsidRPr="00877777">
        <w:rPr>
          <w:rFonts w:hint="cs"/>
          <w:szCs w:val="24"/>
          <w:rtl/>
        </w:rPr>
        <w:t xml:space="preserve"> משרד התשתיות הלאומיות, האנרגיה והמים;</w:t>
      </w:r>
    </w:p>
    <w:p w:rsidR="005B745B" w:rsidRPr="00877777" w:rsidRDefault="005B745B" w:rsidP="005B745B">
      <w:pPr>
        <w:spacing w:line="276" w:lineRule="auto"/>
        <w:ind w:left="1359" w:hanging="142"/>
        <w:rPr>
          <w:szCs w:val="24"/>
          <w:rtl/>
        </w:rPr>
      </w:pPr>
      <w:r w:rsidRPr="00877777">
        <w:rPr>
          <w:rFonts w:hint="cs"/>
          <w:szCs w:val="24"/>
          <w:rtl/>
        </w:rPr>
        <w:t>- הארכת תקופת הגילוי לפחות 6 חודשים.</w:t>
      </w:r>
    </w:p>
    <w:p w:rsidR="005B745B" w:rsidRPr="00877777" w:rsidRDefault="005B745B" w:rsidP="005B745B">
      <w:pPr>
        <w:pStyle w:val="afb"/>
        <w:ind w:left="1359" w:hanging="639"/>
        <w:rPr>
          <w:szCs w:val="24"/>
          <w:rtl/>
        </w:rPr>
      </w:pPr>
      <w:r w:rsidRPr="00877777">
        <w:rPr>
          <w:rFonts w:hint="cs"/>
          <w:szCs w:val="24"/>
          <w:rtl/>
        </w:rPr>
        <w:t xml:space="preserve">ה.       הביטוח יורחב לשפות את מדינת ישראל </w:t>
      </w:r>
      <w:r w:rsidRPr="00877777">
        <w:rPr>
          <w:szCs w:val="24"/>
          <w:rtl/>
        </w:rPr>
        <w:t>–</w:t>
      </w:r>
      <w:r w:rsidRPr="00877777">
        <w:rPr>
          <w:rFonts w:hint="cs"/>
          <w:szCs w:val="24"/>
          <w:rtl/>
        </w:rPr>
        <w:t xml:space="preserve"> </w:t>
      </w:r>
      <w:r>
        <w:rPr>
          <w:rFonts w:hint="cs"/>
          <w:szCs w:val="24"/>
          <w:rtl/>
        </w:rPr>
        <w:t>משרד התשתיות הלאומיות, האנרגיה והמים</w:t>
      </w:r>
      <w:r w:rsidRPr="00877777">
        <w:rPr>
          <w:rFonts w:hint="cs"/>
          <w:szCs w:val="24"/>
          <w:rtl/>
        </w:rPr>
        <w:t xml:space="preserve"> ככל שיחשבו  אחראים למעשי ו/או מחדלי היועץ והפועלים מטעמו.</w:t>
      </w:r>
    </w:p>
    <w:p w:rsidR="005B745B" w:rsidRPr="00877777" w:rsidRDefault="005B745B" w:rsidP="005B745B">
      <w:pPr>
        <w:rPr>
          <w:szCs w:val="24"/>
          <w:rtl/>
        </w:rPr>
      </w:pPr>
    </w:p>
    <w:p w:rsidR="005B745B" w:rsidRPr="00877777" w:rsidRDefault="005B745B" w:rsidP="005B745B">
      <w:pPr>
        <w:ind w:firstLine="650"/>
        <w:rPr>
          <w:b/>
          <w:bCs/>
          <w:szCs w:val="24"/>
          <w:u w:val="single"/>
          <w:rtl/>
        </w:rPr>
      </w:pPr>
      <w:r w:rsidRPr="00877777">
        <w:rPr>
          <w:rFonts w:hint="cs"/>
          <w:b/>
          <w:bCs/>
          <w:szCs w:val="24"/>
          <w:rtl/>
        </w:rPr>
        <w:t>4</w:t>
      </w:r>
      <w:r w:rsidRPr="00877777">
        <w:rPr>
          <w:rFonts w:hint="cs"/>
          <w:szCs w:val="24"/>
          <w:rtl/>
        </w:rPr>
        <w:t xml:space="preserve">.  </w:t>
      </w:r>
      <w:r w:rsidRPr="00877777">
        <w:rPr>
          <w:rFonts w:hint="cs"/>
          <w:b/>
          <w:bCs/>
          <w:szCs w:val="24"/>
          <w:u w:val="single"/>
          <w:rtl/>
        </w:rPr>
        <w:t>כללי</w:t>
      </w:r>
    </w:p>
    <w:p w:rsidR="005B745B" w:rsidRPr="00877777" w:rsidRDefault="005B745B" w:rsidP="005B745B">
      <w:pPr>
        <w:rPr>
          <w:b/>
          <w:bCs/>
          <w:szCs w:val="24"/>
          <w:u w:val="single"/>
          <w:rtl/>
        </w:rPr>
      </w:pPr>
    </w:p>
    <w:p w:rsidR="005B745B" w:rsidRPr="00877777" w:rsidRDefault="005B745B" w:rsidP="0017064B">
      <w:pPr>
        <w:ind w:firstLine="934"/>
        <w:jc w:val="both"/>
        <w:rPr>
          <w:szCs w:val="24"/>
          <w:rtl/>
        </w:rPr>
      </w:pPr>
      <w:r w:rsidRPr="00877777">
        <w:rPr>
          <w:rFonts w:hint="cs"/>
          <w:szCs w:val="24"/>
          <w:rtl/>
        </w:rPr>
        <w:t>בכל פוליסות הביטוח הנדרשות יכללו התנאים הבאים:</w:t>
      </w:r>
    </w:p>
    <w:p w:rsidR="005B745B" w:rsidRPr="00877777" w:rsidRDefault="005B745B" w:rsidP="005B745B">
      <w:pPr>
        <w:jc w:val="both"/>
        <w:rPr>
          <w:szCs w:val="24"/>
          <w:rtl/>
        </w:rPr>
      </w:pPr>
    </w:p>
    <w:p w:rsidR="005B745B" w:rsidRPr="00AE79EE" w:rsidRDefault="005B745B" w:rsidP="005B745B">
      <w:pPr>
        <w:ind w:left="934" w:hanging="284"/>
        <w:jc w:val="both"/>
        <w:rPr>
          <w:szCs w:val="24"/>
          <w:rtl/>
        </w:rPr>
      </w:pPr>
      <w:r w:rsidRPr="00877777">
        <w:rPr>
          <w:rFonts w:hint="cs"/>
          <w:i/>
          <w:iCs/>
          <w:szCs w:val="24"/>
          <w:rtl/>
        </w:rPr>
        <w:t xml:space="preserve">א.  </w:t>
      </w:r>
      <w:r w:rsidRPr="00AE79EE">
        <w:rPr>
          <w:rFonts w:hint="cs"/>
          <w:szCs w:val="24"/>
          <w:rtl/>
        </w:rPr>
        <w:t>לשם המבוטח יתווספו כמבוטחים  נוספים :  מדינת ישראל</w:t>
      </w:r>
      <w:r w:rsidRPr="00AE79EE">
        <w:rPr>
          <w:rFonts w:hint="cs"/>
          <w:b/>
          <w:bCs/>
          <w:szCs w:val="24"/>
          <w:rtl/>
        </w:rPr>
        <w:t xml:space="preserve"> </w:t>
      </w:r>
      <w:r w:rsidRPr="00AE79EE">
        <w:rPr>
          <w:szCs w:val="24"/>
          <w:rtl/>
        </w:rPr>
        <w:t>–</w:t>
      </w:r>
      <w:r w:rsidRPr="00AE79EE">
        <w:rPr>
          <w:rFonts w:hint="cs"/>
          <w:szCs w:val="24"/>
          <w:rtl/>
        </w:rPr>
        <w:t xml:space="preserve"> משרד האנרגיה התשתיות הלאומיות, האנרגיה והמים בכפוף להרחיב השיפוי כמפורט לעיל.</w:t>
      </w:r>
    </w:p>
    <w:p w:rsidR="005B745B" w:rsidRPr="00877777" w:rsidRDefault="005B745B" w:rsidP="005B745B">
      <w:pPr>
        <w:ind w:left="934" w:hanging="284"/>
        <w:jc w:val="both"/>
        <w:rPr>
          <w:szCs w:val="24"/>
          <w:rtl/>
        </w:rPr>
      </w:pPr>
    </w:p>
    <w:p w:rsidR="005B745B" w:rsidRPr="00877777" w:rsidRDefault="005B745B" w:rsidP="005B745B">
      <w:pPr>
        <w:ind w:left="934" w:hanging="284"/>
        <w:jc w:val="both"/>
        <w:rPr>
          <w:szCs w:val="24"/>
          <w:rtl/>
        </w:rPr>
      </w:pPr>
      <w:r w:rsidRPr="00877777">
        <w:rPr>
          <w:rFonts w:hint="cs"/>
          <w:szCs w:val="24"/>
          <w:rtl/>
        </w:rPr>
        <w:lastRenderedPageBreak/>
        <w:t>ב.  בכל מקרה של צמצום או ביטול הביטוח  ע"י אחד הצדדים לא יהיה להם כל תוקף אלא אם ניתנה על כך הודעה מוקדמת של 60 יום לפחות במכתב רשום לחשב משרד התשתיות הלאומיות,  האנרגיה והמים.</w:t>
      </w:r>
    </w:p>
    <w:p w:rsidR="005B745B" w:rsidRPr="00877777" w:rsidRDefault="005B745B" w:rsidP="005B745B">
      <w:pPr>
        <w:ind w:left="934" w:hanging="284"/>
        <w:jc w:val="both"/>
        <w:rPr>
          <w:szCs w:val="24"/>
          <w:rtl/>
        </w:rPr>
      </w:pPr>
    </w:p>
    <w:p w:rsidR="005B745B" w:rsidRPr="00877777" w:rsidRDefault="005B745B" w:rsidP="005B745B">
      <w:pPr>
        <w:ind w:left="934" w:hanging="367"/>
        <w:jc w:val="both"/>
        <w:rPr>
          <w:szCs w:val="24"/>
          <w:rtl/>
        </w:rPr>
      </w:pPr>
      <w:r w:rsidRPr="00877777">
        <w:rPr>
          <w:rFonts w:hint="cs"/>
          <w:szCs w:val="24"/>
          <w:rtl/>
        </w:rPr>
        <w:t xml:space="preserve">ג. המבטח מוותר על כל זכות שיבוב/תחלוף, תביעה, חזרה או השתתפות כלפי מדינת ישראל, </w:t>
      </w:r>
      <w:r>
        <w:rPr>
          <w:rFonts w:hint="cs"/>
          <w:szCs w:val="24"/>
          <w:rtl/>
        </w:rPr>
        <w:t>משרד התשתיות הלאומיות, האנרגיה והמים</w:t>
      </w:r>
      <w:r w:rsidRPr="00877777">
        <w:rPr>
          <w:rFonts w:hint="cs"/>
          <w:szCs w:val="24"/>
          <w:rtl/>
        </w:rPr>
        <w:t xml:space="preserve"> ועובדיהם, ובלבד שהוויתור לא יחול לטובת אדם שגרם לנזק מתוך כוונת זדון.</w:t>
      </w:r>
    </w:p>
    <w:p w:rsidR="005B745B" w:rsidRPr="00877777" w:rsidRDefault="005B745B" w:rsidP="005B745B">
      <w:pPr>
        <w:pStyle w:val="afb"/>
        <w:ind w:left="1134"/>
        <w:jc w:val="both"/>
        <w:rPr>
          <w:szCs w:val="24"/>
          <w:rtl/>
        </w:rPr>
      </w:pPr>
    </w:p>
    <w:p w:rsidR="005B745B" w:rsidRPr="00877777" w:rsidRDefault="005B745B" w:rsidP="005B745B">
      <w:pPr>
        <w:ind w:left="934" w:hanging="284"/>
        <w:jc w:val="both"/>
        <w:rPr>
          <w:szCs w:val="24"/>
          <w:rtl/>
        </w:rPr>
      </w:pPr>
      <w:r w:rsidRPr="00877777">
        <w:rPr>
          <w:rFonts w:hint="cs"/>
          <w:szCs w:val="24"/>
          <w:rtl/>
        </w:rPr>
        <w:t>ד.  היועץ יהיה אחראי בלעדית כלפי המבטח לתשלום דמי הביטוח עבור כל הפוליסות ולמילוי כל החובות המוטלות על המבוטח על פי תנאי הפוליסות.</w:t>
      </w:r>
    </w:p>
    <w:p w:rsidR="005B745B" w:rsidRPr="00877777" w:rsidRDefault="005B745B" w:rsidP="005B745B">
      <w:pPr>
        <w:ind w:left="934" w:hanging="284"/>
        <w:jc w:val="both"/>
        <w:rPr>
          <w:szCs w:val="24"/>
          <w:rtl/>
        </w:rPr>
      </w:pPr>
    </w:p>
    <w:p w:rsidR="005B745B" w:rsidRPr="00877777" w:rsidRDefault="005B745B" w:rsidP="005B745B">
      <w:pPr>
        <w:ind w:left="934" w:hanging="284"/>
        <w:jc w:val="both"/>
        <w:rPr>
          <w:szCs w:val="24"/>
          <w:rtl/>
        </w:rPr>
      </w:pPr>
      <w:r w:rsidRPr="00877777">
        <w:rPr>
          <w:rFonts w:hint="cs"/>
          <w:szCs w:val="24"/>
          <w:rtl/>
        </w:rPr>
        <w:t>ה.  ההשתתפויות העצמיות הנקובות בכל פוליסה ופוליסה תחולנה בלעדית על היועץ.</w:t>
      </w:r>
    </w:p>
    <w:p w:rsidR="005B745B" w:rsidRDefault="005B745B" w:rsidP="005B745B">
      <w:pPr>
        <w:jc w:val="both"/>
        <w:rPr>
          <w:rtl/>
        </w:rPr>
      </w:pPr>
    </w:p>
    <w:p w:rsidR="005B745B" w:rsidRPr="00877777" w:rsidRDefault="005B745B" w:rsidP="005B745B">
      <w:pPr>
        <w:ind w:left="934" w:hanging="284"/>
        <w:jc w:val="both"/>
        <w:rPr>
          <w:szCs w:val="24"/>
          <w:rtl/>
        </w:rPr>
      </w:pPr>
      <w:r>
        <w:rPr>
          <w:rFonts w:hint="cs"/>
          <w:rtl/>
        </w:rPr>
        <w:t>ו</w:t>
      </w:r>
      <w:r w:rsidRPr="00877777">
        <w:rPr>
          <w:rFonts w:hint="cs"/>
          <w:szCs w:val="24"/>
          <w:rtl/>
        </w:rPr>
        <w:t xml:space="preserve">.  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 </w:t>
      </w:r>
    </w:p>
    <w:p w:rsidR="005B745B" w:rsidRPr="00877777" w:rsidRDefault="005B745B" w:rsidP="005B745B">
      <w:pPr>
        <w:ind w:left="934" w:hanging="284"/>
        <w:rPr>
          <w:szCs w:val="24"/>
          <w:rtl/>
        </w:rPr>
      </w:pPr>
    </w:p>
    <w:p w:rsidR="005B745B" w:rsidRPr="00877777" w:rsidRDefault="005B745B" w:rsidP="0017064B">
      <w:pPr>
        <w:spacing w:line="360" w:lineRule="auto"/>
        <w:ind w:left="934" w:hanging="284"/>
        <w:jc w:val="both"/>
        <w:rPr>
          <w:szCs w:val="24"/>
          <w:rtl/>
        </w:rPr>
      </w:pPr>
      <w:r w:rsidRPr="00877777">
        <w:rPr>
          <w:rFonts w:hint="cs"/>
          <w:szCs w:val="24"/>
          <w:rtl/>
        </w:rPr>
        <w:t xml:space="preserve">5 .  אישור קיום ביטוחים בחתימת המבטח על ביצוע  הביטוחים יומצאו על ידי היועץ למשרד התשתיות הלאומיות, האנרגיה והמים עד למועד חתימת החוזה.    </w:t>
      </w:r>
    </w:p>
    <w:p w:rsidR="005B745B" w:rsidRPr="00877777" w:rsidRDefault="005B745B" w:rsidP="0017064B">
      <w:pPr>
        <w:spacing w:line="360" w:lineRule="auto"/>
        <w:ind w:left="934" w:hanging="284"/>
        <w:jc w:val="both"/>
        <w:rPr>
          <w:szCs w:val="24"/>
          <w:rtl/>
        </w:rPr>
      </w:pPr>
    </w:p>
    <w:p w:rsidR="005B745B" w:rsidRPr="00877777" w:rsidRDefault="005B745B" w:rsidP="0017064B">
      <w:pPr>
        <w:spacing w:line="360" w:lineRule="auto"/>
        <w:ind w:left="934" w:hanging="284"/>
        <w:jc w:val="both"/>
        <w:rPr>
          <w:szCs w:val="24"/>
          <w:rtl/>
        </w:rPr>
      </w:pPr>
      <w:r w:rsidRPr="00877777">
        <w:rPr>
          <w:rFonts w:hint="cs"/>
          <w:szCs w:val="24"/>
          <w:rtl/>
        </w:rPr>
        <w:t xml:space="preserve">6.  היועץ מתחייב בכל תקופת ההתקשרות החוזית עם מדינת ישראל </w:t>
      </w:r>
      <w:r w:rsidRPr="00877777">
        <w:rPr>
          <w:szCs w:val="24"/>
          <w:rtl/>
        </w:rPr>
        <w:t>–</w:t>
      </w:r>
      <w:r w:rsidRPr="00877777">
        <w:rPr>
          <w:rFonts w:hint="cs"/>
          <w:szCs w:val="24"/>
          <w:rtl/>
        </w:rPr>
        <w:t xml:space="preserve"> משרד התשתיות הלאומיות,  האנרגיה והמים וכל עוד אחריותו קיימת להחזיק בתוקף את פוליסות  הביטוח. היועץ מתחייב לחדש את כל הביטוחים לכל אורך תקופת ההסכם ולהמציא  אישור קיום  ביטוחים חתום על ידי המבטח ל</w:t>
      </w:r>
      <w:r>
        <w:rPr>
          <w:rFonts w:hint="cs"/>
          <w:szCs w:val="24"/>
          <w:rtl/>
        </w:rPr>
        <w:t>משרד התשתיות הלאומיות, האנרגיה והמים</w:t>
      </w:r>
      <w:r w:rsidRPr="00877777">
        <w:rPr>
          <w:rFonts w:hint="cs"/>
          <w:szCs w:val="24"/>
          <w:rtl/>
        </w:rPr>
        <w:t xml:space="preserve"> לכל המאוחר שבועיים  לפני תום תקופת הביטוח.</w:t>
      </w:r>
    </w:p>
    <w:p w:rsidR="005B745B" w:rsidRPr="00877777" w:rsidRDefault="005B745B" w:rsidP="0017064B">
      <w:pPr>
        <w:spacing w:line="360" w:lineRule="auto"/>
        <w:ind w:left="934" w:hanging="284"/>
        <w:jc w:val="both"/>
        <w:rPr>
          <w:szCs w:val="24"/>
          <w:rtl/>
        </w:rPr>
      </w:pPr>
      <w:r w:rsidRPr="00877777">
        <w:rPr>
          <w:rFonts w:hint="cs"/>
          <w:szCs w:val="24"/>
          <w:rtl/>
        </w:rPr>
        <w:t xml:space="preserve"> </w:t>
      </w:r>
    </w:p>
    <w:p w:rsidR="005B745B" w:rsidRPr="00877777" w:rsidRDefault="005B745B" w:rsidP="0017064B">
      <w:pPr>
        <w:spacing w:line="360" w:lineRule="auto"/>
        <w:ind w:left="934" w:hanging="284"/>
        <w:jc w:val="both"/>
        <w:rPr>
          <w:szCs w:val="24"/>
          <w:rtl/>
        </w:rPr>
      </w:pPr>
      <w:r w:rsidRPr="00877777">
        <w:rPr>
          <w:rFonts w:hint="cs"/>
          <w:szCs w:val="24"/>
          <w:rtl/>
        </w:rPr>
        <w:t>7.  אין בכל האמור בסעיפי הביטוח כדי לפטור את היועץ מכל חובה החלה עליו על פי כל דין ועל פי החוזה ואין לפרש את האמור כוויתור של מדינת ישראל על כל סעד או זכות המוקנים לה על פי הדין ועל פי  חוזה זה.</w:t>
      </w:r>
    </w:p>
    <w:p w:rsidR="005B745B" w:rsidRDefault="005B745B" w:rsidP="005B745B">
      <w:pPr>
        <w:rPr>
          <w:rtl/>
        </w:rPr>
      </w:pPr>
      <w:r>
        <w:rPr>
          <w:rFonts w:hint="cs"/>
          <w:rtl/>
        </w:rPr>
        <w:t xml:space="preserve">            </w:t>
      </w:r>
    </w:p>
    <w:p w:rsidR="005B745B" w:rsidRDefault="005B745B" w:rsidP="005B745B">
      <w:pPr>
        <w:numPr>
          <w:ilvl w:val="0"/>
          <w:numId w:val="30"/>
        </w:numPr>
        <w:spacing w:line="360" w:lineRule="auto"/>
        <w:ind w:right="0"/>
        <w:jc w:val="both"/>
        <w:rPr>
          <w:b/>
          <w:bCs/>
          <w:szCs w:val="24"/>
          <w:u w:val="single"/>
          <w:rtl/>
        </w:rPr>
      </w:pPr>
      <w:r>
        <w:rPr>
          <w:rFonts w:hint="cs"/>
          <w:b/>
          <w:bCs/>
          <w:szCs w:val="24"/>
          <w:u w:val="single"/>
          <w:rtl/>
        </w:rPr>
        <w:t>נזיקין</w:t>
      </w:r>
    </w:p>
    <w:p w:rsidR="005B745B" w:rsidRPr="00BE6B8B" w:rsidRDefault="005B745B" w:rsidP="005B745B">
      <w:pPr>
        <w:numPr>
          <w:ilvl w:val="1"/>
          <w:numId w:val="30"/>
        </w:numPr>
        <w:spacing w:line="360" w:lineRule="auto"/>
        <w:ind w:right="0"/>
        <w:jc w:val="both"/>
        <w:rPr>
          <w:szCs w:val="24"/>
        </w:rPr>
      </w:pPr>
      <w:r w:rsidRPr="00BE6B8B">
        <w:rPr>
          <w:rFonts w:hint="cs"/>
          <w:szCs w:val="24"/>
          <w:rtl/>
        </w:rPr>
        <w:t>היועץ מצהיר בזה כי ידוע לו שהוא נותן את השירותים למשרד כקבלן עצמאי, שלא במסגרת שירות המדינה, על כל המשתמע מכך ומבלי שייווצרו יחסי עובד מעביד בין היועץ או</w:t>
      </w:r>
      <w:r>
        <w:rPr>
          <w:rFonts w:hint="cs"/>
          <w:szCs w:val="24"/>
          <w:rtl/>
        </w:rPr>
        <w:t xml:space="preserve"> מי </w:t>
      </w:r>
      <w:r w:rsidRPr="00BE6B8B">
        <w:rPr>
          <w:rFonts w:hint="cs"/>
          <w:szCs w:val="24"/>
          <w:rtl/>
        </w:rPr>
        <w:t xml:space="preserve"> </w:t>
      </w:r>
      <w:r>
        <w:rPr>
          <w:rFonts w:hint="cs"/>
          <w:szCs w:val="24"/>
          <w:rtl/>
        </w:rPr>
        <w:t>מ</w:t>
      </w:r>
      <w:r w:rsidRPr="00BE6B8B">
        <w:rPr>
          <w:rFonts w:hint="cs"/>
          <w:szCs w:val="24"/>
          <w:rtl/>
        </w:rPr>
        <w:t>עובדיו</w:t>
      </w:r>
      <w:r>
        <w:rPr>
          <w:rFonts w:hint="cs"/>
          <w:szCs w:val="24"/>
          <w:rtl/>
        </w:rPr>
        <w:t xml:space="preserve"> או נותני השירותים מטעמו</w:t>
      </w:r>
      <w:r w:rsidRPr="00BE6B8B">
        <w:rPr>
          <w:rFonts w:hint="cs"/>
          <w:szCs w:val="24"/>
          <w:rtl/>
        </w:rPr>
        <w:t xml:space="preserve"> לבין המשרד וכי המשרד לא יהיה אחראי בצורה כלשהי לנזקים שייגרמו לו בשל מתן השירותים על פי הסכם זה. </w:t>
      </w:r>
    </w:p>
    <w:p w:rsidR="005B745B" w:rsidRPr="00BE6B8B" w:rsidRDefault="005B745B" w:rsidP="005B745B">
      <w:pPr>
        <w:numPr>
          <w:ilvl w:val="1"/>
          <w:numId w:val="30"/>
        </w:numPr>
        <w:spacing w:line="360" w:lineRule="auto"/>
        <w:ind w:right="0"/>
        <w:jc w:val="both"/>
        <w:rPr>
          <w:szCs w:val="24"/>
          <w:rtl/>
        </w:rPr>
      </w:pPr>
      <w:r w:rsidRPr="00BE6B8B">
        <w:rPr>
          <w:rFonts w:hint="cs"/>
          <w:szCs w:val="24"/>
          <w:rtl/>
        </w:rPr>
        <w:t>היועץ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5B745B" w:rsidRPr="00BE6B8B" w:rsidRDefault="005B745B" w:rsidP="005B745B">
      <w:pPr>
        <w:numPr>
          <w:ilvl w:val="1"/>
          <w:numId w:val="30"/>
        </w:numPr>
        <w:spacing w:line="360" w:lineRule="auto"/>
        <w:ind w:right="0"/>
        <w:jc w:val="both"/>
        <w:rPr>
          <w:szCs w:val="24"/>
        </w:rPr>
      </w:pPr>
      <w:r w:rsidRPr="00BE6B8B">
        <w:rPr>
          <w:rFonts w:hint="cs"/>
          <w:szCs w:val="24"/>
          <w:rtl/>
        </w:rPr>
        <w:lastRenderedPageBreak/>
        <w:t>מוסכם בין הצדדים כי המשרד לא יישא בכל תשלום, הוצאה או נזק מכל סיבה שהיא שייגרמו לגופו או רכושו של היועץ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היועץ בלבד.</w:t>
      </w:r>
    </w:p>
    <w:p w:rsidR="005B745B" w:rsidRDefault="005B745B" w:rsidP="005B745B">
      <w:pPr>
        <w:numPr>
          <w:ilvl w:val="1"/>
          <w:numId w:val="30"/>
        </w:numPr>
        <w:spacing w:line="360" w:lineRule="auto"/>
        <w:ind w:right="0"/>
        <w:jc w:val="both"/>
        <w:rPr>
          <w:szCs w:val="24"/>
        </w:rPr>
      </w:pPr>
      <w:r w:rsidRPr="00BE6B8B">
        <w:rPr>
          <w:rFonts w:hint="cs"/>
          <w:szCs w:val="24"/>
          <w:rtl/>
        </w:rPr>
        <w:t>היועץ מתחייב לשפות את המשרד על כל נזק, תשלום או הוצאה שייגרמו לו מכל סיבה שהיא הנובעים מ</w:t>
      </w:r>
      <w:r>
        <w:rPr>
          <w:rFonts w:hint="cs"/>
          <w:szCs w:val="24"/>
          <w:rtl/>
        </w:rPr>
        <w:t xml:space="preserve">רשלנותו, במעשה או מחדל, </w:t>
      </w:r>
      <w:r w:rsidRPr="00BE6B8B">
        <w:rPr>
          <w:rFonts w:hint="cs"/>
          <w:szCs w:val="24"/>
          <w:rtl/>
        </w:rPr>
        <w:t>כתוצאה ישירה או ע</w:t>
      </w:r>
      <w:r>
        <w:rPr>
          <w:rFonts w:hint="cs"/>
          <w:szCs w:val="24"/>
          <w:rtl/>
        </w:rPr>
        <w:t>קיפה מהפעלתו של הסכם זה</w:t>
      </w:r>
      <w:r w:rsidRPr="00BE6B8B">
        <w:rPr>
          <w:rFonts w:hint="cs"/>
          <w:szCs w:val="24"/>
          <w:rtl/>
        </w:rPr>
        <w:t>.</w:t>
      </w:r>
    </w:p>
    <w:p w:rsidR="005B745B" w:rsidRDefault="005B745B" w:rsidP="005B745B">
      <w:pPr>
        <w:spacing w:line="360" w:lineRule="auto"/>
        <w:ind w:left="1134"/>
        <w:jc w:val="both"/>
        <w:rPr>
          <w:szCs w:val="24"/>
        </w:rPr>
      </w:pPr>
    </w:p>
    <w:p w:rsidR="005B745B" w:rsidRDefault="005B745B" w:rsidP="005B745B">
      <w:pPr>
        <w:numPr>
          <w:ilvl w:val="0"/>
          <w:numId w:val="30"/>
        </w:numPr>
        <w:spacing w:line="360" w:lineRule="auto"/>
        <w:ind w:right="0"/>
        <w:jc w:val="both"/>
        <w:rPr>
          <w:b/>
          <w:bCs/>
          <w:szCs w:val="24"/>
          <w:u w:val="single"/>
        </w:rPr>
      </w:pPr>
      <w:r>
        <w:rPr>
          <w:rFonts w:hint="cs"/>
          <w:b/>
          <w:bCs/>
          <w:szCs w:val="24"/>
          <w:u w:val="single"/>
          <w:rtl/>
        </w:rPr>
        <w:t>אישור קצין הביטחון</w:t>
      </w:r>
    </w:p>
    <w:p w:rsidR="005B745B" w:rsidRPr="00BE6B8B" w:rsidRDefault="005B745B" w:rsidP="005B745B">
      <w:pPr>
        <w:numPr>
          <w:ilvl w:val="1"/>
          <w:numId w:val="21"/>
        </w:numPr>
        <w:spacing w:line="360" w:lineRule="auto"/>
        <w:ind w:right="0"/>
        <w:jc w:val="both"/>
        <w:rPr>
          <w:szCs w:val="24"/>
        </w:rPr>
      </w:pPr>
      <w:r w:rsidRPr="00BE6B8B">
        <w:rPr>
          <w:rFonts w:hint="cs"/>
          <w:szCs w:val="24"/>
          <w:rtl/>
        </w:rPr>
        <w:t xml:space="preserve">העסקתו של כל </w:t>
      </w:r>
      <w:r>
        <w:rPr>
          <w:rFonts w:hint="cs"/>
          <w:szCs w:val="24"/>
          <w:rtl/>
        </w:rPr>
        <w:t>נותן שירותים מטעם</w:t>
      </w:r>
      <w:r w:rsidRPr="00BE6B8B">
        <w:rPr>
          <w:rFonts w:hint="cs"/>
          <w:szCs w:val="24"/>
          <w:rtl/>
        </w:rPr>
        <w:t xml:space="preserve"> היועץ</w:t>
      </w:r>
      <w:r>
        <w:rPr>
          <w:rFonts w:hint="cs"/>
          <w:szCs w:val="24"/>
          <w:rtl/>
        </w:rPr>
        <w:t xml:space="preserve"> עבור המשרד</w:t>
      </w:r>
      <w:r w:rsidRPr="00BE6B8B">
        <w:rPr>
          <w:rFonts w:hint="cs"/>
          <w:szCs w:val="24"/>
          <w:rtl/>
        </w:rPr>
        <w:t xml:space="preserve">, טעונה אישור מראש ובכתב של </w:t>
      </w:r>
      <w:r>
        <w:rPr>
          <w:rFonts w:hint="cs"/>
          <w:szCs w:val="24"/>
          <w:rtl/>
        </w:rPr>
        <w:t>מנהל אגף ביטחון</w:t>
      </w:r>
      <w:r w:rsidRPr="00BE6B8B">
        <w:rPr>
          <w:rFonts w:hint="cs"/>
          <w:szCs w:val="24"/>
          <w:rtl/>
        </w:rPr>
        <w:t xml:space="preserve"> </w:t>
      </w:r>
      <w:r>
        <w:rPr>
          <w:rFonts w:hint="cs"/>
          <w:szCs w:val="24"/>
          <w:rtl/>
        </w:rPr>
        <w:t>ב</w:t>
      </w:r>
      <w:r w:rsidRPr="00BE6B8B">
        <w:rPr>
          <w:rFonts w:hint="cs"/>
          <w:szCs w:val="24"/>
          <w:rtl/>
        </w:rPr>
        <w:t>משרד</w:t>
      </w:r>
      <w:r>
        <w:rPr>
          <w:rFonts w:hint="cs"/>
          <w:szCs w:val="24"/>
          <w:rtl/>
        </w:rPr>
        <w:t xml:space="preserve"> (להלן: "</w:t>
      </w:r>
      <w:r w:rsidRPr="00513D27">
        <w:rPr>
          <w:rFonts w:hint="cs"/>
          <w:b/>
          <w:bCs/>
          <w:szCs w:val="24"/>
          <w:rtl/>
        </w:rPr>
        <w:t>המנב"ט</w:t>
      </w:r>
      <w:r>
        <w:rPr>
          <w:rFonts w:hint="cs"/>
          <w:szCs w:val="24"/>
          <w:rtl/>
        </w:rPr>
        <w:t>")</w:t>
      </w:r>
      <w:r w:rsidRPr="00BE6B8B">
        <w:rPr>
          <w:rFonts w:hint="cs"/>
          <w:szCs w:val="24"/>
          <w:rtl/>
        </w:rPr>
        <w:t>.</w:t>
      </w:r>
    </w:p>
    <w:p w:rsidR="005B745B" w:rsidRPr="00BE6B8B" w:rsidRDefault="005B745B" w:rsidP="005B745B">
      <w:pPr>
        <w:numPr>
          <w:ilvl w:val="1"/>
          <w:numId w:val="21"/>
        </w:numPr>
        <w:spacing w:line="360" w:lineRule="auto"/>
        <w:ind w:right="0"/>
        <w:jc w:val="both"/>
        <w:rPr>
          <w:szCs w:val="24"/>
          <w:rtl/>
        </w:rPr>
      </w:pPr>
      <w:r w:rsidRPr="00BE6B8B">
        <w:rPr>
          <w:rFonts w:hint="cs"/>
          <w:szCs w:val="24"/>
          <w:rtl/>
        </w:rPr>
        <w:t>ה</w:t>
      </w:r>
      <w:r>
        <w:rPr>
          <w:rFonts w:hint="cs"/>
          <w:szCs w:val="24"/>
          <w:rtl/>
        </w:rPr>
        <w:t>מנב"ט</w:t>
      </w:r>
      <w:r w:rsidRPr="00BE6B8B">
        <w:rPr>
          <w:rFonts w:hint="cs"/>
          <w:szCs w:val="24"/>
          <w:rtl/>
        </w:rPr>
        <w:t xml:space="preserve"> יהא רשאי לדרוש מהיועץ </w:t>
      </w:r>
      <w:r>
        <w:rPr>
          <w:rFonts w:hint="cs"/>
          <w:szCs w:val="24"/>
          <w:rtl/>
        </w:rPr>
        <w:t>שלא להעסיק נותן שירותים מסויים עבור המשרד,</w:t>
      </w:r>
      <w:r w:rsidRPr="00BE6B8B">
        <w:rPr>
          <w:rFonts w:hint="cs"/>
          <w:szCs w:val="24"/>
          <w:rtl/>
        </w:rPr>
        <w:t xml:space="preserve"> </w:t>
      </w:r>
      <w:r>
        <w:rPr>
          <w:rFonts w:hint="cs"/>
          <w:szCs w:val="24"/>
          <w:rtl/>
        </w:rPr>
        <w:t>וזאת גם לאחר שאותו אדם</w:t>
      </w:r>
      <w:r w:rsidRPr="00BE6B8B">
        <w:rPr>
          <w:rFonts w:hint="cs"/>
          <w:szCs w:val="24"/>
          <w:rtl/>
        </w:rPr>
        <w:t xml:space="preserve"> </w:t>
      </w:r>
      <w:r>
        <w:rPr>
          <w:rFonts w:hint="cs"/>
          <w:szCs w:val="24"/>
          <w:rtl/>
        </w:rPr>
        <w:t>אושר לעבודה עבור המשרד</w:t>
      </w:r>
      <w:r w:rsidRPr="00BE6B8B">
        <w:rPr>
          <w:rFonts w:hint="cs"/>
          <w:szCs w:val="24"/>
          <w:rtl/>
        </w:rPr>
        <w:t xml:space="preserve"> והיועץ מתחייב לבצע את הדבר מיד לאחר שיידרש לעשות זאת.</w:t>
      </w:r>
    </w:p>
    <w:p w:rsidR="005B745B" w:rsidRPr="00BE6B8B" w:rsidRDefault="005B745B" w:rsidP="005B745B">
      <w:pPr>
        <w:numPr>
          <w:ilvl w:val="1"/>
          <w:numId w:val="21"/>
        </w:numPr>
        <w:spacing w:line="360" w:lineRule="auto"/>
        <w:ind w:right="0"/>
        <w:jc w:val="both"/>
        <w:rPr>
          <w:szCs w:val="24"/>
          <w:rtl/>
        </w:rPr>
      </w:pPr>
      <w:r w:rsidRPr="00BE6B8B">
        <w:rPr>
          <w:rFonts w:hint="cs"/>
          <w:szCs w:val="24"/>
          <w:rtl/>
        </w:rPr>
        <w:t>המ</w:t>
      </w:r>
      <w:r>
        <w:rPr>
          <w:rFonts w:hint="cs"/>
          <w:szCs w:val="24"/>
          <w:rtl/>
        </w:rPr>
        <w:t>שרד לא יהא חייב</w:t>
      </w:r>
      <w:r w:rsidRPr="00BE6B8B">
        <w:rPr>
          <w:rFonts w:hint="cs"/>
          <w:szCs w:val="24"/>
          <w:rtl/>
        </w:rPr>
        <w:t xml:space="preserve"> לפצות את היועץ בדרך כלשהי בגין הפסדים או נזקים שנגרמו או שעשויים להיגרם לו ב</w:t>
      </w:r>
      <w:r>
        <w:rPr>
          <w:rFonts w:hint="cs"/>
          <w:szCs w:val="24"/>
          <w:rtl/>
        </w:rPr>
        <w:t>של כך שהמנב"ט</w:t>
      </w:r>
      <w:r w:rsidRPr="00BE6B8B">
        <w:rPr>
          <w:rFonts w:hint="cs"/>
          <w:szCs w:val="24"/>
          <w:rtl/>
        </w:rPr>
        <w:t xml:space="preserve"> ס</w:t>
      </w:r>
      <w:r>
        <w:rPr>
          <w:rFonts w:hint="cs"/>
          <w:szCs w:val="24"/>
          <w:rtl/>
        </w:rPr>
        <w:t>י</w:t>
      </w:r>
      <w:r w:rsidRPr="00BE6B8B">
        <w:rPr>
          <w:rFonts w:hint="cs"/>
          <w:szCs w:val="24"/>
          <w:rtl/>
        </w:rPr>
        <w:t xml:space="preserve">רב לאשר </w:t>
      </w:r>
      <w:r>
        <w:rPr>
          <w:rFonts w:hint="cs"/>
          <w:szCs w:val="24"/>
          <w:rtl/>
        </w:rPr>
        <w:t>נותן שירותים עבור המשרד</w:t>
      </w:r>
      <w:r w:rsidRPr="00BE6B8B">
        <w:rPr>
          <w:rFonts w:hint="cs"/>
          <w:szCs w:val="24"/>
          <w:rtl/>
        </w:rPr>
        <w:t>.</w:t>
      </w:r>
    </w:p>
    <w:p w:rsidR="005B745B" w:rsidRDefault="005B745B" w:rsidP="005B745B">
      <w:pPr>
        <w:numPr>
          <w:ilvl w:val="1"/>
          <w:numId w:val="21"/>
        </w:numPr>
        <w:spacing w:line="360" w:lineRule="auto"/>
        <w:ind w:right="0"/>
        <w:jc w:val="both"/>
        <w:rPr>
          <w:szCs w:val="24"/>
        </w:rPr>
      </w:pPr>
      <w:r w:rsidRPr="00BE6B8B">
        <w:rPr>
          <w:rFonts w:hint="cs"/>
          <w:szCs w:val="24"/>
          <w:rtl/>
        </w:rPr>
        <w:t>היועץ יציית להוראות המ</w:t>
      </w:r>
      <w:r>
        <w:rPr>
          <w:rFonts w:hint="cs"/>
          <w:szCs w:val="24"/>
          <w:rtl/>
        </w:rPr>
        <w:t>נב"ט</w:t>
      </w:r>
      <w:r w:rsidRPr="00BE6B8B">
        <w:rPr>
          <w:rFonts w:hint="cs"/>
          <w:szCs w:val="24"/>
          <w:rtl/>
        </w:rPr>
        <w:t xml:space="preserve"> כפי שיינתנו מפעם לפעם בכל עניין הקשור לביצוע חוזה זה.</w:t>
      </w:r>
    </w:p>
    <w:p w:rsidR="005B745B" w:rsidRDefault="005B745B" w:rsidP="005B745B">
      <w:pPr>
        <w:spacing w:line="360" w:lineRule="auto"/>
        <w:ind w:left="1134" w:right="567"/>
        <w:jc w:val="both"/>
        <w:rPr>
          <w:szCs w:val="24"/>
          <w:rtl/>
        </w:rPr>
      </w:pPr>
    </w:p>
    <w:p w:rsidR="005B745B" w:rsidRDefault="005B745B" w:rsidP="005B745B">
      <w:pPr>
        <w:spacing w:line="360" w:lineRule="auto"/>
        <w:jc w:val="both"/>
        <w:rPr>
          <w:b/>
          <w:bCs/>
          <w:szCs w:val="24"/>
          <w:u w:val="single"/>
        </w:rPr>
      </w:pPr>
      <w:r>
        <w:rPr>
          <w:rFonts w:hint="cs"/>
          <w:b/>
          <w:bCs/>
          <w:szCs w:val="24"/>
          <w:u w:val="single"/>
          <w:rtl/>
        </w:rPr>
        <w:t>עובדי היועץ</w:t>
      </w:r>
    </w:p>
    <w:p w:rsidR="005B745B" w:rsidRDefault="005B745B" w:rsidP="005B745B">
      <w:pPr>
        <w:numPr>
          <w:ilvl w:val="2"/>
          <w:numId w:val="30"/>
        </w:numPr>
        <w:spacing w:line="360" w:lineRule="auto"/>
        <w:ind w:right="0"/>
        <w:jc w:val="both"/>
        <w:rPr>
          <w:szCs w:val="24"/>
        </w:rPr>
      </w:pPr>
      <w:r>
        <w:rPr>
          <w:rFonts w:hint="cs"/>
          <w:szCs w:val="24"/>
          <w:rtl/>
        </w:rPr>
        <w:t>כל האנשים שיועסקו על ידי היועץ בתפקיד כלשהו, יועסקו על חשבונו ועליו בלבד תחול האחריות לגבי תביעותיהם הנובעות מיחסיו אתם.</w:t>
      </w:r>
    </w:p>
    <w:p w:rsidR="005B745B" w:rsidRDefault="005B745B" w:rsidP="005B745B">
      <w:pPr>
        <w:numPr>
          <w:ilvl w:val="2"/>
          <w:numId w:val="30"/>
        </w:numPr>
        <w:spacing w:line="360" w:lineRule="auto"/>
        <w:ind w:right="0"/>
        <w:jc w:val="both"/>
        <w:rPr>
          <w:szCs w:val="24"/>
          <w:rtl/>
        </w:rPr>
      </w:pPr>
      <w:r>
        <w:rPr>
          <w:rFonts w:hint="cs"/>
          <w:szCs w:val="24"/>
          <w:rtl/>
        </w:rPr>
        <w:t>האנשים המועסקים על ידי היועץ ייחשבו לכל צורך כעובדיו או כשליחים של היועץ בלבד. כן תחול על היועץ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היועץ.</w:t>
      </w:r>
    </w:p>
    <w:p w:rsidR="005B745B" w:rsidRDefault="005B745B" w:rsidP="005B745B">
      <w:pPr>
        <w:numPr>
          <w:ilvl w:val="2"/>
          <w:numId w:val="30"/>
        </w:numPr>
        <w:spacing w:line="360" w:lineRule="auto"/>
        <w:ind w:right="0"/>
        <w:jc w:val="both"/>
        <w:rPr>
          <w:szCs w:val="24"/>
        </w:rPr>
      </w:pPr>
      <w:r>
        <w:rPr>
          <w:rFonts w:hint="cs"/>
          <w:szCs w:val="24"/>
          <w:rtl/>
        </w:rPr>
        <w:t>היועץ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5B745B" w:rsidRDefault="005B745B" w:rsidP="005B745B">
      <w:pPr>
        <w:spacing w:line="360" w:lineRule="auto"/>
        <w:ind w:left="1701"/>
        <w:jc w:val="both"/>
        <w:rPr>
          <w:szCs w:val="24"/>
        </w:rPr>
      </w:pPr>
    </w:p>
    <w:p w:rsidR="005B745B" w:rsidRDefault="005B745B" w:rsidP="005B745B">
      <w:pPr>
        <w:numPr>
          <w:ilvl w:val="0"/>
          <w:numId w:val="30"/>
        </w:numPr>
        <w:spacing w:line="360" w:lineRule="auto"/>
        <w:ind w:right="0"/>
        <w:jc w:val="both"/>
        <w:rPr>
          <w:b/>
          <w:bCs/>
          <w:szCs w:val="24"/>
          <w:u w:val="single"/>
        </w:rPr>
      </w:pPr>
      <w:r>
        <w:rPr>
          <w:rFonts w:hint="cs"/>
          <w:b/>
          <w:bCs/>
          <w:szCs w:val="24"/>
          <w:u w:val="single"/>
          <w:rtl/>
        </w:rPr>
        <w:t>המחאת זכויות</w:t>
      </w:r>
    </w:p>
    <w:p w:rsidR="005B745B" w:rsidRDefault="005B745B" w:rsidP="005B745B">
      <w:pPr>
        <w:spacing w:line="360" w:lineRule="auto"/>
        <w:ind w:left="567"/>
        <w:jc w:val="both"/>
        <w:rPr>
          <w:szCs w:val="24"/>
          <w:rtl/>
        </w:rPr>
      </w:pPr>
      <w:r>
        <w:rPr>
          <w:rFonts w:hint="cs"/>
          <w:szCs w:val="24"/>
          <w:rtl/>
        </w:rPr>
        <w:lastRenderedPageBreak/>
        <w:t>אין היועץ רשאי להעביר זכויות או חובות לפי הסכם זה, כולם או מקצתם, למישהו אחר אלא באישור מראש ובכתב מהממונה.</w:t>
      </w:r>
    </w:p>
    <w:p w:rsidR="005B745B" w:rsidRDefault="005B745B" w:rsidP="005B745B">
      <w:pPr>
        <w:spacing w:line="360" w:lineRule="auto"/>
        <w:jc w:val="both"/>
        <w:rPr>
          <w:szCs w:val="24"/>
          <w:rtl/>
        </w:rPr>
      </w:pPr>
    </w:p>
    <w:p w:rsidR="005B745B" w:rsidRDefault="005B745B" w:rsidP="005B745B">
      <w:pPr>
        <w:numPr>
          <w:ilvl w:val="0"/>
          <w:numId w:val="30"/>
        </w:numPr>
        <w:spacing w:line="360" w:lineRule="auto"/>
        <w:ind w:right="0"/>
        <w:jc w:val="both"/>
        <w:rPr>
          <w:b/>
          <w:bCs/>
          <w:szCs w:val="24"/>
          <w:u w:val="single"/>
        </w:rPr>
      </w:pPr>
      <w:r w:rsidRPr="00BE6B8B">
        <w:rPr>
          <w:b/>
          <w:bCs/>
          <w:szCs w:val="24"/>
          <w:u w:val="single"/>
          <w:rtl/>
        </w:rPr>
        <w:t>ביקורת</w:t>
      </w:r>
    </w:p>
    <w:p w:rsidR="005B745B" w:rsidRPr="00BE6B8B" w:rsidRDefault="005B745B" w:rsidP="005B745B">
      <w:pPr>
        <w:numPr>
          <w:ilvl w:val="1"/>
          <w:numId w:val="21"/>
        </w:numPr>
        <w:spacing w:line="360" w:lineRule="auto"/>
        <w:ind w:right="0"/>
        <w:jc w:val="both"/>
        <w:rPr>
          <w:szCs w:val="24"/>
          <w:u w:val="single"/>
        </w:rPr>
      </w:pPr>
      <w:r>
        <w:rPr>
          <w:szCs w:val="24"/>
          <w:rtl/>
        </w:rPr>
        <w:t>חשב המשרד</w:t>
      </w:r>
      <w:r>
        <w:rPr>
          <w:rFonts w:hint="cs"/>
          <w:szCs w:val="24"/>
          <w:rtl/>
        </w:rPr>
        <w:t xml:space="preserve"> או </w:t>
      </w:r>
      <w:r>
        <w:rPr>
          <w:szCs w:val="24"/>
          <w:rtl/>
        </w:rPr>
        <w:t>מי שמונה לכך על יד</w:t>
      </w:r>
      <w:r>
        <w:rPr>
          <w:rFonts w:hint="cs"/>
          <w:szCs w:val="24"/>
          <w:rtl/>
        </w:rPr>
        <w:t>ו</w:t>
      </w:r>
      <w:r>
        <w:rPr>
          <w:szCs w:val="24"/>
          <w:rtl/>
        </w:rPr>
        <w:t>, יהי</w:t>
      </w:r>
      <w:r>
        <w:rPr>
          <w:rFonts w:hint="cs"/>
          <w:szCs w:val="24"/>
          <w:rtl/>
        </w:rPr>
        <w:t>ה</w:t>
      </w:r>
      <w:r w:rsidRPr="00BE6B8B">
        <w:rPr>
          <w:szCs w:val="24"/>
          <w:rtl/>
        </w:rPr>
        <w:t xml:space="preserve"> רשאים לקיים בכל עת, בין בתקופת ההסכם ובין לאחריה, ביקורת ובדיקה אצל ה</w:t>
      </w:r>
      <w:r w:rsidRPr="00BE6B8B">
        <w:rPr>
          <w:rFonts w:hint="cs"/>
          <w:szCs w:val="24"/>
          <w:rtl/>
        </w:rPr>
        <w:t>יועץ</w:t>
      </w:r>
      <w:r w:rsidRPr="00BE6B8B">
        <w:rPr>
          <w:szCs w:val="24"/>
          <w:rtl/>
        </w:rPr>
        <w:t xml:space="preserve"> בכל הקשור במתן השירות, או בתמורה הכספית נשוא הסכם זה.</w:t>
      </w:r>
    </w:p>
    <w:p w:rsidR="005B745B" w:rsidRPr="00BE6B8B" w:rsidRDefault="005B745B" w:rsidP="005B745B">
      <w:pPr>
        <w:numPr>
          <w:ilvl w:val="1"/>
          <w:numId w:val="21"/>
        </w:numPr>
        <w:spacing w:line="360" w:lineRule="auto"/>
        <w:ind w:right="0"/>
        <w:jc w:val="both"/>
        <w:rPr>
          <w:szCs w:val="24"/>
          <w:u w:val="single"/>
        </w:rPr>
      </w:pPr>
      <w:r w:rsidRPr="00BE6B8B">
        <w:rPr>
          <w:szCs w:val="24"/>
          <w:rtl/>
        </w:rPr>
        <w:t>ביקורת ובדיקה כמתואר לעיל</w:t>
      </w:r>
      <w:r>
        <w:rPr>
          <w:rFonts w:hint="cs"/>
          <w:szCs w:val="24"/>
          <w:rtl/>
        </w:rPr>
        <w:t>, ייתכן</w:t>
      </w:r>
      <w:r w:rsidRPr="00BE6B8B">
        <w:rPr>
          <w:szCs w:val="24"/>
          <w:rtl/>
        </w:rPr>
        <w:t xml:space="preserve"> </w:t>
      </w:r>
      <w:r>
        <w:rPr>
          <w:rFonts w:hint="cs"/>
          <w:szCs w:val="24"/>
          <w:rtl/>
        </w:rPr>
        <w:t>ו</w:t>
      </w:r>
      <w:r w:rsidRPr="00BE6B8B">
        <w:rPr>
          <w:szCs w:val="24"/>
          <w:rtl/>
        </w:rPr>
        <w:t>יכללו עיון בספרי החשבונות ובמסמכים של ה</w:t>
      </w:r>
      <w:r w:rsidRPr="00BE6B8B">
        <w:rPr>
          <w:rFonts w:hint="cs"/>
          <w:szCs w:val="24"/>
          <w:rtl/>
        </w:rPr>
        <w:t>יועץ</w:t>
      </w:r>
      <w:r>
        <w:rPr>
          <w:rFonts w:hint="cs"/>
          <w:szCs w:val="24"/>
          <w:rtl/>
        </w:rPr>
        <w:t xml:space="preserve"> הקשורים למתן השירותים</w:t>
      </w:r>
      <w:r w:rsidRPr="00BE6B8B">
        <w:rPr>
          <w:szCs w:val="24"/>
          <w:rtl/>
        </w:rPr>
        <w:t>, לרבות אלה השמורים במדיה מגנטית והעתק</w:t>
      </w:r>
      <w:r w:rsidRPr="00BE6B8B">
        <w:rPr>
          <w:rFonts w:hint="cs"/>
          <w:szCs w:val="24"/>
          <w:rtl/>
        </w:rPr>
        <w:t>ת</w:t>
      </w:r>
      <w:r w:rsidRPr="00BE6B8B">
        <w:rPr>
          <w:szCs w:val="24"/>
          <w:rtl/>
        </w:rPr>
        <w:t xml:space="preserve">ם. בכלל זה </w:t>
      </w:r>
      <w:r>
        <w:rPr>
          <w:rFonts w:hint="cs"/>
          <w:szCs w:val="24"/>
          <w:rtl/>
        </w:rPr>
        <w:t>החשב יהא רשאי</w:t>
      </w:r>
      <w:r w:rsidRPr="00BE6B8B">
        <w:rPr>
          <w:szCs w:val="24"/>
          <w:rtl/>
        </w:rPr>
        <w:t xml:space="preserve"> לדרוש הוכחות לתשלום שכר כנדרש. </w:t>
      </w:r>
    </w:p>
    <w:p w:rsidR="005B745B" w:rsidRPr="00BE6B8B" w:rsidRDefault="005B745B" w:rsidP="005B745B">
      <w:pPr>
        <w:numPr>
          <w:ilvl w:val="1"/>
          <w:numId w:val="21"/>
        </w:numPr>
        <w:spacing w:line="360" w:lineRule="auto"/>
        <w:ind w:right="0"/>
        <w:jc w:val="both"/>
        <w:rPr>
          <w:szCs w:val="24"/>
          <w:u w:val="single"/>
        </w:rPr>
      </w:pPr>
      <w:r w:rsidRPr="00BE6B8B">
        <w:rPr>
          <w:szCs w:val="24"/>
          <w:rtl/>
        </w:rPr>
        <w:t>ה</w:t>
      </w:r>
      <w:r w:rsidRPr="00BE6B8B">
        <w:rPr>
          <w:rFonts w:hint="cs"/>
          <w:szCs w:val="24"/>
          <w:rtl/>
        </w:rPr>
        <w:t>יועץ</w:t>
      </w:r>
      <w:r w:rsidRPr="00BE6B8B">
        <w:rPr>
          <w:szCs w:val="24"/>
          <w:rtl/>
        </w:rPr>
        <w:t xml:space="preserve"> מתחייב לאפשר ביצוע האמור ולמסור למבצעי הביקורת מיד עם דרישתם כל מידע או מסמך כמתואר לעיל, וכן דוחות כספים מבוקרים על ידי רואה חשבון, ככל שישנם ביד</w:t>
      </w:r>
      <w:r w:rsidRPr="00BE6B8B">
        <w:rPr>
          <w:rFonts w:hint="cs"/>
          <w:szCs w:val="24"/>
          <w:rtl/>
        </w:rPr>
        <w:t>ו</w:t>
      </w:r>
      <w:r w:rsidRPr="00BE6B8B">
        <w:rPr>
          <w:szCs w:val="24"/>
          <w:rtl/>
        </w:rPr>
        <w:t>. ה</w:t>
      </w:r>
      <w:r w:rsidRPr="00BE6B8B">
        <w:rPr>
          <w:rFonts w:hint="cs"/>
          <w:szCs w:val="24"/>
          <w:rtl/>
        </w:rPr>
        <w:t>יועץ</w:t>
      </w:r>
      <w:r w:rsidRPr="00BE6B8B">
        <w:rPr>
          <w:szCs w:val="24"/>
          <w:rtl/>
        </w:rPr>
        <w:t xml:space="preserve"> מוותר בזאת על כל טענה בדבר סודיות או ח</w:t>
      </w:r>
      <w:r w:rsidRPr="00BE6B8B">
        <w:rPr>
          <w:rFonts w:hint="cs"/>
          <w:szCs w:val="24"/>
          <w:rtl/>
        </w:rPr>
        <w:t>י</w:t>
      </w:r>
      <w:r w:rsidRPr="00BE6B8B">
        <w:rPr>
          <w:szCs w:val="24"/>
          <w:rtl/>
        </w:rPr>
        <w:t>סיון או הגנת פרטיות בנוגע למידע או לרשומות שיידרשו על ידי המשרד.</w:t>
      </w:r>
    </w:p>
    <w:p w:rsidR="005B745B" w:rsidRDefault="005B745B" w:rsidP="005B745B">
      <w:pPr>
        <w:numPr>
          <w:ilvl w:val="1"/>
          <w:numId w:val="21"/>
        </w:numPr>
        <w:spacing w:line="360" w:lineRule="auto"/>
        <w:ind w:right="0"/>
        <w:jc w:val="both"/>
        <w:rPr>
          <w:szCs w:val="24"/>
          <w:u w:val="single"/>
        </w:rPr>
      </w:pPr>
      <w:r w:rsidRPr="00BE6B8B">
        <w:rPr>
          <w:szCs w:val="24"/>
          <w:rtl/>
        </w:rPr>
        <w:t>ה</w:t>
      </w:r>
      <w:r w:rsidRPr="00BE6B8B">
        <w:rPr>
          <w:rFonts w:hint="cs"/>
          <w:szCs w:val="24"/>
          <w:rtl/>
        </w:rPr>
        <w:t>יועץ</w:t>
      </w:r>
      <w:r w:rsidRPr="00BE6B8B">
        <w:rPr>
          <w:szCs w:val="24"/>
          <w:rtl/>
        </w:rPr>
        <w:t xml:space="preserve"> מתחייב לקיים את האמור לעיל גם בכל הקשור למידע הקשור לביצוע ההסכם</w:t>
      </w:r>
      <w:r w:rsidRPr="00BE6B8B">
        <w:rPr>
          <w:rFonts w:hint="cs"/>
          <w:szCs w:val="24"/>
          <w:rtl/>
        </w:rPr>
        <w:t xml:space="preserve"> </w:t>
      </w:r>
      <w:r w:rsidRPr="00BE6B8B">
        <w:rPr>
          <w:szCs w:val="24"/>
          <w:rtl/>
        </w:rPr>
        <w:t>ומצוי בידי צד שלישי.</w:t>
      </w:r>
    </w:p>
    <w:p w:rsidR="005B745B" w:rsidRDefault="005B745B" w:rsidP="005B745B">
      <w:pPr>
        <w:numPr>
          <w:ilvl w:val="0"/>
          <w:numId w:val="30"/>
        </w:numPr>
        <w:spacing w:line="360" w:lineRule="auto"/>
        <w:ind w:right="0"/>
        <w:jc w:val="both"/>
        <w:rPr>
          <w:b/>
          <w:bCs/>
          <w:szCs w:val="24"/>
          <w:u w:val="single"/>
        </w:rPr>
      </w:pPr>
      <w:r>
        <w:rPr>
          <w:rFonts w:hint="cs"/>
          <w:b/>
          <w:bCs/>
          <w:szCs w:val="24"/>
          <w:u w:val="single"/>
          <w:rtl/>
        </w:rPr>
        <w:t>כללי</w:t>
      </w:r>
    </w:p>
    <w:p w:rsidR="005B745B" w:rsidRDefault="005B745B" w:rsidP="005B745B">
      <w:pPr>
        <w:numPr>
          <w:ilvl w:val="1"/>
          <w:numId w:val="21"/>
        </w:numPr>
        <w:spacing w:line="360" w:lineRule="auto"/>
        <w:ind w:right="0"/>
        <w:jc w:val="both"/>
        <w:rPr>
          <w:szCs w:val="24"/>
        </w:rPr>
      </w:pPr>
      <w:r w:rsidRPr="00580881">
        <w:rPr>
          <w:rFonts w:hint="cs"/>
          <w:szCs w:val="24"/>
          <w:rtl/>
        </w:rPr>
        <w:t xml:space="preserve">למען הסר ספק, מובהר בזאת כי היועץ אינו רשאי להשתמש בציוד, חומרים, </w:t>
      </w:r>
      <w:r>
        <w:rPr>
          <w:rFonts w:hint="cs"/>
          <w:szCs w:val="24"/>
          <w:rtl/>
        </w:rPr>
        <w:t xml:space="preserve">או </w:t>
      </w:r>
      <w:r w:rsidRPr="00580881">
        <w:rPr>
          <w:rFonts w:hint="cs"/>
          <w:szCs w:val="24"/>
          <w:rtl/>
        </w:rPr>
        <w:t xml:space="preserve">שירותים של המשרד. </w:t>
      </w:r>
    </w:p>
    <w:p w:rsidR="005B745B" w:rsidRDefault="005B745B" w:rsidP="005B745B">
      <w:pPr>
        <w:numPr>
          <w:ilvl w:val="1"/>
          <w:numId w:val="21"/>
        </w:numPr>
        <w:spacing w:line="360" w:lineRule="auto"/>
        <w:ind w:right="0"/>
        <w:jc w:val="both"/>
        <w:rPr>
          <w:szCs w:val="24"/>
        </w:rPr>
      </w:pPr>
      <w:r>
        <w:rPr>
          <w:rFonts w:hint="cs"/>
          <w:szCs w:val="24"/>
          <w:rtl/>
        </w:rPr>
        <w:t>על היועץ להחזיר למשרד כל מסמך</w:t>
      </w:r>
      <w:r w:rsidRPr="00580881">
        <w:rPr>
          <w:rFonts w:hint="cs"/>
          <w:szCs w:val="24"/>
          <w:rtl/>
        </w:rPr>
        <w:t xml:space="preserve"> וכל מידע</w:t>
      </w:r>
      <w:r>
        <w:rPr>
          <w:rFonts w:hint="cs"/>
          <w:szCs w:val="24"/>
          <w:rtl/>
        </w:rPr>
        <w:t xml:space="preserve"> המצוי</w:t>
      </w:r>
      <w:r w:rsidRPr="00580881">
        <w:rPr>
          <w:rFonts w:hint="cs"/>
          <w:szCs w:val="24"/>
          <w:rtl/>
        </w:rPr>
        <w:t xml:space="preserve"> במדיה אחרת שקיבל מהמשרד או מי</w:t>
      </w:r>
      <w:r>
        <w:rPr>
          <w:rFonts w:hint="cs"/>
          <w:szCs w:val="24"/>
          <w:rtl/>
        </w:rPr>
        <w:t xml:space="preserve"> מטעמו</w:t>
      </w:r>
      <w:r w:rsidRPr="00580881">
        <w:rPr>
          <w:rFonts w:hint="cs"/>
          <w:szCs w:val="24"/>
          <w:rtl/>
        </w:rPr>
        <w:t xml:space="preserve"> לצורך מתן השירותים</w:t>
      </w:r>
      <w:r>
        <w:rPr>
          <w:rFonts w:hint="cs"/>
          <w:szCs w:val="24"/>
          <w:rtl/>
        </w:rPr>
        <w:t xml:space="preserve"> בתום השימוש בו</w:t>
      </w:r>
      <w:r w:rsidRPr="00580881">
        <w:rPr>
          <w:rFonts w:hint="cs"/>
          <w:szCs w:val="24"/>
          <w:rtl/>
        </w:rPr>
        <w:t>, לרבות צילומים, מפרטי נתונים, תוכנות או מדיה מגנטית אחרת.</w:t>
      </w:r>
    </w:p>
    <w:p w:rsidR="005B745B" w:rsidRDefault="005B745B" w:rsidP="005B745B">
      <w:pPr>
        <w:numPr>
          <w:ilvl w:val="1"/>
          <w:numId w:val="21"/>
        </w:numPr>
        <w:spacing w:line="360" w:lineRule="auto"/>
        <w:ind w:right="0"/>
        <w:jc w:val="both"/>
        <w:rPr>
          <w:szCs w:val="24"/>
        </w:rPr>
      </w:pPr>
      <w:r>
        <w:rPr>
          <w:rFonts w:hint="cs"/>
          <w:szCs w:val="24"/>
          <w:rtl/>
        </w:rPr>
        <w:t xml:space="preserve">היועץ ו/או נותן </w:t>
      </w:r>
      <w:r w:rsidRPr="00BE6B8B">
        <w:rPr>
          <w:rFonts w:hint="cs"/>
          <w:szCs w:val="24"/>
          <w:rtl/>
        </w:rPr>
        <w:t>שירותים מטעמו לא יהיה סוכן, שליח או נציג המשרד</w:t>
      </w:r>
      <w:r>
        <w:rPr>
          <w:rFonts w:hint="cs"/>
          <w:szCs w:val="24"/>
          <w:rtl/>
        </w:rPr>
        <w:t xml:space="preserve"> ולא יציג עצמו ככזה</w:t>
      </w:r>
      <w:r w:rsidRPr="00BE6B8B">
        <w:rPr>
          <w:rFonts w:hint="cs"/>
          <w:szCs w:val="24"/>
          <w:rtl/>
        </w:rPr>
        <w:t xml:space="preserve">, אלא אם </w:t>
      </w:r>
      <w:r>
        <w:rPr>
          <w:rFonts w:hint="cs"/>
          <w:szCs w:val="24"/>
          <w:rtl/>
        </w:rPr>
        <w:t>קיבל אישור לכך מהמשרד, מראש ובכתב.</w:t>
      </w:r>
    </w:p>
    <w:p w:rsidR="005B745B" w:rsidRDefault="005B745B" w:rsidP="005B745B">
      <w:pPr>
        <w:numPr>
          <w:ilvl w:val="1"/>
          <w:numId w:val="21"/>
        </w:numPr>
        <w:spacing w:line="360" w:lineRule="auto"/>
        <w:ind w:right="0"/>
        <w:jc w:val="both"/>
        <w:rPr>
          <w:szCs w:val="24"/>
          <w:rtl/>
        </w:rPr>
      </w:pPr>
      <w:r>
        <w:rPr>
          <w:rFonts w:hint="cs"/>
          <w:szCs w:val="24"/>
          <w:rtl/>
        </w:rPr>
        <w:t>הסכם</w:t>
      </w:r>
      <w:r w:rsidRPr="00BE6B8B">
        <w:rPr>
          <w:rFonts w:hint="cs"/>
          <w:szCs w:val="24"/>
          <w:rtl/>
        </w:rPr>
        <w:t xml:space="preserve"> זה וכן ההזמנות שיוצאו על פיו, לא יהוו ולא יתפרשו בשום מקרה כיפוי כח או כהרשאה ליועץ או מי מטעמו להציג עצמו כמוסמך לקבל התחייבויות משפטיות, כספיות או אחרות בשם המשרד, ובשום מקרה ובשום נסיבות לא יקבל על עצמו היועץ התחייבויות כאמור בשם המשרד או יציג עצמו כמי שמוסמך לכך.</w:t>
      </w:r>
      <w:r>
        <w:rPr>
          <w:rFonts w:hint="cs"/>
          <w:szCs w:val="24"/>
          <w:rtl/>
        </w:rPr>
        <w:t xml:space="preserve"> </w:t>
      </w:r>
      <w:r w:rsidRPr="00B92EBB">
        <w:rPr>
          <w:rFonts w:hint="cs"/>
          <w:szCs w:val="24"/>
          <w:rtl/>
        </w:rPr>
        <w:t>היועץ יישא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rsidR="005B745B" w:rsidRDefault="005B745B" w:rsidP="005B745B">
      <w:pPr>
        <w:numPr>
          <w:ilvl w:val="1"/>
          <w:numId w:val="21"/>
        </w:numPr>
        <w:spacing w:line="360" w:lineRule="auto"/>
        <w:ind w:right="0"/>
        <w:jc w:val="both"/>
        <w:rPr>
          <w:szCs w:val="24"/>
          <w:rtl/>
        </w:rPr>
      </w:pPr>
      <w:r w:rsidRPr="00BE6B8B">
        <w:rPr>
          <w:rFonts w:hint="cs"/>
          <w:szCs w:val="24"/>
          <w:rtl/>
        </w:rPr>
        <w:t>התנאים בהסכם זה הנוגעים למתן השירותים למשרד במועד הנם תנאים עיקריים ויסודיים של ההסכם.</w:t>
      </w:r>
    </w:p>
    <w:p w:rsidR="005B745B" w:rsidRDefault="005B745B" w:rsidP="005B745B">
      <w:pPr>
        <w:numPr>
          <w:ilvl w:val="1"/>
          <w:numId w:val="21"/>
        </w:numPr>
        <w:spacing w:line="360" w:lineRule="auto"/>
        <w:ind w:right="0"/>
        <w:jc w:val="both"/>
        <w:rPr>
          <w:szCs w:val="24"/>
        </w:rPr>
      </w:pPr>
      <w:r w:rsidRPr="00BE6B8B">
        <w:rPr>
          <w:rFonts w:hint="cs"/>
          <w:szCs w:val="24"/>
          <w:rtl/>
        </w:rPr>
        <w:lastRenderedPageBreak/>
        <w:t>אם אחד הצדדים לא י</w:t>
      </w:r>
      <w:r>
        <w:rPr>
          <w:rFonts w:hint="cs"/>
          <w:szCs w:val="24"/>
          <w:rtl/>
        </w:rPr>
        <w:t xml:space="preserve">עמוד על </w:t>
      </w:r>
      <w:r w:rsidRPr="00BE6B8B">
        <w:rPr>
          <w:rFonts w:hint="cs"/>
          <w:szCs w:val="24"/>
          <w:rtl/>
        </w:rPr>
        <w:t>זכויותיו לפי הסכם זה, לא ייחשב הדבר כ</w:t>
      </w:r>
      <w:r>
        <w:rPr>
          <w:rFonts w:hint="cs"/>
          <w:szCs w:val="24"/>
          <w:rtl/>
        </w:rPr>
        <w:t>וויתור של אותו צד על זכויותיו</w:t>
      </w:r>
      <w:r w:rsidRPr="00BE6B8B">
        <w:rPr>
          <w:rFonts w:hint="cs"/>
          <w:szCs w:val="24"/>
          <w:rtl/>
        </w:rPr>
        <w:t>.</w:t>
      </w:r>
    </w:p>
    <w:p w:rsidR="005B745B" w:rsidRDefault="005B745B" w:rsidP="005B745B">
      <w:pPr>
        <w:numPr>
          <w:ilvl w:val="1"/>
          <w:numId w:val="21"/>
        </w:numPr>
        <w:spacing w:line="360" w:lineRule="auto"/>
        <w:ind w:right="0"/>
        <w:jc w:val="both"/>
        <w:rPr>
          <w:szCs w:val="24"/>
        </w:rPr>
      </w:pPr>
      <w:r w:rsidRPr="00B46A72">
        <w:rPr>
          <w:rFonts w:hint="cs"/>
          <w:szCs w:val="24"/>
          <w:rtl/>
        </w:rPr>
        <w:t>היועץ מצהיר בזה כי ידוע לו שאין בכל הוראה מהוראות הסכם זה או בכל הוראה שתינתן ע</w:t>
      </w:r>
      <w:r>
        <w:rPr>
          <w:rFonts w:hint="cs"/>
          <w:szCs w:val="24"/>
          <w:rtl/>
        </w:rPr>
        <w:t xml:space="preserve">ל פיו כדי לשחררו מכל חובה או </w:t>
      </w:r>
      <w:r w:rsidRPr="00B46A72">
        <w:rPr>
          <w:rFonts w:hint="cs"/>
          <w:szCs w:val="24"/>
          <w:rtl/>
        </w:rPr>
        <w:t>צורך לקבל רישיון, היתר או רשות, א</w:t>
      </w:r>
      <w:r>
        <w:rPr>
          <w:rFonts w:hint="cs"/>
          <w:szCs w:val="24"/>
          <w:rtl/>
        </w:rPr>
        <w:t>ו מן הצורך לתת כל הודעה, כנדרש</w:t>
      </w:r>
      <w:r w:rsidRPr="00B46A72">
        <w:rPr>
          <w:rFonts w:hint="cs"/>
          <w:szCs w:val="24"/>
          <w:rtl/>
        </w:rPr>
        <w:t xml:space="preserve"> על פי כל דין.</w:t>
      </w:r>
    </w:p>
    <w:p w:rsidR="005B745B" w:rsidRPr="00BE6B8B" w:rsidRDefault="005B745B" w:rsidP="005B745B">
      <w:pPr>
        <w:numPr>
          <w:ilvl w:val="1"/>
          <w:numId w:val="30"/>
        </w:numPr>
        <w:spacing w:line="360" w:lineRule="auto"/>
        <w:ind w:right="0"/>
        <w:jc w:val="both"/>
        <w:rPr>
          <w:szCs w:val="24"/>
          <w:rtl/>
        </w:rPr>
      </w:pPr>
      <w:r w:rsidRPr="00BE6B8B">
        <w:rPr>
          <w:rFonts w:hint="cs"/>
          <w:szCs w:val="24"/>
          <w:rtl/>
        </w:rPr>
        <w:t>כל שינוי ו/או תוספת להסכם זה יהיו בתוקף רק אם נעשו בכתב ובחתימת כל הצדדים להסכם.</w:t>
      </w:r>
    </w:p>
    <w:p w:rsidR="005B745B" w:rsidRPr="00BE6B8B" w:rsidRDefault="005B745B" w:rsidP="005B745B">
      <w:pPr>
        <w:numPr>
          <w:ilvl w:val="1"/>
          <w:numId w:val="30"/>
        </w:numPr>
        <w:spacing w:line="360" w:lineRule="auto"/>
        <w:ind w:right="0"/>
        <w:jc w:val="both"/>
        <w:rPr>
          <w:szCs w:val="24"/>
        </w:rPr>
      </w:pPr>
      <w:r w:rsidRPr="00BE6B8B">
        <w:rPr>
          <w:rFonts w:hint="cs"/>
          <w:szCs w:val="24"/>
          <w:rtl/>
        </w:rPr>
        <w:t>המשרד יהא רשאי לקזז כל סכום המגיע ליועץ לפי הסכם זה, כנגד כל סכום המגיע למשרד מאת היועץ.</w:t>
      </w:r>
    </w:p>
    <w:p w:rsidR="005B745B" w:rsidRPr="001C7C80" w:rsidRDefault="005B745B" w:rsidP="005B745B">
      <w:pPr>
        <w:numPr>
          <w:ilvl w:val="1"/>
          <w:numId w:val="30"/>
        </w:numPr>
        <w:spacing w:line="360" w:lineRule="auto"/>
        <w:ind w:right="0"/>
        <w:jc w:val="both"/>
        <w:rPr>
          <w:szCs w:val="24"/>
          <w:u w:val="single"/>
          <w:rtl/>
        </w:rPr>
      </w:pPr>
      <w:r w:rsidRPr="001C7C80">
        <w:rPr>
          <w:rFonts w:hint="cs"/>
          <w:szCs w:val="24"/>
          <w:u w:val="single"/>
          <w:rtl/>
        </w:rPr>
        <w:t>בהסכם זה:</w:t>
      </w:r>
    </w:p>
    <w:p w:rsidR="005B745B" w:rsidRPr="00BE6B8B" w:rsidRDefault="005B745B" w:rsidP="005B745B">
      <w:pPr>
        <w:spacing w:line="360" w:lineRule="auto"/>
        <w:ind w:left="1134"/>
        <w:jc w:val="both"/>
        <w:rPr>
          <w:szCs w:val="24"/>
          <w:rtl/>
        </w:rPr>
      </w:pPr>
      <w:r w:rsidRPr="00BE6B8B">
        <w:rPr>
          <w:rFonts w:hint="cs"/>
          <w:szCs w:val="24"/>
          <w:rtl/>
        </w:rPr>
        <w:t>"שנה" ו"חודש" - למניין הלוח הגרגוריאני.</w:t>
      </w:r>
    </w:p>
    <w:p w:rsidR="005B745B" w:rsidRPr="00BE6B8B" w:rsidRDefault="005B745B" w:rsidP="005B745B">
      <w:pPr>
        <w:spacing w:line="360" w:lineRule="auto"/>
        <w:ind w:left="1134"/>
        <w:jc w:val="both"/>
        <w:rPr>
          <w:szCs w:val="24"/>
        </w:rPr>
      </w:pPr>
      <w:r w:rsidRPr="00BE6B8B">
        <w:rPr>
          <w:rFonts w:hint="cs"/>
          <w:szCs w:val="24"/>
          <w:rtl/>
        </w:rPr>
        <w:t>כל האמור בהסכם זה בלשון יחיד אף בלשון הרבים במשמע, וכן להיפך; וכל האמור בהסכם זה במין זכר אף במין נקבה במשמע, וכן להיפך.</w:t>
      </w:r>
    </w:p>
    <w:p w:rsidR="005B745B" w:rsidRPr="00BE6B8B" w:rsidRDefault="005B745B" w:rsidP="005B745B">
      <w:pPr>
        <w:numPr>
          <w:ilvl w:val="1"/>
          <w:numId w:val="30"/>
        </w:numPr>
        <w:spacing w:line="360" w:lineRule="auto"/>
        <w:ind w:right="0"/>
        <w:jc w:val="both"/>
        <w:rPr>
          <w:szCs w:val="24"/>
          <w:rtl/>
        </w:rPr>
      </w:pPr>
      <w:r w:rsidRPr="00BE6B8B">
        <w:rPr>
          <w:rFonts w:hint="cs"/>
          <w:szCs w:val="24"/>
          <w:rtl/>
        </w:rPr>
        <w:t>כל הודעה אשר על אחד הצדדים להסכם לשלוח לצד השני תשלח בדואר רשום, לפי המענים הבאים:</w:t>
      </w:r>
    </w:p>
    <w:p w:rsidR="005B745B" w:rsidRPr="00BE6B8B" w:rsidRDefault="005B745B" w:rsidP="005B745B">
      <w:pPr>
        <w:spacing w:line="360" w:lineRule="auto"/>
        <w:ind w:left="981" w:firstLine="153"/>
        <w:jc w:val="both"/>
        <w:rPr>
          <w:b/>
          <w:bCs/>
          <w:szCs w:val="24"/>
          <w:rtl/>
        </w:rPr>
      </w:pPr>
      <w:r w:rsidRPr="00BE6B8B">
        <w:rPr>
          <w:rFonts w:hint="cs"/>
          <w:b/>
          <w:bCs/>
          <w:szCs w:val="24"/>
          <w:rtl/>
        </w:rPr>
        <w:t>המשרד – רח' יפו 216, בניין "שערי העיר" ת.ד. 36148 ירושלים 91360</w:t>
      </w:r>
    </w:p>
    <w:p w:rsidR="005B745B" w:rsidRPr="00BE6B8B" w:rsidRDefault="005B745B" w:rsidP="005B745B">
      <w:pPr>
        <w:spacing w:line="360" w:lineRule="auto"/>
        <w:ind w:left="828" w:firstLine="306"/>
        <w:jc w:val="both"/>
        <w:rPr>
          <w:b/>
          <w:bCs/>
          <w:szCs w:val="24"/>
          <w:rtl/>
        </w:rPr>
      </w:pPr>
      <w:r w:rsidRPr="00BE6B8B">
        <w:rPr>
          <w:rFonts w:hint="cs"/>
          <w:b/>
          <w:bCs/>
          <w:szCs w:val="24"/>
          <w:rtl/>
        </w:rPr>
        <w:t>היועץ- ____________________________</w:t>
      </w:r>
    </w:p>
    <w:p w:rsidR="005B745B" w:rsidRPr="00BE6B8B" w:rsidRDefault="005B745B" w:rsidP="005B745B">
      <w:pPr>
        <w:spacing w:line="360" w:lineRule="auto"/>
        <w:jc w:val="both"/>
        <w:rPr>
          <w:b/>
          <w:bCs/>
          <w:szCs w:val="24"/>
          <w:rtl/>
        </w:rPr>
      </w:pPr>
    </w:p>
    <w:p w:rsidR="005B745B" w:rsidRPr="00BE6B8B" w:rsidRDefault="005B745B" w:rsidP="005B745B">
      <w:pPr>
        <w:numPr>
          <w:ilvl w:val="1"/>
          <w:numId w:val="30"/>
        </w:numPr>
        <w:spacing w:line="360" w:lineRule="auto"/>
        <w:ind w:right="0"/>
        <w:jc w:val="both"/>
        <w:rPr>
          <w:b/>
          <w:bCs/>
          <w:szCs w:val="24"/>
          <w:rtl/>
        </w:rPr>
      </w:pPr>
      <w:r w:rsidRPr="00BE6B8B">
        <w:rPr>
          <w:rFonts w:hint="cs"/>
          <w:szCs w:val="24"/>
          <w:rtl/>
        </w:rPr>
        <w:t xml:space="preserve">כל מכתב או הודעה אשר נשלחו לפי המענים הנ"ל יחשבו כאילו נתקבלו על ידי הנמען תוך </w:t>
      </w:r>
      <w:r>
        <w:rPr>
          <w:rFonts w:hint="cs"/>
          <w:szCs w:val="24"/>
          <w:rtl/>
        </w:rPr>
        <w:t xml:space="preserve"> </w:t>
      </w:r>
      <w:r w:rsidRPr="00BE6B8B">
        <w:rPr>
          <w:rFonts w:hint="cs"/>
          <w:szCs w:val="24"/>
          <w:rtl/>
        </w:rPr>
        <w:t xml:space="preserve"> </w:t>
      </w:r>
      <w:r>
        <w:rPr>
          <w:rFonts w:hint="cs"/>
          <w:szCs w:val="24"/>
          <w:rtl/>
        </w:rPr>
        <w:t xml:space="preserve">72 </w:t>
      </w:r>
      <w:r w:rsidRPr="00BE6B8B">
        <w:rPr>
          <w:rFonts w:hint="cs"/>
          <w:szCs w:val="24"/>
          <w:rtl/>
        </w:rPr>
        <w:t>שעות מתאריך המשלוח, כל עוד לא הוכח היפוכו של דבר.</w:t>
      </w:r>
    </w:p>
    <w:p w:rsidR="005B745B" w:rsidRPr="00BE6B8B" w:rsidRDefault="005B745B" w:rsidP="005B745B">
      <w:pPr>
        <w:numPr>
          <w:ilvl w:val="1"/>
          <w:numId w:val="30"/>
        </w:numPr>
        <w:spacing w:line="360" w:lineRule="auto"/>
        <w:jc w:val="both"/>
        <w:rPr>
          <w:szCs w:val="24"/>
          <w:rtl/>
        </w:rPr>
      </w:pPr>
      <w:r w:rsidRPr="00BE6B8B">
        <w:rPr>
          <w:rFonts w:hint="cs"/>
          <w:szCs w:val="24"/>
          <w:rtl/>
        </w:rPr>
        <w:t>מקום השיפוט הייחודי בכל הקשור להסכם זה, לרבות הפרתו יהיה בירושלים.</w:t>
      </w:r>
    </w:p>
    <w:p w:rsidR="005B745B" w:rsidRPr="00BE6B8B" w:rsidRDefault="005B745B" w:rsidP="005B745B">
      <w:pPr>
        <w:numPr>
          <w:ilvl w:val="1"/>
          <w:numId w:val="30"/>
        </w:numPr>
        <w:spacing w:line="360" w:lineRule="auto"/>
        <w:jc w:val="both"/>
        <w:rPr>
          <w:szCs w:val="24"/>
        </w:rPr>
      </w:pPr>
      <w:r w:rsidRPr="00BE6B8B">
        <w:rPr>
          <w:rFonts w:hint="cs"/>
          <w:szCs w:val="24"/>
          <w:rtl/>
        </w:rPr>
        <w:t xml:space="preserve">ההוצאה תמומן מסעיף תקציב: </w:t>
      </w:r>
      <w:r>
        <w:rPr>
          <w:rFonts w:hint="cs"/>
          <w:szCs w:val="24"/>
          <w:rtl/>
        </w:rPr>
        <w:t xml:space="preserve"> 34300601.</w:t>
      </w:r>
    </w:p>
    <w:p w:rsidR="005B745B" w:rsidRPr="00BE6B8B" w:rsidRDefault="005B745B" w:rsidP="005B745B">
      <w:pPr>
        <w:spacing w:line="360" w:lineRule="auto"/>
        <w:jc w:val="both"/>
        <w:rPr>
          <w:szCs w:val="24"/>
          <w:rtl/>
        </w:rPr>
      </w:pPr>
    </w:p>
    <w:p w:rsidR="005B745B" w:rsidRPr="00BE6B8B" w:rsidRDefault="005B745B" w:rsidP="005B745B">
      <w:pPr>
        <w:spacing w:line="360" w:lineRule="auto"/>
        <w:jc w:val="center"/>
        <w:rPr>
          <w:szCs w:val="24"/>
          <w:rtl/>
        </w:rPr>
      </w:pPr>
      <w:r w:rsidRPr="00BE6B8B">
        <w:rPr>
          <w:rFonts w:hint="cs"/>
          <w:szCs w:val="24"/>
          <w:rtl/>
        </w:rPr>
        <w:t>ולראיה באו הצדדים על החתום בתאריך הנקוב בראש הסכם זה</w:t>
      </w:r>
      <w:r>
        <w:rPr>
          <w:rFonts w:hint="cs"/>
          <w:szCs w:val="24"/>
          <w:rtl/>
        </w:rPr>
        <w:t>:</w:t>
      </w:r>
    </w:p>
    <w:p w:rsidR="005B745B" w:rsidRDefault="005B745B" w:rsidP="005B745B">
      <w:pPr>
        <w:spacing w:line="360" w:lineRule="auto"/>
        <w:jc w:val="both"/>
        <w:rPr>
          <w:szCs w:val="24"/>
          <w:rtl/>
        </w:rPr>
      </w:pPr>
    </w:p>
    <w:p w:rsidR="005B745B" w:rsidRPr="00BE6B8B" w:rsidRDefault="005B745B" w:rsidP="005B745B">
      <w:pPr>
        <w:spacing w:line="360" w:lineRule="auto"/>
        <w:jc w:val="both"/>
        <w:rPr>
          <w:szCs w:val="24"/>
          <w:rtl/>
        </w:rPr>
      </w:pPr>
    </w:p>
    <w:tbl>
      <w:tblPr>
        <w:bidiVisual/>
        <w:tblW w:w="0" w:type="auto"/>
        <w:tblInd w:w="108" w:type="dxa"/>
        <w:tblLook w:val="01E0"/>
      </w:tblPr>
      <w:tblGrid>
        <w:gridCol w:w="2642"/>
        <w:gridCol w:w="283"/>
        <w:gridCol w:w="2835"/>
        <w:gridCol w:w="284"/>
        <w:gridCol w:w="2376"/>
      </w:tblGrid>
      <w:tr w:rsidR="005B745B" w:rsidRPr="00BE6B8B" w:rsidTr="003A2654">
        <w:tc>
          <w:tcPr>
            <w:tcW w:w="2642" w:type="dxa"/>
            <w:tcBorders>
              <w:top w:val="single" w:sz="4" w:space="0" w:color="auto"/>
            </w:tcBorders>
            <w:shd w:val="clear" w:color="auto" w:fill="auto"/>
          </w:tcPr>
          <w:p w:rsidR="005B745B" w:rsidRPr="00BE6B8B" w:rsidRDefault="005B745B" w:rsidP="003A2654">
            <w:pPr>
              <w:jc w:val="center"/>
              <w:rPr>
                <w:b/>
                <w:bCs/>
                <w:szCs w:val="24"/>
                <w:rtl/>
              </w:rPr>
            </w:pPr>
            <w:r w:rsidRPr="00BE6B8B">
              <w:rPr>
                <w:rFonts w:hint="cs"/>
                <w:b/>
                <w:bCs/>
                <w:szCs w:val="24"/>
                <w:rtl/>
              </w:rPr>
              <w:t>אורה שובע גינדין, סמנכ"לית בכירה למנהל</w:t>
            </w:r>
          </w:p>
          <w:p w:rsidR="005B745B" w:rsidRPr="00BE6B8B" w:rsidRDefault="005B745B" w:rsidP="003A2654">
            <w:pPr>
              <w:jc w:val="center"/>
              <w:rPr>
                <w:szCs w:val="24"/>
              </w:rPr>
            </w:pPr>
            <w:r w:rsidRPr="00BE6B8B">
              <w:rPr>
                <w:rFonts w:hint="cs"/>
                <w:b/>
                <w:bCs/>
                <w:szCs w:val="24"/>
                <w:rtl/>
              </w:rPr>
              <w:t>משרד</w:t>
            </w:r>
            <w:r>
              <w:rPr>
                <w:rFonts w:hint="cs"/>
                <w:b/>
                <w:bCs/>
                <w:szCs w:val="24"/>
                <w:rtl/>
              </w:rPr>
              <w:t xml:space="preserve"> </w:t>
            </w:r>
            <w:r w:rsidRPr="00BE6B8B">
              <w:rPr>
                <w:rFonts w:hint="cs"/>
                <w:b/>
                <w:bCs/>
                <w:szCs w:val="24"/>
                <w:rtl/>
              </w:rPr>
              <w:t xml:space="preserve"> </w:t>
            </w:r>
            <w:r>
              <w:rPr>
                <w:rFonts w:hint="cs"/>
                <w:b/>
                <w:bCs/>
                <w:szCs w:val="24"/>
                <w:rtl/>
              </w:rPr>
              <w:t xml:space="preserve">התשתיות הלאומיות, </w:t>
            </w:r>
            <w:r w:rsidRPr="00BE6B8B">
              <w:rPr>
                <w:rFonts w:hint="cs"/>
                <w:b/>
                <w:bCs/>
                <w:szCs w:val="24"/>
                <w:rtl/>
              </w:rPr>
              <w:t>האנרגיה והמים</w:t>
            </w:r>
          </w:p>
        </w:tc>
        <w:tc>
          <w:tcPr>
            <w:tcW w:w="283" w:type="dxa"/>
          </w:tcPr>
          <w:p w:rsidR="005B745B" w:rsidRPr="00BE6B8B" w:rsidRDefault="005B745B" w:rsidP="003A2654">
            <w:pPr>
              <w:jc w:val="center"/>
              <w:rPr>
                <w:b/>
                <w:bCs/>
                <w:szCs w:val="24"/>
                <w:rtl/>
              </w:rPr>
            </w:pPr>
          </w:p>
        </w:tc>
        <w:tc>
          <w:tcPr>
            <w:tcW w:w="2835" w:type="dxa"/>
            <w:tcBorders>
              <w:top w:val="single" w:sz="4" w:space="0" w:color="auto"/>
            </w:tcBorders>
            <w:shd w:val="clear" w:color="auto" w:fill="auto"/>
          </w:tcPr>
          <w:p w:rsidR="005B745B" w:rsidRPr="00BE6B8B" w:rsidRDefault="005B745B" w:rsidP="003A2654">
            <w:pPr>
              <w:jc w:val="center"/>
              <w:rPr>
                <w:b/>
                <w:bCs/>
                <w:szCs w:val="24"/>
                <w:rtl/>
              </w:rPr>
            </w:pPr>
            <w:r w:rsidRPr="00BE6B8B">
              <w:rPr>
                <w:rFonts w:hint="cs"/>
                <w:b/>
                <w:bCs/>
                <w:szCs w:val="24"/>
                <w:rtl/>
              </w:rPr>
              <w:t>נחמיה קינד, חשב</w:t>
            </w:r>
          </w:p>
          <w:p w:rsidR="005B745B" w:rsidRPr="00BE6B8B" w:rsidRDefault="005B745B" w:rsidP="003A2654">
            <w:pPr>
              <w:jc w:val="center"/>
              <w:rPr>
                <w:szCs w:val="24"/>
              </w:rPr>
            </w:pPr>
            <w:r w:rsidRPr="00BE6B8B">
              <w:rPr>
                <w:rFonts w:hint="cs"/>
                <w:b/>
                <w:bCs/>
                <w:szCs w:val="24"/>
                <w:rtl/>
              </w:rPr>
              <w:t>משרד</w:t>
            </w:r>
            <w:r>
              <w:rPr>
                <w:rFonts w:hint="cs"/>
                <w:b/>
                <w:bCs/>
                <w:szCs w:val="24"/>
                <w:rtl/>
              </w:rPr>
              <w:t xml:space="preserve"> התשתיות הלאומיות,</w:t>
            </w:r>
            <w:r w:rsidRPr="00BE6B8B">
              <w:rPr>
                <w:rFonts w:hint="cs"/>
                <w:b/>
                <w:bCs/>
                <w:szCs w:val="24"/>
                <w:rtl/>
              </w:rPr>
              <w:t xml:space="preserve"> האנרגיה והמים</w:t>
            </w:r>
          </w:p>
        </w:tc>
        <w:tc>
          <w:tcPr>
            <w:tcW w:w="284" w:type="dxa"/>
          </w:tcPr>
          <w:p w:rsidR="005B745B" w:rsidRPr="00BE6B8B" w:rsidRDefault="005B745B" w:rsidP="003A2654">
            <w:pPr>
              <w:spacing w:line="360" w:lineRule="auto"/>
              <w:jc w:val="center"/>
              <w:rPr>
                <w:b/>
                <w:bCs/>
                <w:szCs w:val="24"/>
                <w:rtl/>
              </w:rPr>
            </w:pPr>
          </w:p>
        </w:tc>
        <w:tc>
          <w:tcPr>
            <w:tcW w:w="2376" w:type="dxa"/>
            <w:tcBorders>
              <w:top w:val="single" w:sz="4" w:space="0" w:color="auto"/>
            </w:tcBorders>
            <w:shd w:val="clear" w:color="auto" w:fill="auto"/>
          </w:tcPr>
          <w:p w:rsidR="005B745B" w:rsidRPr="00BE6B8B" w:rsidRDefault="005B745B" w:rsidP="003A2654">
            <w:pPr>
              <w:spacing w:line="360" w:lineRule="auto"/>
              <w:jc w:val="center"/>
              <w:rPr>
                <w:szCs w:val="24"/>
              </w:rPr>
            </w:pPr>
            <w:r w:rsidRPr="00BE6B8B">
              <w:rPr>
                <w:rFonts w:hint="cs"/>
                <w:b/>
                <w:bCs/>
                <w:szCs w:val="24"/>
                <w:rtl/>
              </w:rPr>
              <w:t>חתימת היועץ וחותמת</w:t>
            </w:r>
          </w:p>
        </w:tc>
      </w:tr>
    </w:tbl>
    <w:p w:rsidR="005B745B" w:rsidRPr="00BE6B8B" w:rsidRDefault="005B745B" w:rsidP="005B745B">
      <w:pPr>
        <w:spacing w:line="360" w:lineRule="auto"/>
        <w:jc w:val="both"/>
        <w:rPr>
          <w:szCs w:val="24"/>
          <w:rtl/>
        </w:rPr>
      </w:pPr>
    </w:p>
    <w:p w:rsidR="005B745B" w:rsidRPr="00BE6B8B" w:rsidRDefault="005B745B" w:rsidP="005B745B">
      <w:pPr>
        <w:spacing w:line="360" w:lineRule="auto"/>
        <w:jc w:val="both"/>
        <w:rPr>
          <w:szCs w:val="24"/>
          <w:rtl/>
        </w:rPr>
      </w:pPr>
      <w:r w:rsidRPr="00BE6B8B">
        <w:rPr>
          <w:rFonts w:hint="cs"/>
          <w:szCs w:val="24"/>
          <w:rtl/>
        </w:rPr>
        <w:t xml:space="preserve">אני הח"מ _________________, עו"ד, מאשר בזאת כי ה"ה החתומים לעיל ____________ מס' ת.ז. ___________ ו-_________________ מס' ת.ז. ________, המוכרים לי אישית/ אשר זוהו על ידי </w:t>
      </w:r>
      <w:r w:rsidRPr="00BE6B8B">
        <w:rPr>
          <w:rFonts w:hint="cs"/>
          <w:szCs w:val="24"/>
          <w:rtl/>
        </w:rPr>
        <w:lastRenderedPageBreak/>
        <w:t xml:space="preserve">תעודות הזהות, חתמו בפני מטעם </w:t>
      </w:r>
      <w:r>
        <w:rPr>
          <w:rFonts w:hint="cs"/>
          <w:szCs w:val="24"/>
          <w:rtl/>
        </w:rPr>
        <w:t>תאגיד</w:t>
      </w:r>
      <w:r w:rsidRPr="00BE6B8B">
        <w:rPr>
          <w:rFonts w:hint="cs"/>
          <w:szCs w:val="24"/>
          <w:rtl/>
        </w:rPr>
        <w:t xml:space="preserve">___________ על הסכם זה, וכי הם מוסמכים לעשות כן ולחייב את </w:t>
      </w:r>
      <w:r>
        <w:rPr>
          <w:rFonts w:hint="cs"/>
          <w:szCs w:val="24"/>
          <w:rtl/>
        </w:rPr>
        <w:t>תאגיד</w:t>
      </w:r>
      <w:r w:rsidRPr="00BE6B8B">
        <w:rPr>
          <w:rFonts w:hint="cs"/>
          <w:szCs w:val="24"/>
          <w:rtl/>
        </w:rPr>
        <w:t>_____________ בחתימותיהם.</w:t>
      </w:r>
    </w:p>
    <w:p w:rsidR="005B745B" w:rsidRPr="00BE6B8B" w:rsidRDefault="005B745B" w:rsidP="005B745B">
      <w:pPr>
        <w:spacing w:line="360" w:lineRule="auto"/>
        <w:jc w:val="both"/>
        <w:rPr>
          <w:szCs w:val="24"/>
          <w:rtl/>
        </w:rPr>
      </w:pPr>
      <w:r w:rsidRPr="00BE6B8B">
        <w:rPr>
          <w:rFonts w:hint="cs"/>
          <w:szCs w:val="24"/>
          <w:rtl/>
        </w:rPr>
        <w:t xml:space="preserve">__________________ </w:t>
      </w:r>
      <w:r w:rsidRPr="00BE6B8B">
        <w:rPr>
          <w:rFonts w:hint="cs"/>
          <w:szCs w:val="24"/>
          <w:rtl/>
        </w:rPr>
        <w:tab/>
      </w:r>
      <w:r w:rsidRPr="00BE6B8B">
        <w:rPr>
          <w:rFonts w:hint="cs"/>
          <w:szCs w:val="24"/>
          <w:rtl/>
        </w:rPr>
        <w:tab/>
      </w:r>
      <w:r w:rsidRPr="00BE6B8B">
        <w:rPr>
          <w:rFonts w:hint="cs"/>
          <w:szCs w:val="24"/>
          <w:rtl/>
        </w:rPr>
        <w:tab/>
        <w:t xml:space="preserve"> ______________________</w:t>
      </w:r>
    </w:p>
    <w:p w:rsidR="005B745B" w:rsidRPr="00BE6B8B" w:rsidRDefault="005B745B" w:rsidP="005B745B">
      <w:pPr>
        <w:spacing w:line="360" w:lineRule="auto"/>
        <w:ind w:firstLine="720"/>
        <w:jc w:val="both"/>
        <w:rPr>
          <w:szCs w:val="24"/>
          <w:rtl/>
        </w:rPr>
      </w:pPr>
      <w:r w:rsidRPr="00BE6B8B">
        <w:rPr>
          <w:rFonts w:hint="cs"/>
          <w:szCs w:val="24"/>
          <w:rtl/>
        </w:rPr>
        <w:t xml:space="preserve"> תאריך </w:t>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r>
      <w:r w:rsidRPr="00BE6B8B">
        <w:rPr>
          <w:rFonts w:hint="cs"/>
          <w:szCs w:val="24"/>
          <w:rtl/>
        </w:rPr>
        <w:tab/>
        <w:t>עו"ד</w:t>
      </w:r>
    </w:p>
    <w:p w:rsidR="005B745B" w:rsidRPr="00BE6B8B" w:rsidRDefault="005B745B" w:rsidP="005B745B">
      <w:pPr>
        <w:spacing w:line="360" w:lineRule="auto"/>
        <w:jc w:val="both"/>
        <w:rPr>
          <w:b/>
          <w:bCs/>
          <w:szCs w:val="24"/>
          <w:rtl/>
        </w:rPr>
      </w:pPr>
      <w:r w:rsidRPr="00BE6B8B">
        <w:rPr>
          <w:rFonts w:hint="cs"/>
          <w:b/>
          <w:bCs/>
          <w:szCs w:val="24"/>
          <w:rtl/>
        </w:rPr>
        <w:t xml:space="preserve"> </w:t>
      </w:r>
    </w:p>
    <w:p w:rsidR="005B745B" w:rsidRDefault="005B745B" w:rsidP="005B745B">
      <w:pPr>
        <w:spacing w:line="360" w:lineRule="auto"/>
        <w:jc w:val="right"/>
        <w:rPr>
          <w:b/>
          <w:bCs/>
          <w:szCs w:val="24"/>
          <w:rtl/>
        </w:rPr>
      </w:pPr>
      <w:r>
        <w:rPr>
          <w:rFonts w:hint="cs"/>
          <w:b/>
          <w:bCs/>
          <w:szCs w:val="24"/>
          <w:rtl/>
        </w:rPr>
        <w:t xml:space="preserve"> </w:t>
      </w:r>
    </w:p>
    <w:p w:rsidR="005B745B" w:rsidRDefault="005B745B" w:rsidP="005B745B">
      <w:pPr>
        <w:spacing w:line="360" w:lineRule="auto"/>
        <w:rPr>
          <w:szCs w:val="24"/>
          <w:rtl/>
        </w:rPr>
      </w:pPr>
    </w:p>
    <w:p w:rsidR="005B745B" w:rsidRDefault="005B745B" w:rsidP="005B745B">
      <w:pPr>
        <w:spacing w:line="360" w:lineRule="auto"/>
        <w:rPr>
          <w:szCs w:val="24"/>
          <w:rtl/>
        </w:rPr>
      </w:pPr>
    </w:p>
    <w:p w:rsidR="005B745B" w:rsidRDefault="005B745B" w:rsidP="005B745B">
      <w:pPr>
        <w:pageBreakBefore/>
        <w:spacing w:line="360" w:lineRule="auto"/>
        <w:jc w:val="right"/>
        <w:rPr>
          <w:b/>
          <w:bCs/>
          <w:sz w:val="28"/>
          <w:szCs w:val="28"/>
          <w:u w:val="single"/>
          <w:rtl/>
        </w:rPr>
      </w:pPr>
      <w:bookmarkStart w:id="122" w:name="_Toc364067469"/>
      <w:r w:rsidRPr="00EA3330">
        <w:rPr>
          <w:rFonts w:hint="cs"/>
          <w:b/>
          <w:bCs/>
          <w:sz w:val="28"/>
          <w:szCs w:val="28"/>
          <w:u w:val="single"/>
          <w:rtl/>
        </w:rPr>
        <w:lastRenderedPageBreak/>
        <w:t xml:space="preserve">נספח </w:t>
      </w:r>
      <w:r>
        <w:rPr>
          <w:rFonts w:hint="cs"/>
          <w:b/>
          <w:bCs/>
          <w:sz w:val="28"/>
          <w:szCs w:val="28"/>
          <w:u w:val="single"/>
          <w:rtl/>
        </w:rPr>
        <w:t>ג</w:t>
      </w:r>
      <w:r w:rsidRPr="00EA3330">
        <w:rPr>
          <w:rFonts w:hint="cs"/>
          <w:b/>
          <w:bCs/>
          <w:sz w:val="28"/>
          <w:szCs w:val="28"/>
          <w:u w:val="single"/>
          <w:rtl/>
        </w:rPr>
        <w:t>'</w:t>
      </w:r>
    </w:p>
    <w:p w:rsidR="005B745B" w:rsidRDefault="005B745B" w:rsidP="005B745B">
      <w:pPr>
        <w:pStyle w:val="32"/>
        <w:spacing w:line="360" w:lineRule="auto"/>
        <w:jc w:val="center"/>
        <w:rPr>
          <w:rFonts w:cs="David"/>
          <w:color w:val="auto"/>
          <w:sz w:val="28"/>
          <w:szCs w:val="28"/>
          <w:u w:val="single"/>
          <w:rtl/>
        </w:rPr>
      </w:pPr>
    </w:p>
    <w:p w:rsidR="005B745B" w:rsidRPr="00FE6B7F" w:rsidRDefault="005B745B" w:rsidP="005B745B">
      <w:pPr>
        <w:pStyle w:val="32"/>
        <w:spacing w:line="360" w:lineRule="auto"/>
        <w:jc w:val="center"/>
        <w:rPr>
          <w:rFonts w:cs="David"/>
          <w:color w:val="auto"/>
          <w:sz w:val="28"/>
          <w:szCs w:val="28"/>
          <w:u w:val="single"/>
          <w:rtl/>
        </w:rPr>
      </w:pPr>
      <w:r w:rsidRPr="00FE6B7F">
        <w:rPr>
          <w:rFonts w:cs="David" w:hint="eastAsia"/>
          <w:color w:val="auto"/>
          <w:sz w:val="28"/>
          <w:szCs w:val="28"/>
          <w:u w:val="single"/>
          <w:rtl/>
        </w:rPr>
        <w:t>תצהיר</w:t>
      </w:r>
      <w:r w:rsidRPr="00FE6B7F">
        <w:rPr>
          <w:rFonts w:cs="David" w:hint="cs"/>
          <w:color w:val="auto"/>
          <w:sz w:val="28"/>
          <w:szCs w:val="28"/>
          <w:u w:val="single"/>
          <w:rtl/>
        </w:rPr>
        <w:t xml:space="preserve"> בעניין </w:t>
      </w:r>
      <w:r w:rsidRPr="00FE6B7F">
        <w:rPr>
          <w:rFonts w:cs="David" w:hint="eastAsia"/>
          <w:color w:val="auto"/>
          <w:sz w:val="28"/>
          <w:szCs w:val="28"/>
          <w:u w:val="single"/>
          <w:rtl/>
        </w:rPr>
        <w:t>עבירות</w:t>
      </w:r>
      <w:r w:rsidRPr="00FE6B7F">
        <w:rPr>
          <w:rFonts w:cs="David"/>
          <w:color w:val="auto"/>
          <w:sz w:val="28"/>
          <w:szCs w:val="28"/>
          <w:u w:val="single"/>
          <w:rtl/>
        </w:rPr>
        <w:t xml:space="preserve"> </w:t>
      </w:r>
      <w:r w:rsidRPr="00FE6B7F">
        <w:rPr>
          <w:rFonts w:cs="David" w:hint="eastAsia"/>
          <w:color w:val="auto"/>
          <w:sz w:val="28"/>
          <w:szCs w:val="28"/>
          <w:u w:val="single"/>
          <w:rtl/>
        </w:rPr>
        <w:t>לפי</w:t>
      </w:r>
      <w:r w:rsidRPr="00FE6B7F">
        <w:rPr>
          <w:rFonts w:cs="David"/>
          <w:color w:val="auto"/>
          <w:sz w:val="28"/>
          <w:szCs w:val="28"/>
          <w:u w:val="single"/>
          <w:rtl/>
        </w:rPr>
        <w:t xml:space="preserve"> </w:t>
      </w:r>
      <w:r w:rsidRPr="00FE6B7F">
        <w:rPr>
          <w:rFonts w:cs="David" w:hint="eastAsia"/>
          <w:color w:val="auto"/>
          <w:sz w:val="28"/>
          <w:szCs w:val="28"/>
          <w:u w:val="single"/>
          <w:rtl/>
        </w:rPr>
        <w:t>חוק</w:t>
      </w:r>
      <w:r w:rsidRPr="00FE6B7F">
        <w:rPr>
          <w:rFonts w:cs="David"/>
          <w:color w:val="auto"/>
          <w:sz w:val="28"/>
          <w:szCs w:val="28"/>
          <w:u w:val="single"/>
          <w:rtl/>
        </w:rPr>
        <w:t xml:space="preserve"> </w:t>
      </w:r>
      <w:r w:rsidRPr="00FE6B7F">
        <w:rPr>
          <w:rFonts w:cs="David" w:hint="eastAsia"/>
          <w:color w:val="auto"/>
          <w:sz w:val="28"/>
          <w:szCs w:val="28"/>
          <w:u w:val="single"/>
          <w:rtl/>
        </w:rPr>
        <w:t>עובדים</w:t>
      </w:r>
      <w:r w:rsidRPr="00FE6B7F">
        <w:rPr>
          <w:rFonts w:cs="David"/>
          <w:color w:val="auto"/>
          <w:sz w:val="28"/>
          <w:szCs w:val="28"/>
          <w:u w:val="single"/>
          <w:rtl/>
        </w:rPr>
        <w:t xml:space="preserve"> </w:t>
      </w:r>
      <w:r w:rsidRPr="00FE6B7F">
        <w:rPr>
          <w:rFonts w:cs="David" w:hint="eastAsia"/>
          <w:color w:val="auto"/>
          <w:sz w:val="28"/>
          <w:szCs w:val="28"/>
          <w:u w:val="single"/>
          <w:rtl/>
        </w:rPr>
        <w:t>זרים</w:t>
      </w:r>
      <w:r w:rsidRPr="00FE6B7F">
        <w:rPr>
          <w:rFonts w:cs="David"/>
          <w:color w:val="auto"/>
          <w:sz w:val="28"/>
          <w:szCs w:val="28"/>
          <w:u w:val="single"/>
          <w:rtl/>
        </w:rPr>
        <w:t xml:space="preserve"> </w:t>
      </w:r>
      <w:r w:rsidRPr="00FE6B7F">
        <w:rPr>
          <w:rFonts w:cs="David" w:hint="eastAsia"/>
          <w:color w:val="auto"/>
          <w:sz w:val="28"/>
          <w:szCs w:val="28"/>
          <w:u w:val="single"/>
          <w:rtl/>
        </w:rPr>
        <w:t>או</w:t>
      </w:r>
      <w:r w:rsidRPr="00FE6B7F">
        <w:rPr>
          <w:rFonts w:cs="David"/>
          <w:color w:val="auto"/>
          <w:sz w:val="28"/>
          <w:szCs w:val="28"/>
          <w:u w:val="single"/>
          <w:rtl/>
        </w:rPr>
        <w:t xml:space="preserve"> </w:t>
      </w:r>
      <w:r w:rsidRPr="00FE6B7F">
        <w:rPr>
          <w:rFonts w:cs="David" w:hint="eastAsia"/>
          <w:color w:val="auto"/>
          <w:sz w:val="28"/>
          <w:szCs w:val="28"/>
          <w:u w:val="single"/>
          <w:rtl/>
        </w:rPr>
        <w:t>לפי</w:t>
      </w:r>
      <w:r w:rsidRPr="00FE6B7F">
        <w:rPr>
          <w:rFonts w:cs="David"/>
          <w:color w:val="auto"/>
          <w:sz w:val="28"/>
          <w:szCs w:val="28"/>
          <w:u w:val="single"/>
          <w:rtl/>
        </w:rPr>
        <w:t xml:space="preserve"> </w:t>
      </w:r>
      <w:r w:rsidRPr="00FE6B7F">
        <w:rPr>
          <w:rFonts w:cs="David" w:hint="eastAsia"/>
          <w:color w:val="auto"/>
          <w:sz w:val="28"/>
          <w:szCs w:val="28"/>
          <w:u w:val="single"/>
          <w:rtl/>
        </w:rPr>
        <w:t>חוק</w:t>
      </w:r>
      <w:r w:rsidRPr="00FE6B7F">
        <w:rPr>
          <w:rFonts w:cs="David"/>
          <w:color w:val="auto"/>
          <w:sz w:val="28"/>
          <w:szCs w:val="28"/>
          <w:u w:val="single"/>
          <w:rtl/>
        </w:rPr>
        <w:t xml:space="preserve"> </w:t>
      </w:r>
      <w:r w:rsidRPr="00FE6B7F">
        <w:rPr>
          <w:rFonts w:cs="David" w:hint="eastAsia"/>
          <w:color w:val="auto"/>
          <w:sz w:val="28"/>
          <w:szCs w:val="28"/>
          <w:u w:val="single"/>
          <w:rtl/>
        </w:rPr>
        <w:t>שכר</w:t>
      </w:r>
      <w:r w:rsidRPr="00FE6B7F">
        <w:rPr>
          <w:rFonts w:cs="David"/>
          <w:color w:val="auto"/>
          <w:sz w:val="28"/>
          <w:szCs w:val="28"/>
          <w:u w:val="single"/>
          <w:rtl/>
        </w:rPr>
        <w:t xml:space="preserve"> </w:t>
      </w:r>
      <w:r w:rsidRPr="00FE6B7F">
        <w:rPr>
          <w:rFonts w:cs="David" w:hint="eastAsia"/>
          <w:color w:val="auto"/>
          <w:sz w:val="28"/>
          <w:szCs w:val="28"/>
          <w:u w:val="single"/>
          <w:rtl/>
        </w:rPr>
        <w:t>מינימום</w:t>
      </w:r>
    </w:p>
    <w:p w:rsidR="005B745B" w:rsidRPr="00D33047" w:rsidRDefault="005B745B" w:rsidP="005B745B">
      <w:pPr>
        <w:spacing w:line="360" w:lineRule="auto"/>
        <w:jc w:val="right"/>
        <w:rPr>
          <w:b/>
          <w:bCs/>
          <w:szCs w:val="24"/>
          <w:rtl/>
        </w:rPr>
      </w:pPr>
    </w:p>
    <w:p w:rsidR="005B745B" w:rsidRPr="00D33047" w:rsidRDefault="005B745B" w:rsidP="005B745B">
      <w:pPr>
        <w:spacing w:line="360" w:lineRule="auto"/>
        <w:jc w:val="both"/>
        <w:rPr>
          <w:szCs w:val="24"/>
          <w:rtl/>
        </w:rPr>
      </w:pPr>
      <w:r w:rsidRPr="00D33047">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5B745B" w:rsidRPr="00D33047" w:rsidRDefault="005B745B" w:rsidP="005B745B">
      <w:pPr>
        <w:spacing w:line="360" w:lineRule="auto"/>
        <w:jc w:val="both"/>
        <w:rPr>
          <w:szCs w:val="24"/>
          <w:rtl/>
        </w:rPr>
      </w:pPr>
    </w:p>
    <w:p w:rsidR="005B745B" w:rsidRPr="00D33047" w:rsidRDefault="005B745B" w:rsidP="005B745B">
      <w:pPr>
        <w:numPr>
          <w:ilvl w:val="0"/>
          <w:numId w:val="20"/>
        </w:numPr>
        <w:spacing w:line="360" w:lineRule="auto"/>
        <w:ind w:right="0"/>
        <w:jc w:val="both"/>
        <w:rPr>
          <w:szCs w:val="24"/>
        </w:rPr>
      </w:pPr>
      <w:r w:rsidRPr="00D33047">
        <w:rPr>
          <w:rFonts w:hint="cs"/>
          <w:szCs w:val="24"/>
          <w:rtl/>
        </w:rPr>
        <w:t>אני נציג  _____________ (להלן- המציע) ומוסמך להצהיר מטעם המציע.</w:t>
      </w:r>
    </w:p>
    <w:p w:rsidR="005B745B" w:rsidRPr="00C03A14" w:rsidRDefault="005B745B" w:rsidP="005B745B">
      <w:pPr>
        <w:numPr>
          <w:ilvl w:val="0"/>
          <w:numId w:val="20"/>
        </w:numPr>
        <w:spacing w:line="360" w:lineRule="auto"/>
        <w:ind w:right="0"/>
        <w:jc w:val="both"/>
        <w:rPr>
          <w:szCs w:val="24"/>
        </w:rPr>
      </w:pPr>
      <w:r w:rsidRPr="00C03A14">
        <w:rPr>
          <w:szCs w:val="24"/>
          <w:rtl/>
        </w:rPr>
        <w:t xml:space="preserve">הנני נותן תצהיר זה בשם ___________________ שהוא המציע (להלן:  "המציע") </w:t>
      </w:r>
      <w:r w:rsidRPr="00C03A14">
        <w:rPr>
          <w:rFonts w:hint="cs"/>
          <w:szCs w:val="24"/>
          <w:rtl/>
        </w:rPr>
        <w:t xml:space="preserve">במסגרת </w:t>
      </w:r>
      <w:r w:rsidRPr="008359B0">
        <w:rPr>
          <w:rFonts w:ascii="Arial" w:hAnsi="Arial"/>
          <w:b/>
          <w:bCs/>
          <w:szCs w:val="24"/>
          <w:rtl/>
        </w:rPr>
        <w:t>מכרז פומבי מס</w:t>
      </w:r>
      <w:r>
        <w:rPr>
          <w:rFonts w:ascii="Arial" w:hAnsi="Arial" w:hint="cs"/>
          <w:b/>
          <w:bCs/>
          <w:szCs w:val="24"/>
          <w:rtl/>
        </w:rPr>
        <w:t>'</w:t>
      </w:r>
      <w:r w:rsidRPr="008359B0">
        <w:rPr>
          <w:rFonts w:ascii="Arial" w:hAnsi="Arial"/>
          <w:b/>
          <w:bCs/>
          <w:szCs w:val="24"/>
          <w:rtl/>
        </w:rPr>
        <w:t xml:space="preserve">  </w:t>
      </w:r>
      <w:r>
        <w:rPr>
          <w:rFonts w:ascii="Arial" w:hAnsi="Arial" w:hint="cs"/>
          <w:b/>
          <w:bCs/>
          <w:szCs w:val="24"/>
          <w:rtl/>
        </w:rPr>
        <w:t>18/13</w:t>
      </w:r>
      <w:r>
        <w:rPr>
          <w:rFonts w:ascii="Arial" w:hAnsi="Arial"/>
          <w:b/>
          <w:bCs/>
          <w:szCs w:val="24"/>
          <w:rtl/>
        </w:rPr>
        <w:t xml:space="preserve">  למתן שירותי</w:t>
      </w:r>
      <w:r>
        <w:rPr>
          <w:rFonts w:ascii="Arial" w:hAnsi="Arial" w:hint="cs"/>
          <w:b/>
          <w:bCs/>
          <w:szCs w:val="24"/>
          <w:rtl/>
        </w:rPr>
        <w:t xml:space="preserve"> בדיקה של מתקני חשמל האמורים לעמוד בדרישות חוק החשמל ותקנותיו </w:t>
      </w:r>
      <w:r w:rsidRPr="00C03A14">
        <w:rPr>
          <w:rFonts w:hint="cs"/>
          <w:szCs w:val="24"/>
          <w:rtl/>
        </w:rPr>
        <w:t xml:space="preserve">שפורסם על ידי </w:t>
      </w:r>
      <w:r>
        <w:rPr>
          <w:rFonts w:hint="cs"/>
          <w:szCs w:val="24"/>
          <w:rtl/>
        </w:rPr>
        <w:t>משרד התשתיות הלאומיות, האנרגיה והמים</w:t>
      </w:r>
      <w:r w:rsidRPr="00C03A14">
        <w:rPr>
          <w:rFonts w:hint="cs"/>
          <w:szCs w:val="24"/>
          <w:rtl/>
        </w:rPr>
        <w:t xml:space="preserve">. </w:t>
      </w:r>
      <w:r w:rsidRPr="00C03A14">
        <w:rPr>
          <w:szCs w:val="24"/>
          <w:rtl/>
        </w:rPr>
        <w:t>אני מצהיר/ה כי הנני מוסמך/ת לתת תצהיר זה בשם המציע</w:t>
      </w:r>
      <w:r w:rsidRPr="00C03A14">
        <w:rPr>
          <w:rFonts w:hint="cs"/>
          <w:szCs w:val="24"/>
          <w:rtl/>
        </w:rPr>
        <w:t>.</w:t>
      </w:r>
    </w:p>
    <w:p w:rsidR="005B745B" w:rsidRPr="00B83CA3" w:rsidRDefault="005B745B" w:rsidP="005B745B">
      <w:pPr>
        <w:numPr>
          <w:ilvl w:val="0"/>
          <w:numId w:val="20"/>
        </w:numPr>
        <w:spacing w:line="360" w:lineRule="auto"/>
        <w:ind w:right="0"/>
        <w:jc w:val="both"/>
        <w:rPr>
          <w:szCs w:val="24"/>
        </w:rPr>
      </w:pPr>
      <w:r w:rsidRPr="00B83CA3">
        <w:rPr>
          <w:szCs w:val="24"/>
          <w:rtl/>
        </w:rPr>
        <w:t>בתצהירי זה, משמעותו של המונח "בעל זיקה" כהגדרתו בחוק עסקאות גופים ציבוריים התשל"ו-1976 (להלן:  "</w:t>
      </w:r>
      <w:r w:rsidRPr="00B83CA3">
        <w:rPr>
          <w:i/>
          <w:iCs/>
          <w:szCs w:val="24"/>
          <w:u w:val="single"/>
          <w:rtl/>
        </w:rPr>
        <w:t>חוק עסקאות גופים ציבוריים</w:t>
      </w:r>
      <w:r w:rsidRPr="00B83CA3">
        <w:rPr>
          <w:szCs w:val="24"/>
          <w:rtl/>
        </w:rPr>
        <w:t xml:space="preserve">"). אני מאשר/ת כי הוסברה לי משמעותו של מונח זה וכי אני מבין/ה אותו. </w:t>
      </w:r>
    </w:p>
    <w:p w:rsidR="005B745B" w:rsidRPr="00B83CA3" w:rsidRDefault="005B745B" w:rsidP="005B745B">
      <w:pPr>
        <w:numPr>
          <w:ilvl w:val="0"/>
          <w:numId w:val="20"/>
        </w:numPr>
        <w:spacing w:line="360" w:lineRule="auto"/>
        <w:ind w:right="0"/>
        <w:jc w:val="both"/>
        <w:rPr>
          <w:szCs w:val="24"/>
          <w:rtl/>
        </w:rPr>
      </w:pPr>
      <w:r w:rsidRPr="00B83CA3">
        <w:rPr>
          <w:szCs w:val="24"/>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5B745B" w:rsidRDefault="005B745B" w:rsidP="005B745B">
      <w:pPr>
        <w:spacing w:line="360" w:lineRule="auto"/>
        <w:jc w:val="both"/>
        <w:rPr>
          <w:rFonts w:ascii="Arial" w:hAnsi="Arial" w:cs="Arial"/>
          <w:sz w:val="22"/>
          <w:szCs w:val="22"/>
          <w:rtl/>
        </w:rPr>
      </w:pPr>
    </w:p>
    <w:p w:rsidR="005B745B" w:rsidRPr="007333B8" w:rsidRDefault="005B745B" w:rsidP="005B745B">
      <w:pPr>
        <w:spacing w:line="360" w:lineRule="auto"/>
        <w:jc w:val="both"/>
        <w:rPr>
          <w:rFonts w:ascii="Arial" w:hAnsi="Arial"/>
          <w:szCs w:val="24"/>
          <w:rtl/>
        </w:rPr>
      </w:pPr>
      <w:r w:rsidRPr="00675E4C">
        <w:rPr>
          <w:rFonts w:ascii="Arial" w:hAnsi="Arial"/>
          <w:szCs w:val="24"/>
          <w:rtl/>
        </w:rPr>
        <w:tab/>
        <w:t xml:space="preserve">(סמן </w:t>
      </w:r>
      <w:r w:rsidRPr="00675E4C">
        <w:rPr>
          <w:rFonts w:ascii="Arial" w:hAnsi="Arial"/>
          <w:szCs w:val="24"/>
        </w:rPr>
        <w:t>X</w:t>
      </w:r>
      <w:r w:rsidRPr="00675E4C">
        <w:rPr>
          <w:rFonts w:ascii="Arial" w:hAnsi="Arial"/>
          <w:szCs w:val="24"/>
          <w:rtl/>
        </w:rPr>
        <w:t xml:space="preserve"> במשבצת המתאימה)</w:t>
      </w:r>
    </w:p>
    <w:p w:rsidR="005B745B" w:rsidRDefault="005B745B" w:rsidP="005B745B">
      <w:pPr>
        <w:numPr>
          <w:ilvl w:val="1"/>
          <w:numId w:val="22"/>
        </w:numPr>
        <w:spacing w:line="360" w:lineRule="auto"/>
        <w:ind w:right="360"/>
        <w:jc w:val="both"/>
        <w:rPr>
          <w:rFonts w:ascii="Arial" w:hAnsi="Arial"/>
          <w:szCs w:val="24"/>
          <w:rtl/>
        </w:rPr>
      </w:pPr>
      <w:r w:rsidRPr="00B83CA3">
        <w:rPr>
          <w:rFonts w:ascii="Arial" w:hAnsi="Arial"/>
          <w:szCs w:val="24"/>
          <w:rtl/>
        </w:rPr>
        <w:t xml:space="preserve">המציע ובעל זיקה אליו </w:t>
      </w:r>
      <w:r w:rsidRPr="00B83CA3">
        <w:rPr>
          <w:rFonts w:ascii="Arial" w:hAnsi="Arial"/>
          <w:b/>
          <w:bCs/>
          <w:szCs w:val="24"/>
          <w:u w:val="single"/>
          <w:rtl/>
        </w:rPr>
        <w:t>לא הורשעו</w:t>
      </w:r>
      <w:r w:rsidRPr="00B83CA3">
        <w:rPr>
          <w:rFonts w:ascii="Arial" w:hAnsi="Arial"/>
          <w:szCs w:val="24"/>
          <w:rtl/>
        </w:rPr>
        <w:t xml:space="preserve"> ביותר משתי עבירות עד למועד האחרון להגשת ההצעות (להלן: "</w:t>
      </w:r>
      <w:r w:rsidRPr="00B83CA3">
        <w:rPr>
          <w:rFonts w:ascii="Arial" w:hAnsi="Arial"/>
          <w:i/>
          <w:iCs/>
          <w:szCs w:val="24"/>
          <w:u w:val="single"/>
          <w:rtl/>
        </w:rPr>
        <w:t>מועד להגשה</w:t>
      </w:r>
      <w:r w:rsidRPr="00B83CA3">
        <w:rPr>
          <w:rFonts w:ascii="Arial" w:hAnsi="Arial"/>
          <w:szCs w:val="24"/>
          <w:rtl/>
        </w:rPr>
        <w:t xml:space="preserve">") מטעם המציע </w:t>
      </w:r>
      <w:r>
        <w:rPr>
          <w:rFonts w:ascii="Arial" w:hAnsi="Arial" w:hint="cs"/>
          <w:szCs w:val="24"/>
          <w:rtl/>
        </w:rPr>
        <w:t>במכרז 41/12</w:t>
      </w:r>
      <w:r w:rsidRPr="00B83CA3">
        <w:rPr>
          <w:rFonts w:ascii="Arial" w:hAnsi="Arial"/>
          <w:szCs w:val="24"/>
          <w:rtl/>
        </w:rPr>
        <w:t>.</w:t>
      </w:r>
    </w:p>
    <w:p w:rsidR="005B745B" w:rsidRDefault="005B745B" w:rsidP="005B745B">
      <w:pPr>
        <w:numPr>
          <w:ilvl w:val="1"/>
          <w:numId w:val="22"/>
        </w:numPr>
        <w:spacing w:line="360" w:lineRule="auto"/>
        <w:ind w:right="360"/>
        <w:jc w:val="both"/>
        <w:rPr>
          <w:rFonts w:ascii="Arial" w:hAnsi="Arial"/>
          <w:szCs w:val="24"/>
        </w:rPr>
      </w:pPr>
      <w:r w:rsidRPr="00B83CA3">
        <w:rPr>
          <w:rFonts w:ascii="Arial" w:hAnsi="Arial"/>
          <w:szCs w:val="24"/>
          <w:rtl/>
        </w:rPr>
        <w:t xml:space="preserve">המציע או בעל זיקה אליו </w:t>
      </w:r>
      <w:r w:rsidRPr="00B83CA3">
        <w:rPr>
          <w:rFonts w:ascii="Arial" w:hAnsi="Arial"/>
          <w:b/>
          <w:bCs/>
          <w:szCs w:val="24"/>
          <w:u w:val="single"/>
          <w:rtl/>
        </w:rPr>
        <w:t>הורשעו</w:t>
      </w:r>
      <w:r w:rsidRPr="00B83CA3">
        <w:rPr>
          <w:rFonts w:ascii="Arial" w:hAnsi="Arial"/>
          <w:szCs w:val="24"/>
          <w:rtl/>
        </w:rPr>
        <w:t xml:space="preserve"> בפסק דין  ביותר משתי עבירות </w:t>
      </w:r>
      <w:r w:rsidRPr="00B83CA3">
        <w:rPr>
          <w:rFonts w:ascii="Arial" w:hAnsi="Arial"/>
          <w:b/>
          <w:bCs/>
          <w:szCs w:val="24"/>
          <w:u w:val="single"/>
          <w:rtl/>
        </w:rPr>
        <w:t>וחלפה שנה אחת</w:t>
      </w:r>
      <w:r w:rsidRPr="00B83CA3">
        <w:rPr>
          <w:rFonts w:ascii="Arial" w:hAnsi="Arial"/>
          <w:szCs w:val="24"/>
          <w:rtl/>
        </w:rPr>
        <w:t xml:space="preserve"> לפחות ממועד ההרשעה האחרונה ועד למועד ההגשה. </w:t>
      </w:r>
    </w:p>
    <w:p w:rsidR="005B745B" w:rsidRDefault="005B745B" w:rsidP="005B745B">
      <w:pPr>
        <w:numPr>
          <w:ilvl w:val="1"/>
          <w:numId w:val="22"/>
        </w:numPr>
        <w:spacing w:line="360" w:lineRule="auto"/>
        <w:ind w:right="360"/>
        <w:jc w:val="both"/>
        <w:rPr>
          <w:rFonts w:ascii="Arial" w:hAnsi="Arial"/>
          <w:szCs w:val="24"/>
        </w:rPr>
      </w:pPr>
      <w:r w:rsidRPr="00B83CA3">
        <w:rPr>
          <w:rFonts w:ascii="Arial" w:hAnsi="Arial"/>
          <w:szCs w:val="24"/>
          <w:rtl/>
        </w:rPr>
        <w:t xml:space="preserve">המציע או בעל זיקה אליו </w:t>
      </w:r>
      <w:r w:rsidRPr="00B83CA3">
        <w:rPr>
          <w:rFonts w:ascii="Arial" w:hAnsi="Arial"/>
          <w:b/>
          <w:bCs/>
          <w:szCs w:val="24"/>
          <w:u w:val="single"/>
          <w:rtl/>
        </w:rPr>
        <w:t>הורשעו</w:t>
      </w:r>
      <w:r w:rsidRPr="00B83CA3">
        <w:rPr>
          <w:rFonts w:ascii="Arial" w:hAnsi="Arial"/>
          <w:szCs w:val="24"/>
          <w:rtl/>
        </w:rPr>
        <w:t xml:space="preserve"> בפסק דין  ביותר משתי עבירות </w:t>
      </w:r>
      <w:r w:rsidRPr="00B83CA3">
        <w:rPr>
          <w:rFonts w:ascii="Arial" w:hAnsi="Arial"/>
          <w:b/>
          <w:bCs/>
          <w:szCs w:val="24"/>
          <w:u w:val="single"/>
          <w:rtl/>
        </w:rPr>
        <w:t>ולא חלפה שנה אחת</w:t>
      </w:r>
      <w:r w:rsidRPr="00B83CA3">
        <w:rPr>
          <w:rFonts w:ascii="Arial" w:hAnsi="Arial"/>
          <w:szCs w:val="24"/>
          <w:rtl/>
        </w:rPr>
        <w:t xml:space="preserve"> לפחות ממועד ההרשעה האחרונה ועד למועד ההגשה. </w:t>
      </w:r>
    </w:p>
    <w:p w:rsidR="005B745B" w:rsidRDefault="005B745B" w:rsidP="005B745B">
      <w:pPr>
        <w:bidi w:val="0"/>
        <w:rPr>
          <w:rFonts w:ascii="Arial" w:hAnsi="Arial"/>
          <w:szCs w:val="24"/>
        </w:rPr>
      </w:pPr>
      <w:r>
        <w:rPr>
          <w:rFonts w:ascii="Arial" w:hAnsi="Arial"/>
          <w:szCs w:val="24"/>
        </w:rPr>
        <w:br w:type="page"/>
      </w:r>
    </w:p>
    <w:p w:rsidR="005B745B" w:rsidRDefault="005B745B" w:rsidP="005B745B">
      <w:pPr>
        <w:spacing w:line="360" w:lineRule="auto"/>
        <w:ind w:left="1440" w:right="360"/>
        <w:jc w:val="both"/>
        <w:rPr>
          <w:rFonts w:ascii="Arial" w:hAnsi="Arial"/>
          <w:szCs w:val="24"/>
        </w:rPr>
      </w:pPr>
    </w:p>
    <w:p w:rsidR="005B745B" w:rsidRPr="00B83CA3" w:rsidRDefault="005B745B" w:rsidP="005B745B">
      <w:pPr>
        <w:numPr>
          <w:ilvl w:val="0"/>
          <w:numId w:val="20"/>
        </w:numPr>
        <w:spacing w:line="360" w:lineRule="auto"/>
        <w:ind w:right="0"/>
        <w:jc w:val="both"/>
        <w:rPr>
          <w:szCs w:val="24"/>
        </w:rPr>
      </w:pPr>
      <w:r w:rsidRPr="00B83CA3">
        <w:rPr>
          <w:szCs w:val="24"/>
          <w:rtl/>
        </w:rPr>
        <w:t xml:space="preserve">זה שמי, להלן חתימתי ותוכן תצהירי דלעיל אמת. </w:t>
      </w:r>
    </w:p>
    <w:p w:rsidR="005B745B" w:rsidRPr="00B83CA3" w:rsidRDefault="005B745B" w:rsidP="005B745B">
      <w:pPr>
        <w:spacing w:line="360" w:lineRule="auto"/>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5B745B" w:rsidRPr="00D33047" w:rsidTr="003A2654">
        <w:tc>
          <w:tcPr>
            <w:tcW w:w="2840" w:type="dxa"/>
            <w:tcBorders>
              <w:top w:val="single" w:sz="4" w:space="0" w:color="auto"/>
            </w:tcBorders>
          </w:tcPr>
          <w:p w:rsidR="005B745B" w:rsidRPr="00D33047" w:rsidRDefault="005B745B" w:rsidP="003A2654">
            <w:pPr>
              <w:spacing w:line="360" w:lineRule="auto"/>
              <w:jc w:val="center"/>
              <w:rPr>
                <w:szCs w:val="24"/>
                <w:rtl/>
              </w:rPr>
            </w:pPr>
            <w:r w:rsidRPr="00D33047">
              <w:rPr>
                <w:rFonts w:hint="cs"/>
                <w:szCs w:val="24"/>
                <w:rtl/>
              </w:rPr>
              <w:t>תאריך</w:t>
            </w:r>
          </w:p>
        </w:tc>
        <w:tc>
          <w:tcPr>
            <w:tcW w:w="2841" w:type="dxa"/>
          </w:tcPr>
          <w:p w:rsidR="005B745B" w:rsidRPr="00D33047" w:rsidRDefault="005B745B" w:rsidP="003A2654">
            <w:pPr>
              <w:spacing w:line="360" w:lineRule="auto"/>
              <w:jc w:val="both"/>
              <w:rPr>
                <w:szCs w:val="24"/>
                <w:rtl/>
              </w:rPr>
            </w:pPr>
          </w:p>
        </w:tc>
        <w:tc>
          <w:tcPr>
            <w:tcW w:w="2841" w:type="dxa"/>
            <w:tcBorders>
              <w:top w:val="single" w:sz="4" w:space="0" w:color="auto"/>
            </w:tcBorders>
          </w:tcPr>
          <w:p w:rsidR="005B745B" w:rsidRPr="00D33047" w:rsidRDefault="005B745B" w:rsidP="003A2654">
            <w:pPr>
              <w:spacing w:line="360" w:lineRule="auto"/>
              <w:jc w:val="center"/>
              <w:rPr>
                <w:szCs w:val="24"/>
                <w:rtl/>
              </w:rPr>
            </w:pPr>
            <w:r w:rsidRPr="00D33047">
              <w:rPr>
                <w:rFonts w:hint="cs"/>
                <w:szCs w:val="24"/>
                <w:rtl/>
              </w:rPr>
              <w:t>חתימה</w:t>
            </w:r>
          </w:p>
        </w:tc>
      </w:tr>
    </w:tbl>
    <w:p w:rsidR="005B745B" w:rsidRPr="00D33047" w:rsidRDefault="005B745B" w:rsidP="005B745B">
      <w:pPr>
        <w:spacing w:line="360" w:lineRule="auto"/>
        <w:ind w:left="720"/>
        <w:jc w:val="both"/>
        <w:rPr>
          <w:szCs w:val="24"/>
          <w:rtl/>
        </w:rPr>
      </w:pPr>
    </w:p>
    <w:p w:rsidR="005B745B" w:rsidRPr="00D33047" w:rsidRDefault="005B745B" w:rsidP="005B745B">
      <w:pPr>
        <w:pBdr>
          <w:bottom w:val="single" w:sz="12" w:space="1" w:color="auto"/>
        </w:pBdr>
        <w:spacing w:line="360" w:lineRule="auto"/>
        <w:jc w:val="both"/>
        <w:rPr>
          <w:szCs w:val="24"/>
          <w:rtl/>
        </w:rPr>
      </w:pPr>
    </w:p>
    <w:p w:rsidR="005B745B" w:rsidRPr="00D33047" w:rsidRDefault="005B745B" w:rsidP="005B745B">
      <w:pPr>
        <w:spacing w:line="360" w:lineRule="auto"/>
        <w:jc w:val="both"/>
        <w:rPr>
          <w:szCs w:val="24"/>
          <w:rtl/>
        </w:rPr>
      </w:pPr>
    </w:p>
    <w:p w:rsidR="005B745B" w:rsidRPr="00D33047" w:rsidRDefault="005B745B" w:rsidP="005B745B">
      <w:pPr>
        <w:spacing w:line="360" w:lineRule="auto"/>
        <w:ind w:left="299" w:right="360"/>
        <w:jc w:val="center"/>
        <w:rPr>
          <w:b/>
          <w:bCs/>
          <w:szCs w:val="24"/>
          <w:rtl/>
        </w:rPr>
      </w:pPr>
      <w:r w:rsidRPr="00D33047">
        <w:rPr>
          <w:b/>
          <w:bCs/>
          <w:szCs w:val="24"/>
          <w:rtl/>
        </w:rPr>
        <w:t>אי</w:t>
      </w:r>
      <w:r w:rsidRPr="00D33047">
        <w:rPr>
          <w:rFonts w:hint="cs"/>
          <w:b/>
          <w:bCs/>
          <w:szCs w:val="24"/>
          <w:rtl/>
        </w:rPr>
        <w:t>שור</w:t>
      </w:r>
    </w:p>
    <w:p w:rsidR="005B745B" w:rsidRPr="00D33047" w:rsidRDefault="005B745B" w:rsidP="005B745B">
      <w:pPr>
        <w:spacing w:line="360" w:lineRule="auto"/>
        <w:ind w:left="11" w:right="360" w:hanging="11"/>
        <w:rPr>
          <w:szCs w:val="24"/>
          <w:rtl/>
        </w:rPr>
      </w:pPr>
    </w:p>
    <w:p w:rsidR="005B745B" w:rsidRPr="00D33047" w:rsidRDefault="005B745B" w:rsidP="005B745B">
      <w:pPr>
        <w:spacing w:line="360" w:lineRule="auto"/>
        <w:ind w:left="11" w:right="357" w:hanging="11"/>
        <w:jc w:val="both"/>
        <w:rPr>
          <w:szCs w:val="24"/>
          <w:rtl/>
        </w:rPr>
      </w:pPr>
      <w:r w:rsidRPr="00D33047">
        <w:rPr>
          <w:szCs w:val="24"/>
          <w:rtl/>
        </w:rPr>
        <w:t>אנ</w:t>
      </w:r>
      <w:r w:rsidRPr="00D33047">
        <w:rPr>
          <w:rFonts w:hint="cs"/>
          <w:szCs w:val="24"/>
          <w:rtl/>
        </w:rPr>
        <w:t>י החתו</w:t>
      </w:r>
      <w:r w:rsidRPr="00D33047">
        <w:rPr>
          <w:szCs w:val="24"/>
          <w:rtl/>
        </w:rPr>
        <w:t xml:space="preserve">ם </w:t>
      </w:r>
      <w:r w:rsidRPr="00D33047">
        <w:rPr>
          <w:rFonts w:hint="cs"/>
          <w:szCs w:val="24"/>
          <w:rtl/>
        </w:rPr>
        <w:t>מטה, ________ עורך דין, מאשר בזה כי ביום ________</w:t>
      </w:r>
      <w:r w:rsidRPr="00D33047">
        <w:rPr>
          <w:szCs w:val="24"/>
          <w:rtl/>
        </w:rPr>
        <w:t xml:space="preserve"> ה</w:t>
      </w:r>
      <w:r w:rsidRPr="00D33047">
        <w:rPr>
          <w:rFonts w:hint="cs"/>
          <w:szCs w:val="24"/>
          <w:rtl/>
        </w:rPr>
        <w:t>ופיע בפני ___________</w:t>
      </w:r>
      <w:r w:rsidRPr="00D33047">
        <w:rPr>
          <w:szCs w:val="24"/>
          <w:rtl/>
        </w:rPr>
        <w:t>. ה</w:t>
      </w:r>
      <w:r w:rsidRPr="00D33047">
        <w:rPr>
          <w:rFonts w:hint="cs"/>
          <w:szCs w:val="24"/>
          <w:rtl/>
        </w:rPr>
        <w:t>מוכר לי אישית / שזיהיתיו על פי תעודת זהות מס' _________</w:t>
      </w:r>
      <w:r w:rsidRPr="00D33047">
        <w:rPr>
          <w:szCs w:val="24"/>
        </w:rPr>
        <w:t xml:space="preserve"> </w:t>
      </w:r>
      <w:r w:rsidRPr="00D33047">
        <w:rPr>
          <w:szCs w:val="24"/>
          <w:rtl/>
        </w:rPr>
        <w:t>ו</w:t>
      </w:r>
      <w:r w:rsidRPr="00D33047">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D33047">
        <w:rPr>
          <w:szCs w:val="24"/>
          <w:rtl/>
        </w:rPr>
        <w:t>ה</w:t>
      </w:r>
      <w:r w:rsidRPr="00D33047">
        <w:rPr>
          <w:rFonts w:hint="cs"/>
          <w:szCs w:val="24"/>
          <w:rtl/>
        </w:rPr>
        <w:t>צהרתו דלעיל וחתם על</w:t>
      </w:r>
      <w:r w:rsidRPr="00D33047">
        <w:rPr>
          <w:szCs w:val="24"/>
          <w:rtl/>
        </w:rPr>
        <w:t>יה</w:t>
      </w:r>
      <w:r w:rsidRPr="00D33047">
        <w:rPr>
          <w:rFonts w:hint="cs"/>
          <w:szCs w:val="24"/>
          <w:rtl/>
        </w:rPr>
        <w:t>.</w:t>
      </w:r>
    </w:p>
    <w:p w:rsidR="005B745B" w:rsidRPr="00D33047" w:rsidRDefault="005B745B" w:rsidP="005B745B">
      <w:pPr>
        <w:spacing w:line="360" w:lineRule="auto"/>
        <w:ind w:left="11" w:right="357" w:hanging="11"/>
        <w:jc w:val="both"/>
        <w:rPr>
          <w:szCs w:val="24"/>
          <w:rtl/>
        </w:rPr>
      </w:pPr>
    </w:p>
    <w:p w:rsidR="005B745B" w:rsidRPr="00D33047" w:rsidRDefault="005B745B" w:rsidP="005B745B">
      <w:pPr>
        <w:spacing w:line="360" w:lineRule="auto"/>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5B745B" w:rsidRPr="00D33047" w:rsidTr="003A2654">
        <w:tc>
          <w:tcPr>
            <w:tcW w:w="2840" w:type="dxa"/>
            <w:tcBorders>
              <w:top w:val="single" w:sz="4" w:space="0" w:color="auto"/>
            </w:tcBorders>
          </w:tcPr>
          <w:p w:rsidR="005B745B" w:rsidRPr="00D33047" w:rsidRDefault="005B745B" w:rsidP="003A2654">
            <w:pPr>
              <w:spacing w:line="360" w:lineRule="auto"/>
              <w:jc w:val="center"/>
              <w:rPr>
                <w:szCs w:val="24"/>
                <w:rtl/>
              </w:rPr>
            </w:pPr>
            <w:r w:rsidRPr="00D33047">
              <w:rPr>
                <w:rFonts w:hint="cs"/>
                <w:szCs w:val="24"/>
                <w:rtl/>
              </w:rPr>
              <w:t>תאריך</w:t>
            </w:r>
          </w:p>
        </w:tc>
        <w:tc>
          <w:tcPr>
            <w:tcW w:w="2841" w:type="dxa"/>
          </w:tcPr>
          <w:p w:rsidR="005B745B" w:rsidRPr="00D33047" w:rsidRDefault="005B745B" w:rsidP="003A2654">
            <w:pPr>
              <w:spacing w:line="360" w:lineRule="auto"/>
              <w:jc w:val="both"/>
              <w:rPr>
                <w:szCs w:val="24"/>
                <w:rtl/>
              </w:rPr>
            </w:pPr>
          </w:p>
        </w:tc>
        <w:tc>
          <w:tcPr>
            <w:tcW w:w="2841" w:type="dxa"/>
            <w:tcBorders>
              <w:top w:val="single" w:sz="4" w:space="0" w:color="auto"/>
            </w:tcBorders>
          </w:tcPr>
          <w:p w:rsidR="005B745B" w:rsidRPr="00D33047" w:rsidRDefault="005B745B" w:rsidP="003A2654">
            <w:pPr>
              <w:spacing w:line="360" w:lineRule="auto"/>
              <w:jc w:val="center"/>
              <w:rPr>
                <w:szCs w:val="24"/>
                <w:rtl/>
              </w:rPr>
            </w:pPr>
            <w:r w:rsidRPr="00D33047">
              <w:rPr>
                <w:rFonts w:hint="cs"/>
                <w:szCs w:val="24"/>
                <w:rtl/>
              </w:rPr>
              <w:t>חתימה</w:t>
            </w:r>
          </w:p>
        </w:tc>
      </w:tr>
    </w:tbl>
    <w:p w:rsidR="005B745B" w:rsidRPr="00D33047" w:rsidRDefault="005B745B" w:rsidP="005B745B">
      <w:pPr>
        <w:spacing w:line="360" w:lineRule="auto"/>
        <w:jc w:val="both"/>
        <w:rPr>
          <w:szCs w:val="24"/>
          <w:rtl/>
        </w:rPr>
      </w:pPr>
    </w:p>
    <w:p w:rsidR="005B745B" w:rsidRDefault="005B745B" w:rsidP="005B745B">
      <w:pPr>
        <w:pageBreakBefore/>
        <w:spacing w:line="360" w:lineRule="auto"/>
        <w:ind w:left="7201" w:firstLine="720"/>
        <w:jc w:val="center"/>
        <w:rPr>
          <w:b/>
          <w:bCs/>
          <w:sz w:val="28"/>
          <w:szCs w:val="28"/>
          <w:u w:val="single"/>
          <w:rtl/>
        </w:rPr>
      </w:pPr>
      <w:r w:rsidRPr="00B54E52">
        <w:rPr>
          <w:rFonts w:hint="cs"/>
          <w:b/>
          <w:bCs/>
          <w:sz w:val="28"/>
          <w:szCs w:val="28"/>
          <w:u w:val="single"/>
          <w:rtl/>
        </w:rPr>
        <w:lastRenderedPageBreak/>
        <w:t xml:space="preserve">נספח </w:t>
      </w:r>
      <w:r>
        <w:rPr>
          <w:rFonts w:hint="cs"/>
          <w:b/>
          <w:bCs/>
          <w:sz w:val="28"/>
          <w:szCs w:val="28"/>
          <w:u w:val="single"/>
          <w:rtl/>
        </w:rPr>
        <w:t>ד</w:t>
      </w:r>
      <w:r w:rsidRPr="00B54E52">
        <w:rPr>
          <w:rFonts w:hint="cs"/>
          <w:b/>
          <w:bCs/>
          <w:sz w:val="28"/>
          <w:szCs w:val="28"/>
          <w:u w:val="single"/>
          <w:rtl/>
        </w:rPr>
        <w:t>'</w:t>
      </w:r>
    </w:p>
    <w:p w:rsidR="005B745B" w:rsidRPr="00E57F31" w:rsidRDefault="005B745B" w:rsidP="005B745B">
      <w:pPr>
        <w:spacing w:line="360" w:lineRule="auto"/>
        <w:jc w:val="center"/>
        <w:rPr>
          <w:b/>
          <w:bCs/>
          <w:szCs w:val="24"/>
          <w:u w:val="single"/>
          <w:rtl/>
        </w:rPr>
      </w:pPr>
      <w:r w:rsidRPr="00E57F31">
        <w:rPr>
          <w:rFonts w:hint="cs"/>
          <w:b/>
          <w:bCs/>
          <w:szCs w:val="24"/>
          <w:u w:val="single"/>
          <w:rtl/>
        </w:rPr>
        <w:t>תצהיר</w:t>
      </w:r>
      <w:r>
        <w:rPr>
          <w:rFonts w:hint="cs"/>
          <w:b/>
          <w:bCs/>
          <w:sz w:val="28"/>
          <w:szCs w:val="28"/>
          <w:u w:val="single"/>
          <w:rtl/>
        </w:rPr>
        <w:t xml:space="preserve"> </w:t>
      </w:r>
      <w:r w:rsidRPr="00E57F31">
        <w:rPr>
          <w:rFonts w:hint="cs"/>
          <w:b/>
          <w:bCs/>
          <w:szCs w:val="24"/>
          <w:u w:val="single"/>
          <w:rtl/>
        </w:rPr>
        <w:t>בעניין שמירה על תנאים סוציאליים והתחייבות לקיום חקיקה בתחום העסקת עובדים</w:t>
      </w:r>
    </w:p>
    <w:p w:rsidR="005B745B" w:rsidRDefault="005B745B" w:rsidP="005B745B">
      <w:pPr>
        <w:spacing w:line="360" w:lineRule="auto"/>
        <w:jc w:val="both"/>
        <w:rPr>
          <w:szCs w:val="24"/>
          <w:rtl/>
        </w:rPr>
      </w:pPr>
      <w:r w:rsidRPr="00D33047">
        <w:rPr>
          <w:rFonts w:hint="cs"/>
          <w:szCs w:val="24"/>
          <w:rtl/>
        </w:rPr>
        <w:t>אני הח"מ מורשה חתימה מטעם המציע ______________ (להלן: "</w:t>
      </w:r>
      <w:r w:rsidRPr="00F4633B">
        <w:rPr>
          <w:rFonts w:hint="cs"/>
          <w:i/>
          <w:iCs/>
          <w:szCs w:val="24"/>
          <w:u w:val="single"/>
          <w:rtl/>
        </w:rPr>
        <w:t>המציע</w:t>
      </w:r>
      <w:r w:rsidRPr="00D33047">
        <w:rPr>
          <w:rFonts w:hint="cs"/>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5B745B" w:rsidRPr="00D33047" w:rsidRDefault="005B745B" w:rsidP="005B745B">
      <w:pPr>
        <w:spacing w:line="360" w:lineRule="auto"/>
        <w:jc w:val="both"/>
        <w:rPr>
          <w:szCs w:val="24"/>
          <w:rtl/>
        </w:rPr>
      </w:pPr>
    </w:p>
    <w:p w:rsidR="005B745B" w:rsidRPr="00D33047" w:rsidRDefault="005B745B" w:rsidP="005B745B">
      <w:pPr>
        <w:spacing w:line="360" w:lineRule="auto"/>
        <w:ind w:left="746"/>
        <w:jc w:val="both"/>
        <w:rPr>
          <w:szCs w:val="24"/>
          <w:rtl/>
        </w:rPr>
      </w:pPr>
      <w:r w:rsidRPr="00D33047">
        <w:rPr>
          <w:rFonts w:hint="cs"/>
          <w:szCs w:val="24"/>
          <w:rtl/>
        </w:rPr>
        <w:t>___________  _______________   ____________            _____________</w:t>
      </w:r>
    </w:p>
    <w:p w:rsidR="005B745B" w:rsidRPr="00D33047" w:rsidRDefault="005B745B" w:rsidP="005B745B">
      <w:pPr>
        <w:spacing w:line="360" w:lineRule="auto"/>
        <w:ind w:left="746"/>
        <w:jc w:val="both"/>
        <w:rPr>
          <w:szCs w:val="24"/>
          <w:rtl/>
        </w:rPr>
      </w:pPr>
      <w:r w:rsidRPr="00D33047">
        <w:rPr>
          <w:rFonts w:hint="cs"/>
          <w:szCs w:val="24"/>
          <w:rtl/>
        </w:rPr>
        <w:t xml:space="preserve">     תאריך             שם מורשה החתימה          חתימה                             חותמת</w:t>
      </w:r>
    </w:p>
    <w:p w:rsidR="005B745B" w:rsidRPr="00C36463" w:rsidRDefault="005B745B" w:rsidP="005B745B">
      <w:pPr>
        <w:spacing w:line="360" w:lineRule="auto"/>
        <w:rPr>
          <w:szCs w:val="24"/>
          <w:u w:val="single"/>
          <w:rtl/>
        </w:rPr>
      </w:pPr>
      <w:r w:rsidRPr="00D33047">
        <w:rPr>
          <w:rFonts w:hint="cs"/>
          <w:szCs w:val="24"/>
          <w:u w:val="single"/>
          <w:rtl/>
        </w:rPr>
        <w:t>אישור</w:t>
      </w:r>
    </w:p>
    <w:p w:rsidR="005B745B" w:rsidRPr="00D33047" w:rsidRDefault="005B745B" w:rsidP="005B745B">
      <w:pPr>
        <w:spacing w:line="360"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5B745B" w:rsidRPr="00D33047" w:rsidRDefault="005B745B" w:rsidP="005B745B">
      <w:pPr>
        <w:spacing w:line="360" w:lineRule="auto"/>
        <w:jc w:val="both"/>
        <w:rPr>
          <w:szCs w:val="24"/>
          <w:rtl/>
        </w:rPr>
      </w:pPr>
      <w:r w:rsidRPr="00D33047">
        <w:rPr>
          <w:rFonts w:hint="cs"/>
          <w:szCs w:val="24"/>
          <w:rtl/>
        </w:rPr>
        <w:t>_______                                                                         ______ ____________</w:t>
      </w:r>
    </w:p>
    <w:p w:rsidR="005B745B" w:rsidRPr="00D33047" w:rsidRDefault="005B745B" w:rsidP="005B745B">
      <w:pPr>
        <w:spacing w:line="360" w:lineRule="auto"/>
        <w:jc w:val="both"/>
        <w:rPr>
          <w:szCs w:val="24"/>
        </w:rPr>
      </w:pPr>
      <w:r w:rsidRPr="00D33047">
        <w:rPr>
          <w:rFonts w:hint="cs"/>
          <w:szCs w:val="24"/>
          <w:rtl/>
        </w:rPr>
        <w:t>תאריך                                                                             חתימה וחותמת עורך דין</w:t>
      </w:r>
    </w:p>
    <w:p w:rsidR="005B745B" w:rsidRPr="00D33047" w:rsidRDefault="005B745B" w:rsidP="005B745B">
      <w:pPr>
        <w:ind w:left="360"/>
        <w:rPr>
          <w:b/>
          <w:bCs/>
          <w:szCs w:val="24"/>
          <w:u w:val="single"/>
          <w:rtl/>
        </w:rPr>
      </w:pPr>
      <w:r w:rsidRPr="00D33047">
        <w:rPr>
          <w:rFonts w:hint="cs"/>
          <w:b/>
          <w:bCs/>
          <w:szCs w:val="24"/>
          <w:u w:val="single"/>
          <w:rtl/>
        </w:rPr>
        <w:t>התחייבות לקיום החקיקה בתחום העסקת עובדים</w:t>
      </w:r>
    </w:p>
    <w:p w:rsidR="005B745B" w:rsidRPr="00D33047" w:rsidRDefault="005B745B" w:rsidP="005B745B">
      <w:pPr>
        <w:ind w:left="360"/>
        <w:rPr>
          <w:szCs w:val="24"/>
          <w:rtl/>
        </w:rPr>
      </w:pPr>
      <w:r w:rsidRPr="00D33047">
        <w:rPr>
          <w:rFonts w:hint="cs"/>
          <w:szCs w:val="24"/>
          <w:rtl/>
        </w:rPr>
        <w:t xml:space="preserve">אני הח"מ מתחייב בזאת לקיים בכל תקופת ההסכם שייחתם, ככל שייחתם, בעקבות זכייתי </w:t>
      </w:r>
      <w:r w:rsidRPr="00FE6B7F">
        <w:rPr>
          <w:rFonts w:hint="cs"/>
          <w:b/>
          <w:bCs/>
          <w:szCs w:val="24"/>
          <w:rtl/>
        </w:rPr>
        <w:t>ב</w:t>
      </w:r>
      <w:r w:rsidRPr="008359B0">
        <w:rPr>
          <w:rFonts w:ascii="Arial" w:hAnsi="Arial"/>
          <w:b/>
          <w:bCs/>
          <w:szCs w:val="24"/>
          <w:rtl/>
        </w:rPr>
        <w:t xml:space="preserve">מכרז </w:t>
      </w:r>
      <w:r w:rsidRPr="007333B8">
        <w:rPr>
          <w:rFonts w:ascii="Arial" w:hAnsi="Arial"/>
          <w:b/>
          <w:bCs/>
          <w:szCs w:val="24"/>
          <w:rtl/>
        </w:rPr>
        <w:t>פומבי מס' 30/13 לקבלת שירותי ייעוץ וליווי פרויקטים עבור לשכת המדען הראשי.</w:t>
      </w:r>
      <w:r w:rsidRPr="00D33047">
        <w:rPr>
          <w:rFonts w:hint="cs"/>
          <w:szCs w:val="24"/>
          <w:rtl/>
        </w:rPr>
        <w:t xml:space="preserve"> לגבי העובדים שיועסקו על ידי את האמור בחוקי העבודה המפורטים בהמשך לזה:</w:t>
      </w:r>
    </w:p>
    <w:p w:rsidR="005B745B" w:rsidRPr="00D33047" w:rsidRDefault="005B745B" w:rsidP="005B745B">
      <w:pPr>
        <w:ind w:left="878"/>
        <w:rPr>
          <w:szCs w:val="24"/>
          <w:rtl/>
        </w:rPr>
      </w:pPr>
      <w:r w:rsidRPr="00D33047">
        <w:rPr>
          <w:rFonts w:hint="cs"/>
          <w:szCs w:val="24"/>
          <w:rtl/>
        </w:rPr>
        <w:t>חוק התעסוקה, תשי"ט- 1959</w:t>
      </w:r>
    </w:p>
    <w:p w:rsidR="005B745B" w:rsidRPr="00D33047" w:rsidRDefault="005B745B" w:rsidP="005B745B">
      <w:pPr>
        <w:ind w:left="878"/>
        <w:rPr>
          <w:szCs w:val="24"/>
        </w:rPr>
      </w:pPr>
      <w:r w:rsidRPr="00D33047">
        <w:rPr>
          <w:rFonts w:hint="cs"/>
          <w:szCs w:val="24"/>
          <w:rtl/>
        </w:rPr>
        <w:t>חוק שעות העבודה והמנוחה, תשי"א- 1951</w:t>
      </w:r>
    </w:p>
    <w:p w:rsidR="005B745B" w:rsidRPr="00D33047" w:rsidRDefault="005B745B" w:rsidP="005B745B">
      <w:pPr>
        <w:ind w:left="878"/>
        <w:rPr>
          <w:szCs w:val="24"/>
        </w:rPr>
      </w:pPr>
      <w:r w:rsidRPr="00D33047">
        <w:rPr>
          <w:rFonts w:hint="cs"/>
          <w:szCs w:val="24"/>
          <w:rtl/>
        </w:rPr>
        <w:t>חוק דמי מחלה, תשל"ו- 1976</w:t>
      </w:r>
    </w:p>
    <w:p w:rsidR="005B745B" w:rsidRPr="00D33047" w:rsidRDefault="005B745B" w:rsidP="005B745B">
      <w:pPr>
        <w:ind w:left="878"/>
        <w:rPr>
          <w:szCs w:val="24"/>
        </w:rPr>
      </w:pPr>
      <w:r w:rsidRPr="00D33047">
        <w:rPr>
          <w:rFonts w:hint="cs"/>
          <w:szCs w:val="24"/>
          <w:rtl/>
        </w:rPr>
        <w:t>חוק חופשה שנתית, תשי"א- 1951</w:t>
      </w:r>
    </w:p>
    <w:p w:rsidR="005B745B" w:rsidRPr="00D33047" w:rsidRDefault="005B745B" w:rsidP="005B745B">
      <w:pPr>
        <w:ind w:left="878"/>
        <w:rPr>
          <w:szCs w:val="24"/>
        </w:rPr>
      </w:pPr>
      <w:r w:rsidRPr="00D33047">
        <w:rPr>
          <w:rFonts w:hint="cs"/>
          <w:szCs w:val="24"/>
          <w:rtl/>
        </w:rPr>
        <w:t>חוק עבודת נשים, תשי"ד- 1954</w:t>
      </w:r>
    </w:p>
    <w:p w:rsidR="005B745B" w:rsidRPr="00D33047" w:rsidRDefault="005B745B" w:rsidP="005B745B">
      <w:pPr>
        <w:ind w:left="878"/>
        <w:rPr>
          <w:szCs w:val="24"/>
        </w:rPr>
      </w:pPr>
      <w:r w:rsidRPr="00D33047">
        <w:rPr>
          <w:rFonts w:hint="cs"/>
          <w:szCs w:val="24"/>
          <w:rtl/>
        </w:rPr>
        <w:t>חוק שכר שווה לעובדת ולעובד, תשנ"ו- 1996</w:t>
      </w:r>
    </w:p>
    <w:p w:rsidR="005B745B" w:rsidRPr="00D33047" w:rsidRDefault="005B745B" w:rsidP="005B745B">
      <w:pPr>
        <w:ind w:left="878"/>
        <w:rPr>
          <w:szCs w:val="24"/>
        </w:rPr>
      </w:pPr>
      <w:r w:rsidRPr="00D33047">
        <w:rPr>
          <w:rFonts w:hint="cs"/>
          <w:szCs w:val="24"/>
          <w:rtl/>
        </w:rPr>
        <w:t>חוק עבודת הנוער, תשי"ג- 1952</w:t>
      </w:r>
    </w:p>
    <w:p w:rsidR="005B745B" w:rsidRPr="00D33047" w:rsidRDefault="005B745B" w:rsidP="005B745B">
      <w:pPr>
        <w:ind w:left="878"/>
        <w:rPr>
          <w:szCs w:val="24"/>
          <w:rtl/>
        </w:rPr>
      </w:pPr>
      <w:r w:rsidRPr="00D33047">
        <w:rPr>
          <w:rFonts w:hint="cs"/>
          <w:szCs w:val="24"/>
          <w:rtl/>
        </w:rPr>
        <w:t>חוק החניכות, תשי"ג-1953</w:t>
      </w:r>
    </w:p>
    <w:p w:rsidR="005B745B" w:rsidRPr="00D33047" w:rsidRDefault="005B745B" w:rsidP="005B745B">
      <w:pPr>
        <w:ind w:left="878"/>
        <w:rPr>
          <w:szCs w:val="24"/>
          <w:rtl/>
        </w:rPr>
      </w:pPr>
      <w:r w:rsidRPr="00D33047">
        <w:rPr>
          <w:rFonts w:hint="cs"/>
          <w:szCs w:val="24"/>
          <w:rtl/>
        </w:rPr>
        <w:t>חוק החיילים המשוחררים (החזרה לעבודה), תש"ט- 1949</w:t>
      </w:r>
    </w:p>
    <w:p w:rsidR="005B745B" w:rsidRPr="00D33047" w:rsidRDefault="005B745B" w:rsidP="005B745B">
      <w:pPr>
        <w:ind w:left="878"/>
        <w:rPr>
          <w:szCs w:val="24"/>
          <w:rtl/>
        </w:rPr>
      </w:pPr>
      <w:r w:rsidRPr="00D33047">
        <w:rPr>
          <w:rFonts w:hint="cs"/>
          <w:szCs w:val="24"/>
          <w:rtl/>
        </w:rPr>
        <w:t>חוק הגנת השכר, תשי"ח- 1958</w:t>
      </w:r>
    </w:p>
    <w:p w:rsidR="005B745B" w:rsidRPr="00D33047" w:rsidRDefault="005B745B" w:rsidP="005B745B">
      <w:pPr>
        <w:ind w:left="878"/>
        <w:rPr>
          <w:szCs w:val="24"/>
          <w:rtl/>
        </w:rPr>
      </w:pPr>
      <w:r w:rsidRPr="00D33047">
        <w:rPr>
          <w:rFonts w:hint="cs"/>
          <w:szCs w:val="24"/>
          <w:rtl/>
        </w:rPr>
        <w:t>חוק פיצויי הפיטורין, תשכ"ג- 1963</w:t>
      </w:r>
    </w:p>
    <w:p w:rsidR="005B745B" w:rsidRPr="00D33047" w:rsidRDefault="005B745B" w:rsidP="005B745B">
      <w:pPr>
        <w:ind w:left="878"/>
        <w:rPr>
          <w:szCs w:val="24"/>
          <w:rtl/>
        </w:rPr>
      </w:pPr>
      <w:r w:rsidRPr="00D33047">
        <w:rPr>
          <w:rFonts w:hint="cs"/>
          <w:szCs w:val="24"/>
          <w:rtl/>
        </w:rPr>
        <w:t>חוק שכר מינימום, תשמ"ז- 1987</w:t>
      </w:r>
    </w:p>
    <w:p w:rsidR="005B745B" w:rsidRPr="00D33047" w:rsidRDefault="005B745B" w:rsidP="005B745B">
      <w:pPr>
        <w:ind w:left="878"/>
        <w:rPr>
          <w:szCs w:val="24"/>
          <w:rtl/>
        </w:rPr>
      </w:pPr>
      <w:r w:rsidRPr="00D33047">
        <w:rPr>
          <w:rFonts w:hint="cs"/>
          <w:szCs w:val="24"/>
          <w:rtl/>
        </w:rPr>
        <w:t xml:space="preserve">חוק הביטוח הלאומי (נוסח משולב), תשנ"ה- 1995                                                  </w:t>
      </w:r>
    </w:p>
    <w:p w:rsidR="005B745B" w:rsidRDefault="005B745B" w:rsidP="005B745B">
      <w:pPr>
        <w:tabs>
          <w:tab w:val="left" w:pos="926"/>
        </w:tabs>
        <w:spacing w:line="360" w:lineRule="auto"/>
        <w:ind w:left="720"/>
        <w:rPr>
          <w:szCs w:val="24"/>
          <w:rtl/>
        </w:rPr>
      </w:pPr>
    </w:p>
    <w:p w:rsidR="005B745B" w:rsidRPr="00D33047" w:rsidRDefault="005B745B" w:rsidP="005B745B">
      <w:pPr>
        <w:tabs>
          <w:tab w:val="left" w:pos="926"/>
        </w:tabs>
        <w:spacing w:line="360" w:lineRule="auto"/>
        <w:ind w:left="720"/>
        <w:rPr>
          <w:szCs w:val="24"/>
          <w:rtl/>
        </w:rPr>
      </w:pPr>
      <w:r w:rsidRPr="00D33047">
        <w:rPr>
          <w:rFonts w:hint="cs"/>
          <w:szCs w:val="24"/>
          <w:rtl/>
        </w:rPr>
        <w:t>____________</w:t>
      </w:r>
      <w:r w:rsidRPr="00D33047">
        <w:rPr>
          <w:rFonts w:hint="cs"/>
          <w:szCs w:val="24"/>
          <w:rtl/>
        </w:rPr>
        <w:tab/>
        <w:t xml:space="preserve">   _______________</w:t>
      </w:r>
      <w:r w:rsidRPr="00D33047">
        <w:rPr>
          <w:rFonts w:hint="cs"/>
          <w:szCs w:val="24"/>
          <w:rtl/>
        </w:rPr>
        <w:tab/>
      </w:r>
      <w:r w:rsidRPr="00D33047">
        <w:rPr>
          <w:rFonts w:hint="cs"/>
          <w:szCs w:val="24"/>
          <w:rtl/>
        </w:rPr>
        <w:tab/>
        <w:t xml:space="preserve">    ______________</w:t>
      </w:r>
    </w:p>
    <w:p w:rsidR="005B745B" w:rsidRPr="00C36463" w:rsidRDefault="005B745B" w:rsidP="005B745B">
      <w:pPr>
        <w:tabs>
          <w:tab w:val="left" w:pos="926"/>
        </w:tabs>
        <w:spacing w:line="360" w:lineRule="auto"/>
        <w:ind w:left="720"/>
        <w:rPr>
          <w:szCs w:val="24"/>
          <w:rtl/>
        </w:rPr>
      </w:pPr>
      <w:r w:rsidRPr="00D33047">
        <w:rPr>
          <w:rFonts w:hint="cs"/>
          <w:szCs w:val="24"/>
          <w:rtl/>
        </w:rPr>
        <w:t xml:space="preserve">        תאריך</w:t>
      </w:r>
      <w:r w:rsidRPr="00D33047">
        <w:rPr>
          <w:rFonts w:hint="cs"/>
          <w:szCs w:val="24"/>
          <w:rtl/>
        </w:rPr>
        <w:tab/>
      </w:r>
      <w:r w:rsidRPr="00D33047">
        <w:rPr>
          <w:rFonts w:hint="cs"/>
          <w:szCs w:val="24"/>
          <w:rtl/>
        </w:rPr>
        <w:tab/>
        <w:t>שם מלא של נציג המציע</w:t>
      </w:r>
      <w:r w:rsidRPr="00D33047">
        <w:rPr>
          <w:rFonts w:hint="cs"/>
          <w:szCs w:val="24"/>
          <w:rtl/>
        </w:rPr>
        <w:tab/>
      </w:r>
      <w:r w:rsidRPr="00D33047">
        <w:rPr>
          <w:rFonts w:hint="cs"/>
          <w:szCs w:val="24"/>
          <w:rtl/>
        </w:rPr>
        <w:tab/>
        <w:t>חתימה וחותמת המציע</w:t>
      </w:r>
    </w:p>
    <w:p w:rsidR="005B745B" w:rsidRDefault="005B745B" w:rsidP="005B745B">
      <w:pPr>
        <w:keepNext/>
        <w:pageBreakBefore/>
        <w:overflowPunct w:val="0"/>
        <w:autoSpaceDE w:val="0"/>
        <w:autoSpaceDN w:val="0"/>
        <w:adjustRightInd w:val="0"/>
        <w:spacing w:before="120" w:after="40" w:line="360" w:lineRule="auto"/>
        <w:ind w:left="7110" w:firstLine="811"/>
        <w:jc w:val="center"/>
        <w:textAlignment w:val="baseline"/>
        <w:outlineLvl w:val="6"/>
        <w:rPr>
          <w:b/>
          <w:bCs/>
          <w:sz w:val="28"/>
          <w:szCs w:val="28"/>
          <w:u w:val="single"/>
          <w:rtl/>
        </w:rPr>
      </w:pPr>
      <w:r w:rsidRPr="00B54E52">
        <w:rPr>
          <w:rFonts w:hint="cs"/>
          <w:b/>
          <w:bCs/>
          <w:sz w:val="28"/>
          <w:szCs w:val="28"/>
          <w:u w:val="single"/>
          <w:rtl/>
        </w:rPr>
        <w:lastRenderedPageBreak/>
        <w:t xml:space="preserve">נספח </w:t>
      </w:r>
      <w:r>
        <w:rPr>
          <w:rFonts w:hint="cs"/>
          <w:b/>
          <w:bCs/>
          <w:sz w:val="28"/>
          <w:szCs w:val="28"/>
          <w:u w:val="single"/>
          <w:rtl/>
        </w:rPr>
        <w:t>ה</w:t>
      </w:r>
      <w:r w:rsidRPr="00B54E52">
        <w:rPr>
          <w:rFonts w:hint="cs"/>
          <w:b/>
          <w:bCs/>
          <w:sz w:val="28"/>
          <w:szCs w:val="28"/>
          <w:u w:val="single"/>
          <w:rtl/>
        </w:rPr>
        <w:t>'</w:t>
      </w:r>
    </w:p>
    <w:p w:rsidR="005B745B" w:rsidRPr="00D33047" w:rsidRDefault="005B745B" w:rsidP="005B745B">
      <w:pPr>
        <w:overflowPunct w:val="0"/>
        <w:autoSpaceDE w:val="0"/>
        <w:autoSpaceDN w:val="0"/>
        <w:adjustRightInd w:val="0"/>
        <w:spacing w:line="360" w:lineRule="auto"/>
        <w:jc w:val="both"/>
        <w:textAlignment w:val="baseline"/>
        <w:rPr>
          <w:b/>
          <w:bCs/>
          <w:szCs w:val="24"/>
          <w:rtl/>
        </w:rPr>
      </w:pPr>
    </w:p>
    <w:p w:rsidR="005B745B" w:rsidRPr="00B823A0" w:rsidRDefault="005B745B" w:rsidP="005B745B">
      <w:pPr>
        <w:overflowPunct w:val="0"/>
        <w:autoSpaceDE w:val="0"/>
        <w:autoSpaceDN w:val="0"/>
        <w:adjustRightInd w:val="0"/>
        <w:spacing w:line="360" w:lineRule="auto"/>
        <w:jc w:val="center"/>
        <w:textAlignment w:val="baseline"/>
        <w:rPr>
          <w:b/>
          <w:bCs/>
          <w:sz w:val="28"/>
          <w:szCs w:val="28"/>
          <w:u w:val="single"/>
          <w:rtl/>
        </w:rPr>
      </w:pPr>
      <w:r w:rsidRPr="00B823A0">
        <w:rPr>
          <w:rFonts w:hint="cs"/>
          <w:b/>
          <w:bCs/>
          <w:sz w:val="28"/>
          <w:szCs w:val="28"/>
          <w:u w:val="single"/>
          <w:rtl/>
        </w:rPr>
        <w:t>התחייבות בדבר שימוש בתוכנות מקוריות</w:t>
      </w:r>
    </w:p>
    <w:p w:rsidR="005B745B" w:rsidRPr="00D33047" w:rsidRDefault="005B745B" w:rsidP="005B745B">
      <w:pPr>
        <w:overflowPunct w:val="0"/>
        <w:autoSpaceDE w:val="0"/>
        <w:autoSpaceDN w:val="0"/>
        <w:adjustRightInd w:val="0"/>
        <w:spacing w:line="360" w:lineRule="auto"/>
        <w:jc w:val="both"/>
        <w:textAlignment w:val="baseline"/>
        <w:rPr>
          <w:szCs w:val="24"/>
          <w:rtl/>
        </w:rPr>
      </w:pPr>
    </w:p>
    <w:p w:rsidR="005B745B" w:rsidRDefault="005B745B" w:rsidP="005B745B">
      <w:pPr>
        <w:numPr>
          <w:ilvl w:val="0"/>
          <w:numId w:val="23"/>
        </w:numPr>
        <w:autoSpaceDE w:val="0"/>
        <w:autoSpaceDN w:val="0"/>
        <w:spacing w:before="240" w:line="360" w:lineRule="auto"/>
        <w:jc w:val="both"/>
        <w:rPr>
          <w:rFonts w:ascii="Arial" w:hAnsi="Arial"/>
          <w:szCs w:val="24"/>
        </w:rPr>
      </w:pPr>
      <w:r w:rsidRPr="00FD084D">
        <w:rPr>
          <w:rFonts w:ascii="Arial" w:hAnsi="Arial"/>
          <w:szCs w:val="24"/>
          <w:rtl/>
        </w:rPr>
        <w:t xml:space="preserve">הנני נותן תצהיר זה בשם _________________ שהוא הגוף המבקש להתקשר עם המזמין במסגרת </w:t>
      </w:r>
      <w:r w:rsidRPr="007333B8">
        <w:rPr>
          <w:rFonts w:ascii="Arial" w:hAnsi="Arial"/>
          <w:b/>
          <w:bCs/>
          <w:szCs w:val="24"/>
          <w:rtl/>
        </w:rPr>
        <w:t xml:space="preserve">מכרז פומבי מס' 30/13 לקבלת שירותי ייעוץ וליווי פרויקטים עבור לשכת המדען הראשי. </w:t>
      </w:r>
      <w:r w:rsidRPr="00FD084D">
        <w:rPr>
          <w:rFonts w:ascii="Arial" w:hAnsi="Arial"/>
          <w:szCs w:val="24"/>
          <w:rtl/>
        </w:rPr>
        <w:t>(להלן: "</w:t>
      </w:r>
      <w:r w:rsidRPr="00FD084D">
        <w:rPr>
          <w:rFonts w:ascii="Arial" w:hAnsi="Arial"/>
          <w:b/>
          <w:bCs/>
          <w:szCs w:val="24"/>
          <w:rtl/>
        </w:rPr>
        <w:t>המציע</w:t>
      </w:r>
      <w:r w:rsidRPr="00FD084D">
        <w:rPr>
          <w:rFonts w:ascii="Arial" w:hAnsi="Arial"/>
          <w:szCs w:val="24"/>
          <w:rtl/>
        </w:rPr>
        <w:t>"). אני מכהן כ_______________ והנני מוסמך/ת ל</w:t>
      </w:r>
      <w:r>
        <w:rPr>
          <w:rFonts w:ascii="Arial" w:hAnsi="Arial" w:hint="cs"/>
          <w:szCs w:val="24"/>
          <w:rtl/>
        </w:rPr>
        <w:t>מסור</w:t>
      </w:r>
      <w:r w:rsidRPr="00FD084D">
        <w:rPr>
          <w:rFonts w:ascii="Arial" w:hAnsi="Arial"/>
          <w:szCs w:val="24"/>
          <w:rtl/>
        </w:rPr>
        <w:t xml:space="preserve"> תצהיר זה בשם המציע. </w:t>
      </w:r>
    </w:p>
    <w:p w:rsidR="005B745B" w:rsidRDefault="005B745B" w:rsidP="005B745B">
      <w:pPr>
        <w:numPr>
          <w:ilvl w:val="0"/>
          <w:numId w:val="23"/>
        </w:numPr>
        <w:autoSpaceDE w:val="0"/>
        <w:autoSpaceDN w:val="0"/>
        <w:spacing w:before="240" w:line="360" w:lineRule="auto"/>
        <w:jc w:val="both"/>
        <w:rPr>
          <w:rFonts w:ascii="Arial" w:hAnsi="Arial"/>
          <w:szCs w:val="24"/>
          <w:rtl/>
        </w:rPr>
      </w:pPr>
      <w:r w:rsidRPr="00FD084D">
        <w:rPr>
          <w:rFonts w:ascii="Arial" w:hAnsi="Arial"/>
          <w:szCs w:val="24"/>
          <w:rtl/>
        </w:rPr>
        <w:t>הריני להצהיר כי</w:t>
      </w:r>
      <w:r w:rsidRPr="00C03A14">
        <w:rPr>
          <w:rFonts w:ascii="Arial" w:hAnsi="Arial"/>
          <w:szCs w:val="24"/>
          <w:rtl/>
        </w:rPr>
        <w:t xml:space="preserve"> המציע מתחייב לעשות שימוש אך ורק בתוכנות מקוריות לצורך </w:t>
      </w:r>
      <w:r w:rsidRPr="00C03A14">
        <w:rPr>
          <w:rFonts w:ascii="Arial" w:hAnsi="Arial" w:hint="cs"/>
          <w:szCs w:val="24"/>
          <w:rtl/>
        </w:rPr>
        <w:t xml:space="preserve">מכרז </w:t>
      </w:r>
      <w:r>
        <w:rPr>
          <w:rFonts w:ascii="Arial" w:hAnsi="Arial" w:hint="cs"/>
          <w:szCs w:val="24"/>
          <w:rtl/>
        </w:rPr>
        <w:t>זה</w:t>
      </w:r>
      <w:r w:rsidRPr="00C03A14">
        <w:rPr>
          <w:rFonts w:hint="cs"/>
          <w:szCs w:val="24"/>
          <w:rtl/>
        </w:rPr>
        <w:t xml:space="preserve"> </w:t>
      </w:r>
      <w:r w:rsidRPr="00C03A14">
        <w:rPr>
          <w:rFonts w:ascii="Arial" w:hAnsi="Arial"/>
          <w:szCs w:val="24"/>
          <w:rtl/>
        </w:rPr>
        <w:t>ומתן השירותים</w:t>
      </w:r>
      <w:r w:rsidRPr="00FD084D">
        <w:rPr>
          <w:rFonts w:ascii="Arial" w:hAnsi="Arial"/>
          <w:szCs w:val="24"/>
          <w:rtl/>
        </w:rPr>
        <w:t xml:space="preserve"> נשוא המכרז ככל שהצעתו תוכרז כהצעה הזוכה במכרז. </w:t>
      </w:r>
    </w:p>
    <w:p w:rsidR="005B745B" w:rsidRDefault="005B745B" w:rsidP="005B745B">
      <w:pPr>
        <w:numPr>
          <w:ilvl w:val="0"/>
          <w:numId w:val="23"/>
        </w:numPr>
        <w:autoSpaceDE w:val="0"/>
        <w:autoSpaceDN w:val="0"/>
        <w:spacing w:before="240" w:line="360" w:lineRule="auto"/>
        <w:jc w:val="both"/>
        <w:rPr>
          <w:rFonts w:ascii="Arial" w:hAnsi="Arial"/>
          <w:szCs w:val="24"/>
          <w:rtl/>
        </w:rPr>
      </w:pPr>
      <w:r w:rsidRPr="00FD084D">
        <w:rPr>
          <w:rFonts w:ascii="Arial" w:hAnsi="Arial"/>
          <w:szCs w:val="24"/>
          <w:rtl/>
        </w:rPr>
        <w:t xml:space="preserve">זה שמי, להלן חתימתי ותוכן תצהירי דלעיל אמת. </w:t>
      </w:r>
    </w:p>
    <w:p w:rsidR="005B745B" w:rsidRPr="00D33047" w:rsidRDefault="005B745B" w:rsidP="005B745B">
      <w:pPr>
        <w:overflowPunct w:val="0"/>
        <w:autoSpaceDE w:val="0"/>
        <w:autoSpaceDN w:val="0"/>
        <w:adjustRightInd w:val="0"/>
        <w:spacing w:line="360" w:lineRule="auto"/>
        <w:jc w:val="both"/>
        <w:textAlignment w:val="baseline"/>
        <w:rPr>
          <w:szCs w:val="24"/>
          <w:rtl/>
        </w:rPr>
      </w:pPr>
    </w:p>
    <w:p w:rsidR="005B745B" w:rsidRPr="00D33047" w:rsidRDefault="005B745B" w:rsidP="005B745B">
      <w:pPr>
        <w:overflowPunct w:val="0"/>
        <w:autoSpaceDE w:val="0"/>
        <w:autoSpaceDN w:val="0"/>
        <w:adjustRightInd w:val="0"/>
        <w:spacing w:line="360" w:lineRule="auto"/>
        <w:jc w:val="center"/>
        <w:textAlignment w:val="baseline"/>
        <w:rPr>
          <w:szCs w:val="24"/>
          <w:rtl/>
        </w:rPr>
      </w:pPr>
      <w:r w:rsidRPr="00D33047">
        <w:rPr>
          <w:rFonts w:hint="cs"/>
          <w:szCs w:val="24"/>
          <w:rtl/>
        </w:rPr>
        <w:t>________</w:t>
      </w:r>
      <w:r w:rsidRPr="00D33047">
        <w:rPr>
          <w:rFonts w:hint="cs"/>
          <w:szCs w:val="24"/>
          <w:rtl/>
        </w:rPr>
        <w:tab/>
      </w:r>
      <w:r>
        <w:rPr>
          <w:szCs w:val="24"/>
        </w:rPr>
        <w:t xml:space="preserve">     </w:t>
      </w:r>
      <w:r w:rsidRPr="00D33047">
        <w:rPr>
          <w:rFonts w:hint="cs"/>
          <w:szCs w:val="24"/>
          <w:rtl/>
        </w:rPr>
        <w:t>_______________</w:t>
      </w:r>
      <w:r w:rsidRPr="00D33047">
        <w:rPr>
          <w:rFonts w:hint="cs"/>
          <w:szCs w:val="24"/>
          <w:rtl/>
        </w:rPr>
        <w:tab/>
      </w:r>
      <w:r w:rsidRPr="00D33047">
        <w:rPr>
          <w:rFonts w:hint="cs"/>
          <w:szCs w:val="24"/>
          <w:rtl/>
        </w:rPr>
        <w:tab/>
        <w:t>_____________</w:t>
      </w:r>
      <w:r w:rsidRPr="00D33047">
        <w:rPr>
          <w:rFonts w:hint="cs"/>
          <w:szCs w:val="24"/>
          <w:rtl/>
        </w:rPr>
        <w:tab/>
        <w:t>___________</w:t>
      </w:r>
    </w:p>
    <w:p w:rsidR="005B745B" w:rsidRPr="00D33047" w:rsidRDefault="005B745B" w:rsidP="005B745B">
      <w:pPr>
        <w:overflowPunct w:val="0"/>
        <w:autoSpaceDE w:val="0"/>
        <w:autoSpaceDN w:val="0"/>
        <w:adjustRightInd w:val="0"/>
        <w:spacing w:line="360" w:lineRule="auto"/>
        <w:jc w:val="center"/>
        <w:textAlignment w:val="baseline"/>
        <w:rPr>
          <w:szCs w:val="24"/>
          <w:rtl/>
        </w:rPr>
      </w:pPr>
      <w:r w:rsidRPr="00D33047">
        <w:rPr>
          <w:rFonts w:hint="cs"/>
          <w:szCs w:val="24"/>
          <w:rtl/>
        </w:rPr>
        <w:t xml:space="preserve">תאריך </w:t>
      </w:r>
      <w:r w:rsidRPr="00D33047">
        <w:rPr>
          <w:rFonts w:hint="cs"/>
          <w:szCs w:val="24"/>
          <w:rtl/>
        </w:rPr>
        <w:tab/>
      </w:r>
      <w:r w:rsidRPr="00D33047">
        <w:rPr>
          <w:rFonts w:hint="cs"/>
          <w:szCs w:val="24"/>
          <w:rtl/>
        </w:rPr>
        <w:tab/>
        <w:t>שם מורשה החתימה</w:t>
      </w:r>
      <w:r w:rsidRPr="00D33047">
        <w:rPr>
          <w:rFonts w:hint="cs"/>
          <w:szCs w:val="24"/>
          <w:rtl/>
        </w:rPr>
        <w:tab/>
      </w:r>
      <w:r w:rsidRPr="00D33047">
        <w:rPr>
          <w:rFonts w:hint="cs"/>
          <w:szCs w:val="24"/>
          <w:rtl/>
        </w:rPr>
        <w:tab/>
        <w:t xml:space="preserve">חתימה </w:t>
      </w:r>
      <w:r w:rsidRPr="00D33047">
        <w:rPr>
          <w:rFonts w:hint="cs"/>
          <w:szCs w:val="24"/>
          <w:rtl/>
        </w:rPr>
        <w:tab/>
      </w:r>
      <w:r w:rsidRPr="00D33047">
        <w:rPr>
          <w:rFonts w:hint="cs"/>
          <w:szCs w:val="24"/>
          <w:rtl/>
        </w:rPr>
        <w:tab/>
      </w:r>
      <w:r w:rsidRPr="00D33047">
        <w:rPr>
          <w:rFonts w:hint="cs"/>
          <w:szCs w:val="24"/>
          <w:rtl/>
        </w:rPr>
        <w:tab/>
        <w:t>חותמת</w:t>
      </w:r>
    </w:p>
    <w:p w:rsidR="005B745B" w:rsidRPr="00D33047" w:rsidRDefault="005B745B" w:rsidP="005B745B">
      <w:pPr>
        <w:overflowPunct w:val="0"/>
        <w:autoSpaceDE w:val="0"/>
        <w:autoSpaceDN w:val="0"/>
        <w:adjustRightInd w:val="0"/>
        <w:spacing w:line="360" w:lineRule="auto"/>
        <w:jc w:val="both"/>
        <w:textAlignment w:val="baseline"/>
        <w:rPr>
          <w:szCs w:val="24"/>
          <w:rtl/>
        </w:rPr>
      </w:pPr>
    </w:p>
    <w:p w:rsidR="005B745B" w:rsidRPr="00D33047" w:rsidRDefault="005B745B" w:rsidP="005B745B">
      <w:pPr>
        <w:overflowPunct w:val="0"/>
        <w:autoSpaceDE w:val="0"/>
        <w:autoSpaceDN w:val="0"/>
        <w:adjustRightInd w:val="0"/>
        <w:spacing w:line="360" w:lineRule="auto"/>
        <w:jc w:val="both"/>
        <w:textAlignment w:val="baseline"/>
        <w:rPr>
          <w:szCs w:val="24"/>
          <w:rtl/>
        </w:rPr>
      </w:pPr>
    </w:p>
    <w:p w:rsidR="005B745B" w:rsidRPr="00FD084D" w:rsidRDefault="005B745B" w:rsidP="005B745B">
      <w:pPr>
        <w:overflowPunct w:val="0"/>
        <w:autoSpaceDE w:val="0"/>
        <w:autoSpaceDN w:val="0"/>
        <w:adjustRightInd w:val="0"/>
        <w:spacing w:line="360" w:lineRule="auto"/>
        <w:jc w:val="center"/>
        <w:textAlignment w:val="baseline"/>
        <w:rPr>
          <w:b/>
          <w:bCs/>
          <w:szCs w:val="24"/>
          <w:u w:val="single"/>
          <w:rtl/>
        </w:rPr>
      </w:pPr>
      <w:r>
        <w:rPr>
          <w:rFonts w:hint="cs"/>
          <w:b/>
          <w:bCs/>
          <w:szCs w:val="24"/>
          <w:u w:val="single"/>
          <w:rtl/>
        </w:rPr>
        <w:t>אישור</w:t>
      </w:r>
      <w:r w:rsidRPr="00FD084D">
        <w:rPr>
          <w:b/>
          <w:bCs/>
          <w:szCs w:val="24"/>
          <w:u w:val="single"/>
        </w:rPr>
        <w:t xml:space="preserve"> </w:t>
      </w:r>
      <w:r w:rsidRPr="00FD084D">
        <w:rPr>
          <w:rFonts w:hint="cs"/>
          <w:b/>
          <w:bCs/>
          <w:szCs w:val="24"/>
          <w:u w:val="single"/>
          <w:rtl/>
        </w:rPr>
        <w:t xml:space="preserve"> עורך דין</w:t>
      </w:r>
    </w:p>
    <w:p w:rsidR="005B745B" w:rsidRPr="00D33047" w:rsidRDefault="005B745B" w:rsidP="005B745B">
      <w:pPr>
        <w:overflowPunct w:val="0"/>
        <w:autoSpaceDE w:val="0"/>
        <w:autoSpaceDN w:val="0"/>
        <w:adjustRightInd w:val="0"/>
        <w:spacing w:line="360" w:lineRule="auto"/>
        <w:jc w:val="both"/>
        <w:textAlignment w:val="baseline"/>
        <w:rPr>
          <w:szCs w:val="24"/>
          <w:rtl/>
        </w:rPr>
      </w:pPr>
    </w:p>
    <w:p w:rsidR="005B745B" w:rsidRPr="007333B8" w:rsidRDefault="005B745B" w:rsidP="005B745B">
      <w:pPr>
        <w:overflowPunct w:val="0"/>
        <w:autoSpaceDE w:val="0"/>
        <w:autoSpaceDN w:val="0"/>
        <w:adjustRightInd w:val="0"/>
        <w:spacing w:line="360" w:lineRule="auto"/>
        <w:jc w:val="both"/>
        <w:textAlignment w:val="baseline"/>
        <w:rPr>
          <w:szCs w:val="24"/>
          <w:rtl/>
        </w:rPr>
      </w:pPr>
    </w:p>
    <w:p w:rsidR="005B745B" w:rsidRPr="007333B8" w:rsidRDefault="005B745B" w:rsidP="005B745B">
      <w:pPr>
        <w:spacing w:line="360" w:lineRule="auto"/>
        <w:jc w:val="both"/>
        <w:rPr>
          <w:rFonts w:ascii="Arial" w:hAnsi="Arial"/>
          <w:szCs w:val="24"/>
        </w:rPr>
      </w:pPr>
      <w:r w:rsidRPr="00675E4C">
        <w:rPr>
          <w:rFonts w:ascii="Arial" w:hAnsi="Arial"/>
          <w:szCs w:val="24"/>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5B745B" w:rsidRPr="007333B8" w:rsidRDefault="005B745B" w:rsidP="005B745B">
      <w:pPr>
        <w:pStyle w:val="TOC2"/>
        <w:rPr>
          <w:rFonts w:ascii="Arial" w:hAnsi="Arial"/>
          <w:b/>
          <w:bCs/>
          <w:smallCaps/>
          <w:rtl/>
        </w:rPr>
      </w:pPr>
    </w:p>
    <w:p w:rsidR="005B745B" w:rsidRPr="007333B8" w:rsidRDefault="005B745B" w:rsidP="005B745B">
      <w:pPr>
        <w:ind w:right="1680"/>
        <w:rPr>
          <w:rFonts w:ascii="Arial" w:hAnsi="Arial"/>
          <w:szCs w:val="24"/>
          <w:rtl/>
        </w:rPr>
      </w:pPr>
    </w:p>
    <w:p w:rsidR="005B745B" w:rsidRPr="007333B8" w:rsidRDefault="005B745B" w:rsidP="005B745B">
      <w:pPr>
        <w:ind w:right="567"/>
        <w:rPr>
          <w:rFonts w:ascii="Arial" w:hAnsi="Arial"/>
          <w:szCs w:val="24"/>
          <w:rtl/>
        </w:rPr>
      </w:pPr>
      <w:r w:rsidRPr="00675E4C">
        <w:rPr>
          <w:rFonts w:ascii="Arial" w:hAnsi="Arial"/>
          <w:szCs w:val="24"/>
          <w:rtl/>
        </w:rPr>
        <w:t xml:space="preserve">      _____________</w:t>
      </w:r>
      <w:r w:rsidRPr="00675E4C">
        <w:rPr>
          <w:rFonts w:ascii="Arial" w:hAnsi="Arial"/>
          <w:szCs w:val="24"/>
          <w:rtl/>
        </w:rPr>
        <w:tab/>
        <w:t xml:space="preserve">            ______________________</w:t>
      </w:r>
      <w:r w:rsidRPr="00675E4C">
        <w:rPr>
          <w:rFonts w:ascii="Arial" w:hAnsi="Arial"/>
          <w:szCs w:val="24"/>
          <w:rtl/>
        </w:rPr>
        <w:tab/>
        <w:t xml:space="preserve">        __________</w:t>
      </w:r>
      <w:r w:rsidRPr="00675E4C">
        <w:rPr>
          <w:rFonts w:ascii="Arial" w:hAnsi="Arial"/>
          <w:szCs w:val="24"/>
          <w:rtl/>
        </w:rPr>
        <w:softHyphen/>
      </w:r>
      <w:r w:rsidRPr="00675E4C">
        <w:rPr>
          <w:rFonts w:ascii="Arial" w:hAnsi="Arial"/>
          <w:szCs w:val="24"/>
          <w:rtl/>
        </w:rPr>
        <w:softHyphen/>
      </w:r>
      <w:r w:rsidRPr="00675E4C">
        <w:rPr>
          <w:rFonts w:ascii="Arial" w:hAnsi="Arial"/>
          <w:szCs w:val="24"/>
          <w:rtl/>
        </w:rPr>
        <w:softHyphen/>
      </w:r>
      <w:r w:rsidRPr="00675E4C">
        <w:rPr>
          <w:rFonts w:ascii="Arial" w:hAnsi="Arial"/>
          <w:szCs w:val="24"/>
          <w:rtl/>
        </w:rPr>
        <w:softHyphen/>
      </w:r>
      <w:r w:rsidRPr="00675E4C">
        <w:rPr>
          <w:rFonts w:ascii="Arial" w:hAnsi="Arial"/>
          <w:szCs w:val="24"/>
          <w:rtl/>
        </w:rPr>
        <w:softHyphen/>
      </w:r>
      <w:r w:rsidRPr="00675E4C">
        <w:rPr>
          <w:rFonts w:ascii="Arial" w:hAnsi="Arial"/>
          <w:szCs w:val="24"/>
          <w:rtl/>
        </w:rPr>
        <w:softHyphen/>
      </w:r>
      <w:r w:rsidRPr="00675E4C">
        <w:rPr>
          <w:rFonts w:ascii="Arial" w:hAnsi="Arial"/>
          <w:szCs w:val="24"/>
          <w:rtl/>
        </w:rPr>
        <w:softHyphen/>
      </w:r>
      <w:r w:rsidRPr="00675E4C">
        <w:rPr>
          <w:rFonts w:ascii="Arial" w:hAnsi="Arial"/>
          <w:szCs w:val="24"/>
          <w:rtl/>
        </w:rPr>
        <w:softHyphen/>
      </w:r>
      <w:r w:rsidRPr="00675E4C">
        <w:rPr>
          <w:rFonts w:ascii="Arial" w:hAnsi="Arial"/>
          <w:szCs w:val="24"/>
          <w:rtl/>
        </w:rPr>
        <w:softHyphen/>
      </w:r>
      <w:r w:rsidRPr="00675E4C">
        <w:rPr>
          <w:rFonts w:ascii="Arial" w:hAnsi="Arial"/>
          <w:szCs w:val="24"/>
          <w:rtl/>
        </w:rPr>
        <w:softHyphen/>
      </w:r>
      <w:r w:rsidRPr="00675E4C">
        <w:rPr>
          <w:rFonts w:ascii="Arial" w:hAnsi="Arial"/>
          <w:szCs w:val="24"/>
          <w:rtl/>
        </w:rPr>
        <w:softHyphen/>
        <w:t>__</w:t>
      </w:r>
      <w:r w:rsidRPr="00675E4C">
        <w:rPr>
          <w:rFonts w:ascii="Arial" w:hAnsi="Arial"/>
          <w:szCs w:val="24"/>
          <w:rtl/>
        </w:rPr>
        <w:softHyphen/>
      </w:r>
      <w:r w:rsidRPr="00675E4C">
        <w:rPr>
          <w:rFonts w:ascii="Arial" w:hAnsi="Arial"/>
          <w:szCs w:val="24"/>
          <w:rtl/>
        </w:rPr>
        <w:softHyphen/>
        <w:t>_</w:t>
      </w:r>
      <w:r w:rsidRPr="00675E4C">
        <w:rPr>
          <w:rFonts w:ascii="Arial" w:hAnsi="Arial"/>
          <w:szCs w:val="24"/>
          <w:rtl/>
        </w:rPr>
        <w:tab/>
      </w:r>
      <w:r w:rsidRPr="00675E4C">
        <w:rPr>
          <w:rFonts w:ascii="Arial" w:hAnsi="Arial"/>
          <w:szCs w:val="24"/>
          <w:rtl/>
        </w:rPr>
        <w:tab/>
        <w:t xml:space="preserve">  </w:t>
      </w:r>
    </w:p>
    <w:p w:rsidR="005B745B" w:rsidRPr="007333B8" w:rsidRDefault="005B745B" w:rsidP="005B745B">
      <w:pPr>
        <w:ind w:right="567"/>
        <w:rPr>
          <w:rFonts w:ascii="Arial" w:hAnsi="Arial"/>
          <w:szCs w:val="24"/>
          <w:rtl/>
        </w:rPr>
      </w:pPr>
      <w:r w:rsidRPr="00675E4C">
        <w:rPr>
          <w:rFonts w:ascii="Arial" w:hAnsi="Arial"/>
          <w:szCs w:val="24"/>
          <w:rtl/>
        </w:rPr>
        <w:t xml:space="preserve">          תאריך </w:t>
      </w:r>
      <w:r w:rsidRPr="00675E4C">
        <w:rPr>
          <w:rFonts w:ascii="Arial" w:hAnsi="Arial"/>
          <w:szCs w:val="24"/>
          <w:rtl/>
        </w:rPr>
        <w:tab/>
      </w:r>
      <w:r w:rsidRPr="00675E4C">
        <w:rPr>
          <w:rFonts w:ascii="Arial" w:hAnsi="Arial"/>
          <w:szCs w:val="24"/>
          <w:rtl/>
        </w:rPr>
        <w:tab/>
        <w:t xml:space="preserve">              חותמת ומספר רישיון עורך דין </w:t>
      </w:r>
      <w:r w:rsidRPr="00675E4C">
        <w:rPr>
          <w:rFonts w:ascii="Arial" w:hAnsi="Arial"/>
          <w:szCs w:val="24"/>
          <w:rtl/>
        </w:rPr>
        <w:tab/>
        <w:t xml:space="preserve">              חתימת עורך הדין</w:t>
      </w:r>
    </w:p>
    <w:p w:rsidR="005B745B" w:rsidRPr="00D33047" w:rsidRDefault="005B745B" w:rsidP="005B745B">
      <w:pPr>
        <w:overflowPunct w:val="0"/>
        <w:autoSpaceDE w:val="0"/>
        <w:autoSpaceDN w:val="0"/>
        <w:adjustRightInd w:val="0"/>
        <w:spacing w:line="360" w:lineRule="auto"/>
        <w:jc w:val="both"/>
        <w:textAlignment w:val="baseline"/>
        <w:rPr>
          <w:szCs w:val="24"/>
          <w:rtl/>
        </w:rPr>
      </w:pPr>
    </w:p>
    <w:p w:rsidR="005B745B" w:rsidRDefault="005B745B" w:rsidP="005B745B">
      <w:pPr>
        <w:spacing w:line="360" w:lineRule="auto"/>
        <w:ind w:left="6480" w:firstLine="720"/>
        <w:jc w:val="center"/>
        <w:rPr>
          <w:b/>
          <w:bCs/>
          <w:sz w:val="28"/>
          <w:szCs w:val="28"/>
          <w:u w:val="single"/>
          <w:rtl/>
        </w:rPr>
      </w:pPr>
      <w:r>
        <w:rPr>
          <w:b/>
          <w:bCs/>
          <w:rtl/>
        </w:rPr>
        <w:br w:type="page"/>
      </w:r>
    </w:p>
    <w:p w:rsidR="005B745B" w:rsidRDefault="005B745B" w:rsidP="005B745B">
      <w:pPr>
        <w:pageBreakBefore/>
        <w:spacing w:line="360" w:lineRule="auto"/>
        <w:jc w:val="right"/>
        <w:rPr>
          <w:b/>
          <w:bCs/>
          <w:sz w:val="28"/>
          <w:szCs w:val="28"/>
          <w:u w:val="single"/>
          <w:rtl/>
        </w:rPr>
      </w:pPr>
      <w:r w:rsidRPr="009320B9">
        <w:rPr>
          <w:rFonts w:hint="cs"/>
          <w:b/>
          <w:bCs/>
          <w:sz w:val="28"/>
          <w:szCs w:val="28"/>
          <w:u w:val="single"/>
          <w:rtl/>
        </w:rPr>
        <w:lastRenderedPageBreak/>
        <w:t xml:space="preserve">נספח </w:t>
      </w:r>
      <w:r>
        <w:rPr>
          <w:rFonts w:hint="cs"/>
          <w:b/>
          <w:bCs/>
          <w:sz w:val="28"/>
          <w:szCs w:val="28"/>
          <w:u w:val="single"/>
          <w:rtl/>
        </w:rPr>
        <w:t>ו</w:t>
      </w:r>
      <w:r w:rsidRPr="009320B9">
        <w:rPr>
          <w:rFonts w:hint="cs"/>
          <w:b/>
          <w:bCs/>
          <w:sz w:val="28"/>
          <w:szCs w:val="28"/>
          <w:u w:val="single"/>
          <w:rtl/>
        </w:rPr>
        <w:t>'</w:t>
      </w:r>
    </w:p>
    <w:p w:rsidR="005B745B" w:rsidRPr="00527B86" w:rsidRDefault="005B745B" w:rsidP="005B745B">
      <w:pPr>
        <w:spacing w:line="360" w:lineRule="auto"/>
        <w:jc w:val="center"/>
        <w:rPr>
          <w:rFonts w:ascii="Arial" w:hAnsi="Arial" w:cs="Arial"/>
          <w:bCs/>
          <w:szCs w:val="24"/>
          <w:u w:val="single"/>
          <w:rtl/>
        </w:rPr>
      </w:pPr>
      <w:r w:rsidRPr="00527B86">
        <w:rPr>
          <w:bCs/>
          <w:i/>
          <w:sz w:val="28"/>
          <w:szCs w:val="28"/>
          <w:u w:val="single"/>
          <w:rtl/>
        </w:rPr>
        <w:t>תצהיר בדבר אי תיאום הצעות במכרז</w:t>
      </w:r>
    </w:p>
    <w:p w:rsidR="005B745B" w:rsidRDefault="005B745B" w:rsidP="005B745B">
      <w:pPr>
        <w:spacing w:line="360" w:lineRule="auto"/>
        <w:rPr>
          <w:rFonts w:ascii="Arial" w:hAnsi="Arial" w:cs="Arial"/>
          <w:sz w:val="22"/>
          <w:szCs w:val="22"/>
          <w:rtl/>
        </w:rPr>
      </w:pPr>
    </w:p>
    <w:p w:rsidR="005B745B" w:rsidRPr="00527B86" w:rsidRDefault="005B745B" w:rsidP="005B745B">
      <w:pPr>
        <w:spacing w:line="360" w:lineRule="auto"/>
        <w:jc w:val="both"/>
        <w:rPr>
          <w:rFonts w:ascii="Arial" w:hAnsi="Arial"/>
          <w:szCs w:val="24"/>
          <w:rtl/>
        </w:rPr>
      </w:pPr>
      <w:r w:rsidRPr="00527B86">
        <w:rPr>
          <w:rFonts w:ascii="Arial" w:hAnsi="Arial"/>
          <w:szCs w:val="24"/>
          <w:rtl/>
        </w:rPr>
        <w:t xml:space="preserve">אני הח"מ______________________________ מס ת"ז _____________ העובד בתאגיד _____________________ (שם התאגיד) מצהיר בזאת כי: </w:t>
      </w:r>
    </w:p>
    <w:p w:rsidR="005B745B" w:rsidRPr="00527B86" w:rsidRDefault="005B745B" w:rsidP="005B745B">
      <w:pPr>
        <w:spacing w:line="360" w:lineRule="auto"/>
        <w:rPr>
          <w:rFonts w:ascii="Arial" w:hAnsi="Arial"/>
          <w:szCs w:val="24"/>
          <w:rtl/>
        </w:rPr>
      </w:pPr>
    </w:p>
    <w:p w:rsidR="005B745B" w:rsidRPr="00527B86" w:rsidRDefault="005B745B" w:rsidP="005B745B">
      <w:pPr>
        <w:pStyle w:val="1"/>
        <w:spacing w:line="360" w:lineRule="auto"/>
        <w:rPr>
          <w:rFonts w:ascii="Arial" w:hAnsi="Arial" w:cs="David"/>
          <w:sz w:val="24"/>
          <w:rtl/>
        </w:rPr>
      </w:pPr>
      <w:r w:rsidRPr="00527B86">
        <w:rPr>
          <w:rFonts w:ascii="Arial" w:hAnsi="Arial" w:cs="David"/>
          <w:sz w:val="24"/>
          <w:rtl/>
        </w:rPr>
        <w:t xml:space="preserve">אני מוסמך לחתום על תצהיר זה בשם התאגיד ומנהליו. </w:t>
      </w:r>
    </w:p>
    <w:p w:rsidR="005B745B" w:rsidRPr="00527B86" w:rsidRDefault="005B745B" w:rsidP="005B745B">
      <w:pPr>
        <w:pStyle w:val="1"/>
        <w:spacing w:line="360" w:lineRule="auto"/>
        <w:rPr>
          <w:rFonts w:ascii="Arial" w:hAnsi="Arial" w:cs="David"/>
          <w:sz w:val="24"/>
          <w:rtl/>
        </w:rPr>
      </w:pPr>
      <w:r w:rsidRPr="00527B86">
        <w:rPr>
          <w:rFonts w:ascii="Arial" w:hAnsi="Arial" w:cs="David"/>
          <w:sz w:val="24"/>
          <w:rtl/>
        </w:rPr>
        <w:t xml:space="preserve">אני נושא המשרה אשר אחראי בתאגיד להצעה המוגשת מטעם התאגיד במכרז זה. </w:t>
      </w:r>
    </w:p>
    <w:p w:rsidR="005B745B" w:rsidRPr="00527B86" w:rsidRDefault="005B745B" w:rsidP="005B745B">
      <w:pPr>
        <w:pStyle w:val="1"/>
        <w:spacing w:line="360" w:lineRule="auto"/>
        <w:rPr>
          <w:rFonts w:ascii="Arial" w:hAnsi="Arial" w:cs="David"/>
          <w:sz w:val="24"/>
          <w:rtl/>
        </w:rPr>
      </w:pPr>
      <w:r w:rsidRPr="00527B86">
        <w:rPr>
          <w:rFonts w:ascii="Arial" w:hAnsi="Arial" w:cs="David"/>
          <w:sz w:val="24"/>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tblPr>
      <w:tblGrid>
        <w:gridCol w:w="1955"/>
        <w:gridCol w:w="914"/>
        <w:gridCol w:w="2375"/>
        <w:gridCol w:w="851"/>
        <w:gridCol w:w="1980"/>
      </w:tblGrid>
      <w:tr w:rsidR="005B745B" w:rsidRPr="00527B86" w:rsidTr="003A2654">
        <w:tc>
          <w:tcPr>
            <w:tcW w:w="1955" w:type="dxa"/>
            <w:tcBorders>
              <w:bottom w:val="nil"/>
            </w:tcBorders>
            <w:shd w:val="clear" w:color="auto" w:fill="auto"/>
          </w:tcPr>
          <w:p w:rsidR="005B745B" w:rsidRPr="00527B86" w:rsidRDefault="005B745B" w:rsidP="003A2654">
            <w:pPr>
              <w:spacing w:line="360" w:lineRule="auto"/>
              <w:ind w:firstLine="34"/>
              <w:rPr>
                <w:rFonts w:ascii="Arial" w:hAnsi="Arial"/>
                <w:szCs w:val="24"/>
                <w:rtl/>
              </w:rPr>
            </w:pPr>
            <w:r w:rsidRPr="00527B86">
              <w:rPr>
                <w:rFonts w:ascii="Arial" w:hAnsi="Arial"/>
                <w:szCs w:val="24"/>
                <w:rtl/>
              </w:rPr>
              <w:t>שם התאגיד</w:t>
            </w:r>
          </w:p>
        </w:tc>
        <w:tc>
          <w:tcPr>
            <w:tcW w:w="914" w:type="dxa"/>
            <w:tcBorders>
              <w:bottom w:val="nil"/>
            </w:tcBorders>
            <w:shd w:val="clear" w:color="auto" w:fill="auto"/>
          </w:tcPr>
          <w:p w:rsidR="005B745B" w:rsidRPr="00527B86" w:rsidRDefault="005B745B" w:rsidP="003A2654">
            <w:pPr>
              <w:spacing w:line="360" w:lineRule="auto"/>
              <w:rPr>
                <w:rFonts w:ascii="Arial" w:hAnsi="Arial"/>
                <w:szCs w:val="24"/>
                <w:rtl/>
              </w:rPr>
            </w:pPr>
          </w:p>
        </w:tc>
        <w:tc>
          <w:tcPr>
            <w:tcW w:w="2375" w:type="dxa"/>
            <w:tcBorders>
              <w:bottom w:val="nil"/>
            </w:tcBorders>
            <w:shd w:val="clear" w:color="auto" w:fill="auto"/>
          </w:tcPr>
          <w:p w:rsidR="005B745B" w:rsidRPr="00527B86" w:rsidRDefault="005B745B" w:rsidP="003A2654">
            <w:pPr>
              <w:spacing w:line="360" w:lineRule="auto"/>
              <w:rPr>
                <w:rFonts w:ascii="Arial" w:hAnsi="Arial"/>
                <w:szCs w:val="24"/>
                <w:rtl/>
              </w:rPr>
            </w:pPr>
            <w:r w:rsidRPr="00527B86">
              <w:rPr>
                <w:rFonts w:ascii="Arial" w:hAnsi="Arial"/>
                <w:szCs w:val="24"/>
                <w:rtl/>
              </w:rPr>
              <w:t>תחום העבודה בו ניתנת קבלנות המשנה</w:t>
            </w:r>
          </w:p>
        </w:tc>
        <w:tc>
          <w:tcPr>
            <w:tcW w:w="851" w:type="dxa"/>
            <w:tcBorders>
              <w:bottom w:val="nil"/>
            </w:tcBorders>
            <w:shd w:val="clear" w:color="auto" w:fill="auto"/>
          </w:tcPr>
          <w:p w:rsidR="005B745B" w:rsidRPr="00527B86" w:rsidRDefault="005B745B" w:rsidP="003A2654">
            <w:pPr>
              <w:spacing w:line="360" w:lineRule="auto"/>
              <w:rPr>
                <w:rFonts w:ascii="Arial" w:hAnsi="Arial"/>
                <w:szCs w:val="24"/>
                <w:rtl/>
              </w:rPr>
            </w:pPr>
          </w:p>
        </w:tc>
        <w:tc>
          <w:tcPr>
            <w:tcW w:w="1980" w:type="dxa"/>
            <w:tcBorders>
              <w:bottom w:val="nil"/>
            </w:tcBorders>
            <w:shd w:val="clear" w:color="auto" w:fill="auto"/>
          </w:tcPr>
          <w:p w:rsidR="005B745B" w:rsidRPr="00527B86" w:rsidRDefault="005B745B" w:rsidP="003A2654">
            <w:pPr>
              <w:spacing w:line="360" w:lineRule="auto"/>
              <w:rPr>
                <w:rFonts w:ascii="Arial" w:hAnsi="Arial"/>
                <w:szCs w:val="24"/>
                <w:rtl/>
              </w:rPr>
            </w:pPr>
            <w:r w:rsidRPr="00527B86">
              <w:rPr>
                <w:rFonts w:ascii="Arial" w:hAnsi="Arial"/>
                <w:szCs w:val="24"/>
                <w:rtl/>
              </w:rPr>
              <w:t>פרטי יצירת קשר</w:t>
            </w:r>
          </w:p>
        </w:tc>
      </w:tr>
      <w:tr w:rsidR="005B745B" w:rsidRPr="00527B86" w:rsidTr="003A2654">
        <w:tc>
          <w:tcPr>
            <w:tcW w:w="1955" w:type="dxa"/>
            <w:tcBorders>
              <w:bottom w:val="single" w:sz="4" w:space="0" w:color="auto"/>
            </w:tcBorders>
            <w:shd w:val="clear" w:color="auto" w:fill="auto"/>
          </w:tcPr>
          <w:p w:rsidR="005B745B" w:rsidRPr="00527B86" w:rsidRDefault="005B745B" w:rsidP="003A2654">
            <w:pPr>
              <w:spacing w:line="360" w:lineRule="auto"/>
              <w:rPr>
                <w:rFonts w:ascii="Arial" w:hAnsi="Arial"/>
                <w:szCs w:val="24"/>
                <w:rtl/>
              </w:rPr>
            </w:pPr>
          </w:p>
        </w:tc>
        <w:tc>
          <w:tcPr>
            <w:tcW w:w="914" w:type="dxa"/>
            <w:tcBorders>
              <w:bottom w:val="nil"/>
            </w:tcBorders>
            <w:shd w:val="clear" w:color="auto" w:fill="auto"/>
          </w:tcPr>
          <w:p w:rsidR="005B745B" w:rsidRPr="00527B86" w:rsidRDefault="005B745B" w:rsidP="003A2654">
            <w:pPr>
              <w:spacing w:line="360" w:lineRule="auto"/>
              <w:rPr>
                <w:rFonts w:ascii="Arial" w:hAnsi="Arial"/>
                <w:szCs w:val="24"/>
                <w:rtl/>
              </w:rPr>
            </w:pPr>
          </w:p>
        </w:tc>
        <w:tc>
          <w:tcPr>
            <w:tcW w:w="2375" w:type="dxa"/>
            <w:tcBorders>
              <w:bottom w:val="single" w:sz="4" w:space="0" w:color="auto"/>
            </w:tcBorders>
            <w:shd w:val="clear" w:color="auto" w:fill="auto"/>
          </w:tcPr>
          <w:p w:rsidR="005B745B" w:rsidRPr="00527B86" w:rsidRDefault="005B745B" w:rsidP="003A2654">
            <w:pPr>
              <w:spacing w:line="360" w:lineRule="auto"/>
              <w:rPr>
                <w:rFonts w:ascii="Arial" w:hAnsi="Arial"/>
                <w:szCs w:val="24"/>
                <w:rtl/>
              </w:rPr>
            </w:pPr>
          </w:p>
        </w:tc>
        <w:tc>
          <w:tcPr>
            <w:tcW w:w="851" w:type="dxa"/>
            <w:tcBorders>
              <w:bottom w:val="nil"/>
            </w:tcBorders>
            <w:shd w:val="clear" w:color="auto" w:fill="auto"/>
          </w:tcPr>
          <w:p w:rsidR="005B745B" w:rsidRPr="00527B86" w:rsidRDefault="005B745B" w:rsidP="003A2654">
            <w:pPr>
              <w:spacing w:line="360" w:lineRule="auto"/>
              <w:rPr>
                <w:rFonts w:ascii="Arial" w:hAnsi="Arial"/>
                <w:szCs w:val="24"/>
                <w:rtl/>
              </w:rPr>
            </w:pPr>
          </w:p>
        </w:tc>
        <w:tc>
          <w:tcPr>
            <w:tcW w:w="1980" w:type="dxa"/>
            <w:tcBorders>
              <w:bottom w:val="single" w:sz="4" w:space="0" w:color="auto"/>
            </w:tcBorders>
            <w:shd w:val="clear" w:color="auto" w:fill="auto"/>
          </w:tcPr>
          <w:p w:rsidR="005B745B" w:rsidRPr="00527B86" w:rsidRDefault="005B745B" w:rsidP="003A2654">
            <w:pPr>
              <w:spacing w:line="360" w:lineRule="auto"/>
              <w:rPr>
                <w:rFonts w:ascii="Arial" w:hAnsi="Arial"/>
                <w:szCs w:val="24"/>
                <w:rtl/>
              </w:rPr>
            </w:pPr>
          </w:p>
        </w:tc>
      </w:tr>
      <w:tr w:rsidR="005B745B" w:rsidRPr="00527B86" w:rsidTr="003A2654">
        <w:tc>
          <w:tcPr>
            <w:tcW w:w="1955" w:type="dxa"/>
            <w:tcBorders>
              <w:top w:val="single" w:sz="4" w:space="0" w:color="auto"/>
              <w:bottom w:val="single" w:sz="4" w:space="0" w:color="auto"/>
            </w:tcBorders>
            <w:shd w:val="clear" w:color="auto" w:fill="auto"/>
          </w:tcPr>
          <w:p w:rsidR="005B745B" w:rsidRPr="00527B86" w:rsidRDefault="005B745B" w:rsidP="003A2654">
            <w:pPr>
              <w:spacing w:line="360" w:lineRule="auto"/>
              <w:rPr>
                <w:rFonts w:ascii="Arial" w:hAnsi="Arial"/>
                <w:szCs w:val="24"/>
                <w:rtl/>
              </w:rPr>
            </w:pPr>
          </w:p>
        </w:tc>
        <w:tc>
          <w:tcPr>
            <w:tcW w:w="914" w:type="dxa"/>
            <w:tcBorders>
              <w:top w:val="nil"/>
              <w:bottom w:val="nil"/>
            </w:tcBorders>
            <w:shd w:val="clear" w:color="auto" w:fill="auto"/>
          </w:tcPr>
          <w:p w:rsidR="005B745B" w:rsidRPr="00527B86" w:rsidRDefault="005B745B" w:rsidP="003A2654">
            <w:pPr>
              <w:spacing w:line="360" w:lineRule="auto"/>
              <w:rPr>
                <w:rFonts w:ascii="Arial" w:hAnsi="Arial"/>
                <w:szCs w:val="24"/>
                <w:rtl/>
              </w:rPr>
            </w:pPr>
          </w:p>
        </w:tc>
        <w:tc>
          <w:tcPr>
            <w:tcW w:w="2375" w:type="dxa"/>
            <w:tcBorders>
              <w:top w:val="single" w:sz="4" w:space="0" w:color="auto"/>
              <w:bottom w:val="single" w:sz="4" w:space="0" w:color="auto"/>
            </w:tcBorders>
            <w:shd w:val="clear" w:color="auto" w:fill="auto"/>
          </w:tcPr>
          <w:p w:rsidR="005B745B" w:rsidRPr="00527B86" w:rsidRDefault="005B745B" w:rsidP="003A2654">
            <w:pPr>
              <w:spacing w:line="360" w:lineRule="auto"/>
              <w:rPr>
                <w:rFonts w:ascii="Arial" w:hAnsi="Arial"/>
                <w:szCs w:val="24"/>
                <w:rtl/>
              </w:rPr>
            </w:pPr>
          </w:p>
        </w:tc>
        <w:tc>
          <w:tcPr>
            <w:tcW w:w="851" w:type="dxa"/>
            <w:tcBorders>
              <w:top w:val="nil"/>
              <w:bottom w:val="nil"/>
            </w:tcBorders>
            <w:shd w:val="clear" w:color="auto" w:fill="auto"/>
          </w:tcPr>
          <w:p w:rsidR="005B745B" w:rsidRPr="00527B86" w:rsidRDefault="005B745B" w:rsidP="003A2654">
            <w:pPr>
              <w:spacing w:line="360" w:lineRule="auto"/>
              <w:rPr>
                <w:rFonts w:ascii="Arial" w:hAnsi="Arial"/>
                <w:szCs w:val="24"/>
                <w:rtl/>
              </w:rPr>
            </w:pPr>
          </w:p>
        </w:tc>
        <w:tc>
          <w:tcPr>
            <w:tcW w:w="1980" w:type="dxa"/>
            <w:tcBorders>
              <w:top w:val="single" w:sz="4" w:space="0" w:color="auto"/>
              <w:bottom w:val="single" w:sz="4" w:space="0" w:color="auto"/>
            </w:tcBorders>
            <w:shd w:val="clear" w:color="auto" w:fill="auto"/>
          </w:tcPr>
          <w:p w:rsidR="005B745B" w:rsidRPr="00527B86" w:rsidRDefault="005B745B" w:rsidP="003A2654">
            <w:pPr>
              <w:spacing w:line="360" w:lineRule="auto"/>
              <w:rPr>
                <w:rFonts w:ascii="Arial" w:hAnsi="Arial"/>
                <w:szCs w:val="24"/>
                <w:rtl/>
              </w:rPr>
            </w:pPr>
          </w:p>
        </w:tc>
      </w:tr>
      <w:tr w:rsidR="005B745B" w:rsidRPr="00527B86" w:rsidTr="003A2654">
        <w:tc>
          <w:tcPr>
            <w:tcW w:w="1955" w:type="dxa"/>
            <w:tcBorders>
              <w:top w:val="single" w:sz="4" w:space="0" w:color="auto"/>
            </w:tcBorders>
            <w:shd w:val="clear" w:color="auto" w:fill="auto"/>
          </w:tcPr>
          <w:p w:rsidR="005B745B" w:rsidRPr="00527B86" w:rsidRDefault="005B745B" w:rsidP="003A2654">
            <w:pPr>
              <w:spacing w:line="360" w:lineRule="auto"/>
              <w:rPr>
                <w:rFonts w:ascii="Arial" w:hAnsi="Arial"/>
                <w:szCs w:val="24"/>
                <w:rtl/>
              </w:rPr>
            </w:pPr>
          </w:p>
        </w:tc>
        <w:tc>
          <w:tcPr>
            <w:tcW w:w="914" w:type="dxa"/>
            <w:tcBorders>
              <w:top w:val="nil"/>
              <w:bottom w:val="nil"/>
            </w:tcBorders>
            <w:shd w:val="clear" w:color="auto" w:fill="auto"/>
          </w:tcPr>
          <w:p w:rsidR="005B745B" w:rsidRPr="00527B86" w:rsidRDefault="005B745B" w:rsidP="003A2654">
            <w:pPr>
              <w:spacing w:line="360" w:lineRule="auto"/>
              <w:rPr>
                <w:rFonts w:ascii="Arial" w:hAnsi="Arial"/>
                <w:szCs w:val="24"/>
                <w:rtl/>
              </w:rPr>
            </w:pPr>
          </w:p>
        </w:tc>
        <w:tc>
          <w:tcPr>
            <w:tcW w:w="2375" w:type="dxa"/>
            <w:tcBorders>
              <w:top w:val="single" w:sz="4" w:space="0" w:color="auto"/>
            </w:tcBorders>
            <w:shd w:val="clear" w:color="auto" w:fill="auto"/>
          </w:tcPr>
          <w:p w:rsidR="005B745B" w:rsidRPr="00527B86" w:rsidRDefault="005B745B" w:rsidP="003A2654">
            <w:pPr>
              <w:spacing w:line="360" w:lineRule="auto"/>
              <w:rPr>
                <w:rFonts w:ascii="Arial" w:hAnsi="Arial"/>
                <w:szCs w:val="24"/>
                <w:rtl/>
              </w:rPr>
            </w:pPr>
          </w:p>
        </w:tc>
        <w:tc>
          <w:tcPr>
            <w:tcW w:w="851" w:type="dxa"/>
            <w:tcBorders>
              <w:top w:val="nil"/>
              <w:bottom w:val="nil"/>
            </w:tcBorders>
            <w:shd w:val="clear" w:color="auto" w:fill="auto"/>
          </w:tcPr>
          <w:p w:rsidR="005B745B" w:rsidRPr="00527B86" w:rsidRDefault="005B745B" w:rsidP="003A2654">
            <w:pPr>
              <w:spacing w:line="360" w:lineRule="auto"/>
              <w:rPr>
                <w:rFonts w:ascii="Arial" w:hAnsi="Arial"/>
                <w:szCs w:val="24"/>
                <w:rtl/>
              </w:rPr>
            </w:pPr>
          </w:p>
        </w:tc>
        <w:tc>
          <w:tcPr>
            <w:tcW w:w="1980" w:type="dxa"/>
            <w:tcBorders>
              <w:top w:val="single" w:sz="4" w:space="0" w:color="auto"/>
            </w:tcBorders>
            <w:shd w:val="clear" w:color="auto" w:fill="auto"/>
          </w:tcPr>
          <w:p w:rsidR="005B745B" w:rsidRPr="00527B86" w:rsidRDefault="005B745B" w:rsidP="003A2654">
            <w:pPr>
              <w:spacing w:line="360" w:lineRule="auto"/>
              <w:rPr>
                <w:rFonts w:ascii="Arial" w:hAnsi="Arial"/>
                <w:szCs w:val="24"/>
                <w:rtl/>
              </w:rPr>
            </w:pPr>
          </w:p>
        </w:tc>
      </w:tr>
    </w:tbl>
    <w:p w:rsidR="005B745B" w:rsidRPr="00527B86" w:rsidRDefault="005B745B" w:rsidP="005B745B">
      <w:pPr>
        <w:spacing w:line="360" w:lineRule="auto"/>
        <w:rPr>
          <w:rFonts w:ascii="Arial" w:hAnsi="Arial"/>
          <w:szCs w:val="24"/>
          <w:rtl/>
        </w:rPr>
      </w:pPr>
    </w:p>
    <w:p w:rsidR="005B745B" w:rsidRPr="00527B86" w:rsidRDefault="005B745B" w:rsidP="005B745B">
      <w:pPr>
        <w:pStyle w:val="1"/>
        <w:spacing w:line="360" w:lineRule="auto"/>
        <w:rPr>
          <w:rFonts w:ascii="Arial" w:hAnsi="Arial" w:cs="David"/>
          <w:sz w:val="24"/>
          <w:rtl/>
        </w:rPr>
      </w:pPr>
      <w:r w:rsidRPr="00527B86">
        <w:rPr>
          <w:rFonts w:ascii="Arial" w:hAnsi="Arial" w:cs="David"/>
          <w:sz w:val="24"/>
          <w:rtl/>
        </w:rPr>
        <w:t>המחירים ו/או הכמויות אשר מופיעים בהצעה זו הוחלטו על ידי התאגיד באופן עצמאי, ללא התייעצות, הסדר או קשר עם מציע אחר או עם מציע פוטנציאלי אחר</w:t>
      </w:r>
      <w:r>
        <w:rPr>
          <w:rFonts w:ascii="Arial" w:hAnsi="Arial" w:cs="David"/>
          <w:sz w:val="24"/>
          <w:rtl/>
        </w:rPr>
        <w:t xml:space="preserve"> (למעט קבלני המשנה אשר צו</w:t>
      </w:r>
      <w:r w:rsidRPr="00527B86">
        <w:rPr>
          <w:rFonts w:ascii="Arial" w:hAnsi="Arial" w:cs="David"/>
          <w:sz w:val="24"/>
          <w:rtl/>
        </w:rPr>
        <w:t xml:space="preserve">ינו בסעיף 3 לעיל). </w:t>
      </w:r>
    </w:p>
    <w:p w:rsidR="005B745B" w:rsidRPr="00527B86" w:rsidRDefault="005B745B" w:rsidP="005B745B">
      <w:pPr>
        <w:pStyle w:val="1"/>
        <w:spacing w:line="360" w:lineRule="auto"/>
        <w:rPr>
          <w:rFonts w:ascii="Arial" w:hAnsi="Arial" w:cs="David"/>
          <w:sz w:val="24"/>
          <w:rtl/>
        </w:rPr>
      </w:pPr>
      <w:r w:rsidRPr="00527B86">
        <w:rPr>
          <w:rFonts w:ascii="Arial" w:hAnsi="Arial" w:cs="David"/>
          <w:sz w:val="24"/>
          <w:rtl/>
        </w:rPr>
        <w:t>המחירים ו/או הכמויות המופיעים בהצעה זו לא הוצגו בפני כל אדם או תאגיד אשר מציע הצעות במכרז זה או תאגיד אשר יש לו את הפוטנציאל להציע הצעות במ</w:t>
      </w:r>
      <w:r>
        <w:rPr>
          <w:rFonts w:ascii="Arial" w:hAnsi="Arial" w:cs="David"/>
          <w:sz w:val="24"/>
          <w:rtl/>
        </w:rPr>
        <w:t>כרז זה (למעט קבלני המשנה אשר צו</w:t>
      </w:r>
      <w:r w:rsidRPr="00527B86">
        <w:rPr>
          <w:rFonts w:ascii="Arial" w:hAnsi="Arial" w:cs="David"/>
          <w:sz w:val="24"/>
          <w:rtl/>
        </w:rPr>
        <w:t xml:space="preserve">ינו בסעיף 3 לעיל). </w:t>
      </w:r>
    </w:p>
    <w:p w:rsidR="005B745B" w:rsidRPr="00527B86" w:rsidRDefault="005B745B" w:rsidP="005B745B">
      <w:pPr>
        <w:pStyle w:val="1"/>
        <w:spacing w:line="360" w:lineRule="auto"/>
        <w:rPr>
          <w:rFonts w:ascii="Arial" w:hAnsi="Arial" w:cs="David"/>
          <w:sz w:val="24"/>
        </w:rPr>
      </w:pPr>
      <w:r w:rsidRPr="00527B86">
        <w:rPr>
          <w:rFonts w:ascii="Arial" w:hAnsi="Arial" w:cs="David"/>
          <w:sz w:val="24"/>
          <w:rtl/>
        </w:rPr>
        <w:t xml:space="preserve">לא הייתי מעורב בניסיון להניא מתחרה אחר מלהגיש הצעות במכרז זה. </w:t>
      </w:r>
    </w:p>
    <w:p w:rsidR="005B745B" w:rsidRPr="00527B86" w:rsidRDefault="005B745B" w:rsidP="005B745B">
      <w:pPr>
        <w:pStyle w:val="1"/>
        <w:spacing w:line="360" w:lineRule="auto"/>
        <w:rPr>
          <w:rFonts w:ascii="Arial" w:hAnsi="Arial" w:cs="David"/>
          <w:sz w:val="24"/>
          <w:rtl/>
        </w:rPr>
      </w:pPr>
      <w:r w:rsidRPr="00527B86">
        <w:rPr>
          <w:rFonts w:ascii="Arial" w:hAnsi="Arial" w:cs="David"/>
          <w:sz w:val="24"/>
          <w:rtl/>
        </w:rPr>
        <w:t xml:space="preserve">לא הייתי מעורב בניסיון לגרום למתחרה אחר להגיש הצעה גבוהה או נמוכה יותר מהצעתי זו. </w:t>
      </w:r>
    </w:p>
    <w:p w:rsidR="005B745B" w:rsidRPr="00527B86" w:rsidRDefault="005B745B" w:rsidP="005B745B">
      <w:pPr>
        <w:pStyle w:val="1"/>
        <w:spacing w:line="360" w:lineRule="auto"/>
        <w:rPr>
          <w:rFonts w:ascii="Arial" w:hAnsi="Arial" w:cs="David"/>
          <w:sz w:val="24"/>
          <w:rtl/>
        </w:rPr>
      </w:pPr>
      <w:r w:rsidRPr="00527B86">
        <w:rPr>
          <w:rFonts w:ascii="Arial" w:hAnsi="Arial" w:cs="David"/>
          <w:sz w:val="24"/>
          <w:rtl/>
        </w:rPr>
        <w:t xml:space="preserve">לא הייתי מעורב בניסיון לגרום למתחרה להגיש הצעה בלתי תחרותית מכל סוג שהוא. </w:t>
      </w:r>
    </w:p>
    <w:p w:rsidR="005B745B" w:rsidRDefault="005B745B" w:rsidP="005B745B">
      <w:pPr>
        <w:pStyle w:val="1"/>
        <w:spacing w:line="360" w:lineRule="auto"/>
        <w:rPr>
          <w:rFonts w:ascii="Arial" w:hAnsi="Arial" w:cs="David"/>
          <w:sz w:val="24"/>
          <w:rtl/>
        </w:rPr>
      </w:pPr>
      <w:r w:rsidRPr="00527B86">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rsidR="005B745B" w:rsidRDefault="005B745B" w:rsidP="005B745B">
      <w:pPr>
        <w:rPr>
          <w:rtl/>
        </w:rPr>
      </w:pPr>
    </w:p>
    <w:p w:rsidR="00BE00B6" w:rsidRPr="00527B86" w:rsidRDefault="00BE00B6" w:rsidP="005B745B">
      <w:pPr>
        <w:rPr>
          <w:rtl/>
        </w:rPr>
      </w:pPr>
    </w:p>
    <w:p w:rsidR="005B745B" w:rsidRPr="00527B86" w:rsidRDefault="005B745B" w:rsidP="005B745B">
      <w:pPr>
        <w:spacing w:line="360" w:lineRule="auto"/>
        <w:rPr>
          <w:rFonts w:ascii="Arial" w:hAnsi="Arial"/>
          <w:b/>
          <w:bCs/>
          <w:szCs w:val="24"/>
        </w:rPr>
      </w:pPr>
      <w:r w:rsidRPr="00527B86">
        <w:rPr>
          <w:rFonts w:ascii="Arial" w:hAnsi="Arial"/>
          <w:b/>
          <w:bCs/>
          <w:szCs w:val="24"/>
          <w:u w:val="single"/>
          <w:rtl/>
        </w:rPr>
        <w:t xml:space="preserve">יש לסמן </w:t>
      </w:r>
      <w:r w:rsidRPr="00527B86">
        <w:rPr>
          <w:rFonts w:ascii="Arial" w:hAnsi="Arial"/>
          <w:b/>
          <w:bCs/>
          <w:szCs w:val="24"/>
          <w:u w:val="single"/>
        </w:rPr>
        <w:t>V</w:t>
      </w:r>
      <w:r w:rsidRPr="00527B86">
        <w:rPr>
          <w:rFonts w:ascii="Arial" w:hAnsi="Arial"/>
          <w:b/>
          <w:bCs/>
          <w:szCs w:val="24"/>
          <w:u w:val="single"/>
          <w:rtl/>
        </w:rPr>
        <w:t xml:space="preserve"> במקום המתאים</w:t>
      </w:r>
    </w:p>
    <w:p w:rsidR="005B745B" w:rsidRDefault="005B745B" w:rsidP="005B745B">
      <w:pPr>
        <w:numPr>
          <w:ilvl w:val="0"/>
          <w:numId w:val="24"/>
        </w:numPr>
        <w:tabs>
          <w:tab w:val="clear" w:pos="540"/>
          <w:tab w:val="num" w:pos="180"/>
        </w:tabs>
        <w:spacing w:before="120" w:line="360" w:lineRule="auto"/>
        <w:ind w:left="-180" w:firstLine="178"/>
        <w:jc w:val="both"/>
        <w:rPr>
          <w:rFonts w:ascii="Arial" w:hAnsi="Arial"/>
          <w:szCs w:val="24"/>
        </w:rPr>
      </w:pPr>
      <w:r w:rsidRPr="00527B86">
        <w:rPr>
          <w:rFonts w:ascii="Arial" w:hAnsi="Arial"/>
          <w:szCs w:val="24"/>
          <w:rtl/>
        </w:rPr>
        <w:t xml:space="preserve">למיטב ידיעתי, התאגיד מציע ההצעה לא נמצא כרגע תחת חקירה בחשד לתיאום מכרז </w:t>
      </w:r>
    </w:p>
    <w:p w:rsidR="005B745B" w:rsidRPr="00527B86" w:rsidRDefault="005B745B" w:rsidP="005B745B">
      <w:pPr>
        <w:spacing w:line="360" w:lineRule="auto"/>
        <w:rPr>
          <w:rFonts w:ascii="Arial" w:hAnsi="Arial"/>
          <w:szCs w:val="24"/>
          <w:rtl/>
        </w:rPr>
      </w:pPr>
      <w:r w:rsidRPr="00527B86">
        <w:rPr>
          <w:rFonts w:ascii="Arial" w:hAnsi="Arial"/>
          <w:szCs w:val="24"/>
          <w:rtl/>
        </w:rPr>
        <w:t>אם כן, אנא פרט:</w:t>
      </w:r>
    </w:p>
    <w:p w:rsidR="005B745B" w:rsidRPr="00527B86" w:rsidRDefault="005B745B" w:rsidP="005B745B">
      <w:pPr>
        <w:spacing w:line="360" w:lineRule="auto"/>
        <w:rPr>
          <w:rFonts w:ascii="Arial" w:hAnsi="Arial"/>
          <w:szCs w:val="24"/>
          <w:rtl/>
        </w:rPr>
      </w:pPr>
      <w:r w:rsidRPr="00527B86">
        <w:rPr>
          <w:rFonts w:ascii="Arial" w:hAnsi="Arial"/>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B745B" w:rsidRPr="00527B86" w:rsidRDefault="005B745B" w:rsidP="005B745B">
      <w:pPr>
        <w:spacing w:line="360" w:lineRule="auto"/>
        <w:rPr>
          <w:rFonts w:ascii="Arial" w:hAnsi="Arial"/>
          <w:szCs w:val="24"/>
          <w:rtl/>
        </w:rPr>
      </w:pPr>
    </w:p>
    <w:p w:rsidR="005B745B" w:rsidRPr="00527B86" w:rsidRDefault="005B745B" w:rsidP="005B745B">
      <w:pPr>
        <w:spacing w:line="360" w:lineRule="auto"/>
        <w:rPr>
          <w:rFonts w:ascii="Arial" w:hAnsi="Arial"/>
          <w:szCs w:val="24"/>
          <w:rtl/>
        </w:rPr>
      </w:pPr>
      <w:r w:rsidRPr="00527B86">
        <w:rPr>
          <w:rFonts w:ascii="Arial" w:hAnsi="Arial"/>
          <w:szCs w:val="24"/>
          <w:rtl/>
        </w:rPr>
        <w:t xml:space="preserve">אני מודע לכך כי העונש על תיאום מכרז יכול להגיע עד חמש שנות מאסר בפועל לפי סעיף 47א לחוק ההגבלים העסקיים, תשמ"ח-1988. </w:t>
      </w:r>
    </w:p>
    <w:p w:rsidR="005B745B" w:rsidRPr="00527B86" w:rsidRDefault="005B745B" w:rsidP="005B745B">
      <w:pPr>
        <w:spacing w:line="360" w:lineRule="auto"/>
        <w:rPr>
          <w:rFonts w:ascii="Arial" w:hAnsi="Arial"/>
          <w:szCs w:val="24"/>
          <w:rtl/>
        </w:rPr>
      </w:pPr>
    </w:p>
    <w:tbl>
      <w:tblPr>
        <w:bidiVisual/>
        <w:tblW w:w="0" w:type="auto"/>
        <w:tblBorders>
          <w:insideH w:val="single" w:sz="4" w:space="0" w:color="auto"/>
        </w:tblBorders>
        <w:tblLook w:val="01E0"/>
      </w:tblPr>
      <w:tblGrid>
        <w:gridCol w:w="1548"/>
        <w:gridCol w:w="251"/>
        <w:gridCol w:w="1549"/>
        <w:gridCol w:w="281"/>
        <w:gridCol w:w="1859"/>
        <w:gridCol w:w="236"/>
        <w:gridCol w:w="1738"/>
        <w:gridCol w:w="236"/>
        <w:gridCol w:w="1480"/>
      </w:tblGrid>
      <w:tr w:rsidR="005B745B" w:rsidRPr="00527B86" w:rsidTr="003A2654">
        <w:tc>
          <w:tcPr>
            <w:tcW w:w="1548" w:type="dxa"/>
            <w:shd w:val="clear" w:color="auto" w:fill="auto"/>
          </w:tcPr>
          <w:p w:rsidR="005B745B" w:rsidRPr="00527B86" w:rsidRDefault="005B745B" w:rsidP="003A2654">
            <w:pPr>
              <w:spacing w:line="360" w:lineRule="auto"/>
              <w:jc w:val="center"/>
              <w:rPr>
                <w:rFonts w:ascii="Arial" w:hAnsi="Arial"/>
                <w:szCs w:val="24"/>
                <w:rtl/>
              </w:rPr>
            </w:pPr>
          </w:p>
        </w:tc>
        <w:tc>
          <w:tcPr>
            <w:tcW w:w="251" w:type="dxa"/>
            <w:tcBorders>
              <w:top w:val="nil"/>
              <w:bottom w:val="nil"/>
            </w:tcBorders>
            <w:shd w:val="clear" w:color="auto" w:fill="auto"/>
          </w:tcPr>
          <w:p w:rsidR="005B745B" w:rsidRPr="00527B86" w:rsidRDefault="005B745B" w:rsidP="003A2654">
            <w:pPr>
              <w:spacing w:line="360" w:lineRule="auto"/>
              <w:jc w:val="center"/>
              <w:rPr>
                <w:rFonts w:ascii="Arial" w:hAnsi="Arial"/>
                <w:szCs w:val="24"/>
                <w:rtl/>
              </w:rPr>
            </w:pPr>
          </w:p>
        </w:tc>
        <w:tc>
          <w:tcPr>
            <w:tcW w:w="1549" w:type="dxa"/>
            <w:shd w:val="clear" w:color="auto" w:fill="auto"/>
          </w:tcPr>
          <w:p w:rsidR="005B745B" w:rsidRPr="00527B86" w:rsidRDefault="005B745B" w:rsidP="003A2654">
            <w:pPr>
              <w:spacing w:line="360" w:lineRule="auto"/>
              <w:jc w:val="center"/>
              <w:rPr>
                <w:rFonts w:ascii="Arial" w:hAnsi="Arial"/>
                <w:szCs w:val="24"/>
                <w:rtl/>
              </w:rPr>
            </w:pPr>
          </w:p>
        </w:tc>
        <w:tc>
          <w:tcPr>
            <w:tcW w:w="281" w:type="dxa"/>
            <w:tcBorders>
              <w:top w:val="nil"/>
              <w:bottom w:val="nil"/>
            </w:tcBorders>
            <w:shd w:val="clear" w:color="auto" w:fill="auto"/>
          </w:tcPr>
          <w:p w:rsidR="005B745B" w:rsidRPr="00527B86" w:rsidRDefault="005B745B" w:rsidP="003A2654">
            <w:pPr>
              <w:spacing w:line="360" w:lineRule="auto"/>
              <w:jc w:val="center"/>
              <w:rPr>
                <w:rFonts w:ascii="Arial" w:hAnsi="Arial"/>
                <w:szCs w:val="24"/>
                <w:rtl/>
              </w:rPr>
            </w:pPr>
          </w:p>
        </w:tc>
        <w:tc>
          <w:tcPr>
            <w:tcW w:w="1859" w:type="dxa"/>
            <w:shd w:val="clear" w:color="auto" w:fill="auto"/>
          </w:tcPr>
          <w:p w:rsidR="005B745B" w:rsidRPr="00527B86" w:rsidRDefault="005B745B" w:rsidP="003A2654">
            <w:pPr>
              <w:spacing w:line="360" w:lineRule="auto"/>
              <w:jc w:val="center"/>
              <w:rPr>
                <w:rFonts w:ascii="Arial" w:hAnsi="Arial"/>
                <w:szCs w:val="24"/>
                <w:rtl/>
              </w:rPr>
            </w:pPr>
          </w:p>
        </w:tc>
        <w:tc>
          <w:tcPr>
            <w:tcW w:w="236" w:type="dxa"/>
            <w:tcBorders>
              <w:top w:val="nil"/>
              <w:bottom w:val="nil"/>
            </w:tcBorders>
            <w:shd w:val="clear" w:color="auto" w:fill="auto"/>
          </w:tcPr>
          <w:p w:rsidR="005B745B" w:rsidRPr="00527B86" w:rsidRDefault="005B745B" w:rsidP="003A2654">
            <w:pPr>
              <w:spacing w:line="360" w:lineRule="auto"/>
              <w:jc w:val="center"/>
              <w:rPr>
                <w:rFonts w:ascii="Arial" w:hAnsi="Arial"/>
                <w:szCs w:val="24"/>
                <w:rtl/>
              </w:rPr>
            </w:pPr>
          </w:p>
        </w:tc>
        <w:tc>
          <w:tcPr>
            <w:tcW w:w="1738" w:type="dxa"/>
            <w:shd w:val="clear" w:color="auto" w:fill="auto"/>
          </w:tcPr>
          <w:p w:rsidR="005B745B" w:rsidRPr="00527B86" w:rsidRDefault="005B745B" w:rsidP="003A2654">
            <w:pPr>
              <w:spacing w:line="360" w:lineRule="auto"/>
              <w:jc w:val="center"/>
              <w:rPr>
                <w:rFonts w:ascii="Arial" w:hAnsi="Arial"/>
                <w:szCs w:val="24"/>
                <w:rtl/>
              </w:rPr>
            </w:pPr>
          </w:p>
        </w:tc>
        <w:tc>
          <w:tcPr>
            <w:tcW w:w="236" w:type="dxa"/>
            <w:tcBorders>
              <w:top w:val="nil"/>
              <w:bottom w:val="nil"/>
            </w:tcBorders>
            <w:shd w:val="clear" w:color="auto" w:fill="auto"/>
          </w:tcPr>
          <w:p w:rsidR="005B745B" w:rsidRPr="00527B86" w:rsidRDefault="005B745B" w:rsidP="003A2654">
            <w:pPr>
              <w:spacing w:line="360" w:lineRule="auto"/>
              <w:jc w:val="center"/>
              <w:rPr>
                <w:rFonts w:ascii="Arial" w:hAnsi="Arial"/>
                <w:szCs w:val="24"/>
                <w:rtl/>
              </w:rPr>
            </w:pPr>
          </w:p>
        </w:tc>
        <w:tc>
          <w:tcPr>
            <w:tcW w:w="1480" w:type="dxa"/>
            <w:shd w:val="clear" w:color="auto" w:fill="auto"/>
          </w:tcPr>
          <w:p w:rsidR="005B745B" w:rsidRPr="00527B86" w:rsidRDefault="005B745B" w:rsidP="003A2654">
            <w:pPr>
              <w:spacing w:line="360" w:lineRule="auto"/>
              <w:jc w:val="center"/>
              <w:rPr>
                <w:rFonts w:ascii="Arial" w:hAnsi="Arial"/>
                <w:szCs w:val="24"/>
                <w:rtl/>
              </w:rPr>
            </w:pPr>
          </w:p>
        </w:tc>
      </w:tr>
      <w:tr w:rsidR="005B745B" w:rsidRPr="00527B86" w:rsidTr="003A2654">
        <w:tc>
          <w:tcPr>
            <w:tcW w:w="1548" w:type="dxa"/>
            <w:shd w:val="clear" w:color="auto" w:fill="auto"/>
          </w:tcPr>
          <w:p w:rsidR="005B745B" w:rsidRPr="00527B86" w:rsidRDefault="005B745B" w:rsidP="003A2654">
            <w:pPr>
              <w:spacing w:line="360" w:lineRule="auto"/>
              <w:jc w:val="center"/>
              <w:rPr>
                <w:rFonts w:ascii="Arial" w:hAnsi="Arial"/>
                <w:szCs w:val="24"/>
                <w:rtl/>
              </w:rPr>
            </w:pPr>
            <w:r w:rsidRPr="00527B86">
              <w:rPr>
                <w:rFonts w:ascii="Arial" w:hAnsi="Arial"/>
                <w:szCs w:val="24"/>
                <w:rtl/>
              </w:rPr>
              <w:t>תאריך</w:t>
            </w:r>
          </w:p>
        </w:tc>
        <w:tc>
          <w:tcPr>
            <w:tcW w:w="251" w:type="dxa"/>
            <w:tcBorders>
              <w:top w:val="nil"/>
              <w:bottom w:val="nil"/>
            </w:tcBorders>
            <w:shd w:val="clear" w:color="auto" w:fill="auto"/>
          </w:tcPr>
          <w:p w:rsidR="005B745B" w:rsidRPr="00527B86" w:rsidRDefault="005B745B" w:rsidP="003A2654">
            <w:pPr>
              <w:spacing w:line="360" w:lineRule="auto"/>
              <w:jc w:val="center"/>
              <w:rPr>
                <w:rFonts w:ascii="Arial" w:hAnsi="Arial"/>
                <w:szCs w:val="24"/>
                <w:rtl/>
              </w:rPr>
            </w:pPr>
          </w:p>
        </w:tc>
        <w:tc>
          <w:tcPr>
            <w:tcW w:w="1549" w:type="dxa"/>
            <w:shd w:val="clear" w:color="auto" w:fill="auto"/>
          </w:tcPr>
          <w:p w:rsidR="005B745B" w:rsidRPr="00527B86" w:rsidRDefault="005B745B" w:rsidP="003A2654">
            <w:pPr>
              <w:spacing w:line="360" w:lineRule="auto"/>
              <w:jc w:val="center"/>
              <w:rPr>
                <w:rFonts w:ascii="Arial" w:hAnsi="Arial"/>
                <w:szCs w:val="24"/>
                <w:rtl/>
              </w:rPr>
            </w:pPr>
            <w:r w:rsidRPr="00527B86">
              <w:rPr>
                <w:rFonts w:ascii="Arial" w:hAnsi="Arial"/>
                <w:szCs w:val="24"/>
                <w:rtl/>
              </w:rPr>
              <w:t>שם התאגיד</w:t>
            </w:r>
          </w:p>
        </w:tc>
        <w:tc>
          <w:tcPr>
            <w:tcW w:w="281" w:type="dxa"/>
            <w:tcBorders>
              <w:top w:val="nil"/>
              <w:bottom w:val="nil"/>
            </w:tcBorders>
            <w:shd w:val="clear" w:color="auto" w:fill="auto"/>
          </w:tcPr>
          <w:p w:rsidR="005B745B" w:rsidRPr="00527B86" w:rsidRDefault="005B745B" w:rsidP="003A2654">
            <w:pPr>
              <w:spacing w:line="360" w:lineRule="auto"/>
              <w:jc w:val="center"/>
              <w:rPr>
                <w:rFonts w:ascii="Arial" w:hAnsi="Arial"/>
                <w:szCs w:val="24"/>
                <w:rtl/>
              </w:rPr>
            </w:pPr>
          </w:p>
        </w:tc>
        <w:tc>
          <w:tcPr>
            <w:tcW w:w="1859" w:type="dxa"/>
            <w:shd w:val="clear" w:color="auto" w:fill="auto"/>
          </w:tcPr>
          <w:p w:rsidR="005B745B" w:rsidRPr="00527B86" w:rsidRDefault="005B745B" w:rsidP="003A2654">
            <w:pPr>
              <w:spacing w:line="360" w:lineRule="auto"/>
              <w:jc w:val="center"/>
              <w:rPr>
                <w:rFonts w:ascii="Arial" w:hAnsi="Arial"/>
                <w:szCs w:val="24"/>
                <w:rtl/>
              </w:rPr>
            </w:pPr>
            <w:r w:rsidRPr="00527B86">
              <w:rPr>
                <w:rFonts w:ascii="Arial" w:hAnsi="Arial"/>
                <w:szCs w:val="24"/>
                <w:rtl/>
              </w:rPr>
              <w:t>חותמת התאגיד</w:t>
            </w:r>
          </w:p>
        </w:tc>
        <w:tc>
          <w:tcPr>
            <w:tcW w:w="236" w:type="dxa"/>
            <w:tcBorders>
              <w:top w:val="nil"/>
              <w:bottom w:val="nil"/>
            </w:tcBorders>
            <w:shd w:val="clear" w:color="auto" w:fill="auto"/>
          </w:tcPr>
          <w:p w:rsidR="005B745B" w:rsidRPr="00527B86" w:rsidRDefault="005B745B" w:rsidP="003A2654">
            <w:pPr>
              <w:spacing w:line="360" w:lineRule="auto"/>
              <w:jc w:val="center"/>
              <w:rPr>
                <w:rFonts w:ascii="Arial" w:hAnsi="Arial"/>
                <w:szCs w:val="24"/>
                <w:rtl/>
              </w:rPr>
            </w:pPr>
          </w:p>
        </w:tc>
        <w:tc>
          <w:tcPr>
            <w:tcW w:w="1738" w:type="dxa"/>
            <w:shd w:val="clear" w:color="auto" w:fill="auto"/>
          </w:tcPr>
          <w:p w:rsidR="005B745B" w:rsidRPr="00527B86" w:rsidRDefault="005B745B" w:rsidP="003A2654">
            <w:pPr>
              <w:spacing w:line="360" w:lineRule="auto"/>
              <w:jc w:val="center"/>
              <w:rPr>
                <w:rFonts w:ascii="Arial" w:hAnsi="Arial"/>
                <w:szCs w:val="24"/>
                <w:rtl/>
              </w:rPr>
            </w:pPr>
            <w:r w:rsidRPr="00527B86">
              <w:rPr>
                <w:rFonts w:ascii="Arial" w:hAnsi="Arial"/>
                <w:szCs w:val="24"/>
                <w:rtl/>
              </w:rPr>
              <w:t>שם המצהיר</w:t>
            </w:r>
          </w:p>
        </w:tc>
        <w:tc>
          <w:tcPr>
            <w:tcW w:w="236" w:type="dxa"/>
            <w:tcBorders>
              <w:top w:val="nil"/>
              <w:bottom w:val="nil"/>
            </w:tcBorders>
            <w:shd w:val="clear" w:color="auto" w:fill="auto"/>
          </w:tcPr>
          <w:p w:rsidR="005B745B" w:rsidRPr="00527B86" w:rsidRDefault="005B745B" w:rsidP="003A2654">
            <w:pPr>
              <w:spacing w:line="360" w:lineRule="auto"/>
              <w:jc w:val="center"/>
              <w:rPr>
                <w:rFonts w:ascii="Arial" w:hAnsi="Arial"/>
                <w:szCs w:val="24"/>
                <w:rtl/>
              </w:rPr>
            </w:pPr>
          </w:p>
        </w:tc>
        <w:tc>
          <w:tcPr>
            <w:tcW w:w="1480" w:type="dxa"/>
            <w:shd w:val="clear" w:color="auto" w:fill="auto"/>
          </w:tcPr>
          <w:p w:rsidR="005B745B" w:rsidRPr="00527B86" w:rsidRDefault="005B745B" w:rsidP="003A2654">
            <w:pPr>
              <w:spacing w:line="360" w:lineRule="auto"/>
              <w:jc w:val="center"/>
              <w:rPr>
                <w:rFonts w:ascii="Arial" w:hAnsi="Arial"/>
                <w:szCs w:val="24"/>
                <w:rtl/>
              </w:rPr>
            </w:pPr>
            <w:r w:rsidRPr="00527B86">
              <w:rPr>
                <w:rFonts w:ascii="Arial" w:hAnsi="Arial"/>
                <w:szCs w:val="24"/>
                <w:rtl/>
              </w:rPr>
              <w:t>חתימת המצהיר</w:t>
            </w:r>
          </w:p>
        </w:tc>
      </w:tr>
    </w:tbl>
    <w:p w:rsidR="005B745B" w:rsidRPr="00527B86" w:rsidRDefault="005B745B" w:rsidP="005B745B">
      <w:pPr>
        <w:spacing w:line="360" w:lineRule="auto"/>
        <w:rPr>
          <w:rFonts w:ascii="Arial" w:hAnsi="Arial"/>
          <w:szCs w:val="24"/>
          <w:rtl/>
        </w:rPr>
      </w:pPr>
    </w:p>
    <w:p w:rsidR="005B745B" w:rsidRPr="00527B86" w:rsidRDefault="005B745B" w:rsidP="005B745B">
      <w:pPr>
        <w:spacing w:line="360" w:lineRule="auto"/>
        <w:rPr>
          <w:rFonts w:ascii="Arial" w:hAnsi="Arial"/>
          <w:szCs w:val="24"/>
          <w:rtl/>
        </w:rPr>
      </w:pPr>
    </w:p>
    <w:p w:rsidR="005B745B" w:rsidRPr="00527B86" w:rsidRDefault="005B745B" w:rsidP="005B745B">
      <w:pPr>
        <w:spacing w:line="360" w:lineRule="auto"/>
        <w:rPr>
          <w:rFonts w:ascii="Arial" w:hAnsi="Arial"/>
          <w:szCs w:val="24"/>
          <w:rtl/>
        </w:rPr>
      </w:pPr>
    </w:p>
    <w:p w:rsidR="005B745B" w:rsidRPr="00527B86" w:rsidRDefault="005B745B" w:rsidP="005B745B">
      <w:pPr>
        <w:spacing w:line="360" w:lineRule="auto"/>
        <w:ind w:left="30" w:hanging="102"/>
        <w:jc w:val="center"/>
        <w:rPr>
          <w:rFonts w:ascii="Arial" w:hAnsi="Arial"/>
          <w:b/>
          <w:bCs/>
          <w:szCs w:val="24"/>
          <w:u w:val="single"/>
          <w:rtl/>
        </w:rPr>
      </w:pPr>
      <w:r w:rsidRPr="00527B86">
        <w:rPr>
          <w:rFonts w:ascii="Arial" w:hAnsi="Arial"/>
          <w:b/>
          <w:bCs/>
          <w:szCs w:val="24"/>
          <w:u w:val="single"/>
          <w:rtl/>
        </w:rPr>
        <w:t>אישור עורך הדין</w:t>
      </w:r>
    </w:p>
    <w:p w:rsidR="005B745B" w:rsidRPr="00527B86" w:rsidRDefault="005B745B" w:rsidP="005B745B">
      <w:pPr>
        <w:spacing w:line="360" w:lineRule="auto"/>
        <w:ind w:left="30" w:hanging="102"/>
        <w:jc w:val="center"/>
        <w:rPr>
          <w:rFonts w:ascii="Arial" w:hAnsi="Arial"/>
          <w:b/>
          <w:bCs/>
          <w:szCs w:val="24"/>
          <w:u w:val="single"/>
          <w:rtl/>
        </w:rPr>
      </w:pPr>
    </w:p>
    <w:p w:rsidR="005B745B" w:rsidRPr="00527B86" w:rsidRDefault="005B745B" w:rsidP="005B745B">
      <w:pPr>
        <w:spacing w:line="360" w:lineRule="auto"/>
        <w:jc w:val="both"/>
        <w:rPr>
          <w:rFonts w:ascii="Arial" w:hAnsi="Arial"/>
          <w:szCs w:val="24"/>
          <w:rtl/>
        </w:rPr>
      </w:pPr>
      <w:r w:rsidRPr="00527B86">
        <w:rPr>
          <w:rFonts w:ascii="Arial" w:hAnsi="Arial"/>
          <w:szCs w:val="24"/>
          <w:rtl/>
        </w:rPr>
        <w:t>אני הח"מ ________________________, עו"ד</w:t>
      </w:r>
      <w:r w:rsidRPr="00527B86">
        <w:rPr>
          <w:rFonts w:ascii="Arial" w:hAnsi="Arial" w:hint="cs"/>
          <w:szCs w:val="24"/>
          <w:rtl/>
        </w:rPr>
        <w:t>,</w:t>
      </w:r>
      <w:r w:rsidRPr="00527B86">
        <w:rPr>
          <w:rFonts w:ascii="Arial" w:hAnsi="Arial"/>
          <w:szCs w:val="24"/>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B745B" w:rsidRPr="00527B86" w:rsidRDefault="005B745B" w:rsidP="005B745B">
      <w:pPr>
        <w:spacing w:line="360" w:lineRule="auto"/>
        <w:jc w:val="both"/>
        <w:rPr>
          <w:rFonts w:ascii="Arial" w:hAnsi="Arial"/>
          <w:szCs w:val="24"/>
          <w:rtl/>
        </w:rPr>
      </w:pPr>
    </w:p>
    <w:p w:rsidR="005B745B" w:rsidRPr="00527B86" w:rsidRDefault="005B745B" w:rsidP="005B745B">
      <w:pPr>
        <w:ind w:right="1680"/>
        <w:rPr>
          <w:rFonts w:ascii="Arial" w:hAnsi="Arial"/>
          <w:szCs w:val="24"/>
          <w:rtl/>
        </w:rPr>
      </w:pPr>
    </w:p>
    <w:p w:rsidR="005B745B" w:rsidRPr="00527B86" w:rsidRDefault="005B745B" w:rsidP="005B745B">
      <w:pPr>
        <w:ind w:right="567"/>
        <w:rPr>
          <w:rFonts w:ascii="Arial" w:hAnsi="Arial"/>
          <w:szCs w:val="24"/>
          <w:rtl/>
        </w:rPr>
      </w:pPr>
      <w:r w:rsidRPr="00527B86">
        <w:rPr>
          <w:rFonts w:ascii="Arial" w:hAnsi="Arial"/>
          <w:szCs w:val="24"/>
          <w:rtl/>
        </w:rPr>
        <w:t>____</w:t>
      </w:r>
      <w:r w:rsidRPr="00527B86">
        <w:rPr>
          <w:rFonts w:ascii="Arial" w:hAnsi="Arial" w:hint="cs"/>
          <w:szCs w:val="24"/>
          <w:rtl/>
        </w:rPr>
        <w:t>__</w:t>
      </w:r>
      <w:r w:rsidRPr="00527B86">
        <w:rPr>
          <w:rFonts w:ascii="Arial" w:hAnsi="Arial"/>
          <w:szCs w:val="24"/>
          <w:rtl/>
        </w:rPr>
        <w:t>_______</w:t>
      </w:r>
      <w:r w:rsidRPr="00527B86">
        <w:rPr>
          <w:rFonts w:ascii="Arial" w:hAnsi="Arial"/>
          <w:szCs w:val="24"/>
          <w:rtl/>
        </w:rPr>
        <w:tab/>
        <w:t xml:space="preserve">            ______________________</w:t>
      </w:r>
      <w:r w:rsidRPr="00527B86">
        <w:rPr>
          <w:rFonts w:ascii="Arial" w:hAnsi="Arial"/>
          <w:szCs w:val="24"/>
          <w:rtl/>
        </w:rPr>
        <w:tab/>
        <w:t xml:space="preserve">        __________</w:t>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r>
      <w:r w:rsidRPr="00527B86">
        <w:rPr>
          <w:rFonts w:ascii="Arial" w:hAnsi="Arial" w:hint="cs"/>
          <w:szCs w:val="24"/>
          <w:rtl/>
        </w:rPr>
        <w:softHyphen/>
        <w:t>__</w:t>
      </w:r>
      <w:r w:rsidRPr="00527B86">
        <w:rPr>
          <w:rFonts w:ascii="Arial" w:hAnsi="Arial"/>
          <w:szCs w:val="24"/>
          <w:rtl/>
        </w:rPr>
        <w:softHyphen/>
      </w:r>
      <w:r w:rsidRPr="00527B86">
        <w:rPr>
          <w:rFonts w:ascii="Arial" w:hAnsi="Arial" w:hint="cs"/>
          <w:szCs w:val="24"/>
          <w:rtl/>
        </w:rPr>
        <w:softHyphen/>
      </w:r>
      <w:r w:rsidRPr="00527B86">
        <w:rPr>
          <w:rFonts w:ascii="Arial" w:hAnsi="Arial"/>
          <w:szCs w:val="24"/>
          <w:rtl/>
        </w:rPr>
        <w:t>_</w:t>
      </w:r>
      <w:r w:rsidRPr="00527B86">
        <w:rPr>
          <w:rFonts w:ascii="Arial" w:hAnsi="Arial"/>
          <w:szCs w:val="24"/>
          <w:rtl/>
        </w:rPr>
        <w:tab/>
      </w:r>
      <w:r w:rsidRPr="00527B86">
        <w:rPr>
          <w:rFonts w:ascii="Arial" w:hAnsi="Arial"/>
          <w:szCs w:val="24"/>
          <w:rtl/>
        </w:rPr>
        <w:tab/>
      </w:r>
      <w:r w:rsidRPr="00527B86">
        <w:rPr>
          <w:rFonts w:ascii="Arial" w:hAnsi="Arial" w:hint="cs"/>
          <w:szCs w:val="24"/>
          <w:rtl/>
        </w:rPr>
        <w:t xml:space="preserve">  </w:t>
      </w:r>
    </w:p>
    <w:p w:rsidR="005B745B" w:rsidRPr="00527B86" w:rsidRDefault="005B745B" w:rsidP="005B745B">
      <w:pPr>
        <w:ind w:right="567"/>
        <w:rPr>
          <w:rFonts w:ascii="Arial" w:hAnsi="Arial"/>
          <w:szCs w:val="24"/>
          <w:rtl/>
        </w:rPr>
      </w:pPr>
      <w:r w:rsidRPr="00527B86">
        <w:rPr>
          <w:rFonts w:ascii="Arial" w:hAnsi="Arial" w:hint="cs"/>
          <w:szCs w:val="24"/>
          <w:rtl/>
        </w:rPr>
        <w:t xml:space="preserve">  </w:t>
      </w:r>
      <w:r w:rsidRPr="00527B86">
        <w:rPr>
          <w:rFonts w:ascii="Arial" w:hAnsi="Arial"/>
          <w:szCs w:val="24"/>
          <w:rtl/>
        </w:rPr>
        <w:t xml:space="preserve"> תאריך </w:t>
      </w:r>
      <w:r w:rsidRPr="00527B86">
        <w:rPr>
          <w:rFonts w:ascii="Arial" w:hAnsi="Arial"/>
          <w:szCs w:val="24"/>
          <w:rtl/>
        </w:rPr>
        <w:tab/>
      </w:r>
      <w:r w:rsidRPr="00527B86">
        <w:rPr>
          <w:rFonts w:ascii="Arial" w:hAnsi="Arial"/>
          <w:szCs w:val="24"/>
          <w:rtl/>
        </w:rPr>
        <w:tab/>
      </w:r>
      <w:r w:rsidRPr="00527B86">
        <w:rPr>
          <w:rFonts w:ascii="Arial" w:hAnsi="Arial" w:hint="cs"/>
          <w:szCs w:val="24"/>
          <w:rtl/>
        </w:rPr>
        <w:t xml:space="preserve">           </w:t>
      </w:r>
      <w:r w:rsidRPr="00527B86">
        <w:rPr>
          <w:rFonts w:ascii="Arial" w:hAnsi="Arial"/>
          <w:szCs w:val="24"/>
          <w:rtl/>
        </w:rPr>
        <w:t xml:space="preserve">חותמת ומספר רישיון עורך דין </w:t>
      </w:r>
      <w:r w:rsidRPr="00527B86">
        <w:rPr>
          <w:rFonts w:ascii="Arial" w:hAnsi="Arial"/>
          <w:szCs w:val="24"/>
          <w:rtl/>
        </w:rPr>
        <w:tab/>
        <w:t xml:space="preserve">       </w:t>
      </w:r>
      <w:r w:rsidRPr="00527B86">
        <w:rPr>
          <w:rFonts w:ascii="Arial" w:hAnsi="Arial" w:hint="cs"/>
          <w:szCs w:val="24"/>
          <w:rtl/>
        </w:rPr>
        <w:t xml:space="preserve"> </w:t>
      </w:r>
      <w:r w:rsidRPr="00527B86">
        <w:rPr>
          <w:rFonts w:ascii="Arial" w:hAnsi="Arial"/>
          <w:szCs w:val="24"/>
          <w:rtl/>
        </w:rPr>
        <w:t xml:space="preserve">  </w:t>
      </w:r>
      <w:r w:rsidRPr="00527B86">
        <w:rPr>
          <w:rFonts w:ascii="Arial" w:hAnsi="Arial" w:hint="cs"/>
          <w:szCs w:val="24"/>
          <w:rtl/>
        </w:rPr>
        <w:t xml:space="preserve">    </w:t>
      </w:r>
      <w:r w:rsidRPr="00527B86">
        <w:rPr>
          <w:rFonts w:ascii="Arial" w:hAnsi="Arial"/>
          <w:szCs w:val="24"/>
          <w:rtl/>
        </w:rPr>
        <w:t>חתימת עו</w:t>
      </w:r>
      <w:r w:rsidRPr="00527B86">
        <w:rPr>
          <w:rFonts w:ascii="Arial" w:hAnsi="Arial" w:hint="cs"/>
          <w:szCs w:val="24"/>
          <w:rtl/>
        </w:rPr>
        <w:t>רך הדין</w:t>
      </w:r>
    </w:p>
    <w:p w:rsidR="005B745B" w:rsidRPr="00065091" w:rsidRDefault="005B745B" w:rsidP="005B745B">
      <w:pPr>
        <w:rPr>
          <w:szCs w:val="24"/>
          <w:rtl/>
        </w:rPr>
      </w:pPr>
    </w:p>
    <w:p w:rsidR="005B745B" w:rsidRDefault="005B745B" w:rsidP="005B745B">
      <w:pPr>
        <w:spacing w:line="360" w:lineRule="auto"/>
        <w:jc w:val="both"/>
        <w:rPr>
          <w:rFonts w:ascii="Arial" w:hAnsi="Arial"/>
          <w:szCs w:val="24"/>
          <w:rtl/>
        </w:rPr>
      </w:pPr>
    </w:p>
    <w:p w:rsidR="005B745B" w:rsidRDefault="005B745B" w:rsidP="005B745B">
      <w:pPr>
        <w:spacing w:line="360" w:lineRule="auto"/>
        <w:jc w:val="both"/>
        <w:rPr>
          <w:rFonts w:ascii="Arial" w:hAnsi="Arial"/>
          <w:szCs w:val="24"/>
          <w:rtl/>
        </w:rPr>
      </w:pPr>
    </w:p>
    <w:p w:rsidR="005B745B" w:rsidRDefault="005B745B" w:rsidP="005B745B">
      <w:pPr>
        <w:spacing w:line="360" w:lineRule="auto"/>
        <w:jc w:val="both"/>
        <w:rPr>
          <w:rFonts w:ascii="Arial" w:hAnsi="Arial"/>
          <w:szCs w:val="24"/>
          <w:rtl/>
        </w:rPr>
      </w:pPr>
    </w:p>
    <w:p w:rsidR="005B745B" w:rsidRDefault="005B745B" w:rsidP="005B745B">
      <w:pPr>
        <w:spacing w:line="360" w:lineRule="auto"/>
        <w:jc w:val="both"/>
        <w:rPr>
          <w:rFonts w:ascii="Arial" w:hAnsi="Arial"/>
          <w:szCs w:val="24"/>
          <w:rtl/>
        </w:rPr>
      </w:pPr>
    </w:p>
    <w:p w:rsidR="005B745B" w:rsidRDefault="005B745B" w:rsidP="005B745B">
      <w:pPr>
        <w:pageBreakBefore/>
        <w:spacing w:line="360" w:lineRule="auto"/>
        <w:ind w:left="6481" w:firstLine="720"/>
        <w:jc w:val="center"/>
        <w:rPr>
          <w:b/>
          <w:bCs/>
          <w:sz w:val="28"/>
          <w:szCs w:val="28"/>
          <w:u w:val="single"/>
          <w:rtl/>
        </w:rPr>
      </w:pPr>
      <w:r w:rsidRPr="00B54E52">
        <w:rPr>
          <w:rFonts w:hint="cs"/>
          <w:b/>
          <w:bCs/>
          <w:sz w:val="28"/>
          <w:szCs w:val="28"/>
          <w:u w:val="single"/>
          <w:rtl/>
        </w:rPr>
        <w:lastRenderedPageBreak/>
        <w:t xml:space="preserve">נספח </w:t>
      </w:r>
      <w:r>
        <w:rPr>
          <w:rFonts w:hint="cs"/>
          <w:b/>
          <w:bCs/>
          <w:sz w:val="28"/>
          <w:szCs w:val="28"/>
          <w:u w:val="single"/>
          <w:rtl/>
        </w:rPr>
        <w:t>ז</w:t>
      </w:r>
      <w:r w:rsidRPr="00B54E52">
        <w:rPr>
          <w:rFonts w:hint="cs"/>
          <w:b/>
          <w:bCs/>
          <w:sz w:val="28"/>
          <w:szCs w:val="28"/>
          <w:u w:val="single"/>
          <w:rtl/>
        </w:rPr>
        <w:t>'</w:t>
      </w:r>
    </w:p>
    <w:p w:rsidR="005B745B" w:rsidRPr="00D76129" w:rsidRDefault="005B745B" w:rsidP="005B745B">
      <w:pPr>
        <w:spacing w:line="360" w:lineRule="auto"/>
        <w:jc w:val="both"/>
        <w:rPr>
          <w:szCs w:val="24"/>
          <w:rtl/>
        </w:rPr>
      </w:pPr>
      <w:r w:rsidRPr="00D76129">
        <w:rPr>
          <w:rFonts w:hint="cs"/>
          <w:szCs w:val="24"/>
          <w:rtl/>
        </w:rPr>
        <w:t xml:space="preserve">        תאריך _______________                                                                                                                   </w:t>
      </w:r>
    </w:p>
    <w:p w:rsidR="005B745B" w:rsidRPr="00D76129" w:rsidRDefault="005B745B" w:rsidP="005B745B">
      <w:pPr>
        <w:spacing w:line="360" w:lineRule="auto"/>
        <w:jc w:val="both"/>
        <w:rPr>
          <w:b/>
          <w:bCs/>
          <w:szCs w:val="24"/>
          <w:highlight w:val="yellow"/>
          <w:rtl/>
        </w:rPr>
      </w:pPr>
    </w:p>
    <w:p w:rsidR="005B745B" w:rsidRPr="00D76129" w:rsidRDefault="005B745B" w:rsidP="005B745B">
      <w:pPr>
        <w:jc w:val="center"/>
        <w:rPr>
          <w:rFonts w:ascii="Arial" w:hAnsi="Arial"/>
          <w:b/>
          <w:bCs/>
          <w:sz w:val="28"/>
          <w:szCs w:val="28"/>
          <w:u w:val="single"/>
          <w:rtl/>
        </w:rPr>
      </w:pPr>
      <w:r>
        <w:rPr>
          <w:rFonts w:ascii="Arial" w:hAnsi="Arial"/>
          <w:b/>
          <w:bCs/>
          <w:sz w:val="28"/>
          <w:szCs w:val="28"/>
          <w:u w:val="single"/>
          <w:rtl/>
        </w:rPr>
        <w:t xml:space="preserve">התחייבות מציע </w:t>
      </w:r>
      <w:r>
        <w:rPr>
          <w:rFonts w:ascii="Arial" w:hAnsi="Arial" w:hint="cs"/>
          <w:b/>
          <w:bCs/>
          <w:sz w:val="28"/>
          <w:szCs w:val="28"/>
          <w:u w:val="single"/>
          <w:rtl/>
        </w:rPr>
        <w:t xml:space="preserve">בדבר </w:t>
      </w:r>
      <w:r w:rsidRPr="00D76129">
        <w:rPr>
          <w:rFonts w:ascii="Arial" w:hAnsi="Arial"/>
          <w:b/>
          <w:bCs/>
          <w:sz w:val="28"/>
          <w:szCs w:val="28"/>
          <w:u w:val="single"/>
          <w:rtl/>
        </w:rPr>
        <w:t>ה</w:t>
      </w:r>
      <w:r>
        <w:rPr>
          <w:rFonts w:ascii="Arial" w:hAnsi="Arial" w:hint="cs"/>
          <w:b/>
          <w:bCs/>
          <w:sz w:val="28"/>
          <w:szCs w:val="28"/>
          <w:u w:val="single"/>
          <w:rtl/>
        </w:rPr>
        <w:t>י</w:t>
      </w:r>
      <w:r w:rsidRPr="00D76129">
        <w:rPr>
          <w:rFonts w:ascii="Arial" w:hAnsi="Arial"/>
          <w:b/>
          <w:bCs/>
          <w:sz w:val="28"/>
          <w:szCs w:val="28"/>
          <w:u w:val="single"/>
          <w:rtl/>
        </w:rPr>
        <w:t>עדר</w:t>
      </w:r>
      <w:r>
        <w:rPr>
          <w:rFonts w:ascii="Arial" w:hAnsi="Arial" w:hint="cs"/>
          <w:b/>
          <w:bCs/>
          <w:sz w:val="28"/>
          <w:szCs w:val="28"/>
          <w:u w:val="single"/>
          <w:rtl/>
        </w:rPr>
        <w:t xml:space="preserve"> חשש</w:t>
      </w:r>
      <w:r w:rsidRPr="00D76129">
        <w:rPr>
          <w:rFonts w:ascii="Arial" w:hAnsi="Arial"/>
          <w:b/>
          <w:bCs/>
          <w:sz w:val="28"/>
          <w:szCs w:val="28"/>
          <w:u w:val="single"/>
          <w:rtl/>
        </w:rPr>
        <w:t xml:space="preserve"> </w:t>
      </w:r>
      <w:r>
        <w:rPr>
          <w:rFonts w:ascii="Arial" w:hAnsi="Arial" w:hint="cs"/>
          <w:b/>
          <w:bCs/>
          <w:sz w:val="28"/>
          <w:szCs w:val="28"/>
          <w:u w:val="single"/>
          <w:rtl/>
        </w:rPr>
        <w:t>ל</w:t>
      </w:r>
      <w:r w:rsidRPr="00D76129">
        <w:rPr>
          <w:rFonts w:ascii="Arial" w:hAnsi="Arial"/>
          <w:b/>
          <w:bCs/>
          <w:sz w:val="28"/>
          <w:szCs w:val="28"/>
          <w:u w:val="single"/>
          <w:rtl/>
        </w:rPr>
        <w:t>ניגוד עניינים</w:t>
      </w:r>
    </w:p>
    <w:p w:rsidR="005B745B" w:rsidRDefault="005B745B" w:rsidP="005B745B">
      <w:pPr>
        <w:spacing w:line="360" w:lineRule="auto"/>
        <w:jc w:val="center"/>
        <w:rPr>
          <w:rFonts w:ascii="Arial" w:hAnsi="Arial"/>
          <w:b/>
          <w:bCs/>
          <w:szCs w:val="24"/>
          <w:u w:val="single"/>
          <w:rtl/>
        </w:rPr>
      </w:pPr>
    </w:p>
    <w:p w:rsidR="005B745B" w:rsidRPr="00D76129" w:rsidRDefault="005B745B" w:rsidP="005B745B">
      <w:pPr>
        <w:spacing w:line="360" w:lineRule="auto"/>
        <w:jc w:val="center"/>
        <w:rPr>
          <w:rFonts w:ascii="Arial" w:hAnsi="Arial"/>
          <w:b/>
          <w:bCs/>
          <w:szCs w:val="24"/>
          <w:u w:val="single"/>
          <w:rtl/>
        </w:rPr>
      </w:pPr>
    </w:p>
    <w:p w:rsidR="005B745B" w:rsidRPr="00D76129" w:rsidRDefault="005B745B" w:rsidP="005B745B">
      <w:pPr>
        <w:spacing w:line="360" w:lineRule="auto"/>
        <w:rPr>
          <w:rFonts w:ascii="Arial" w:hAnsi="Arial"/>
          <w:szCs w:val="24"/>
        </w:rPr>
      </w:pPr>
      <w:r w:rsidRPr="00D76129">
        <w:rPr>
          <w:rFonts w:ascii="Arial" w:hAnsi="Arial"/>
          <w:szCs w:val="24"/>
          <w:rtl/>
        </w:rPr>
        <w:t>שנערכה ונחתמה ב_____</w:t>
      </w:r>
      <w:r w:rsidRPr="00D76129">
        <w:rPr>
          <w:rFonts w:ascii="Arial" w:hAnsi="Arial" w:hint="cs"/>
          <w:szCs w:val="24"/>
          <w:rtl/>
        </w:rPr>
        <w:t>___</w:t>
      </w:r>
      <w:r w:rsidRPr="00D76129">
        <w:rPr>
          <w:rFonts w:ascii="Arial" w:hAnsi="Arial"/>
          <w:szCs w:val="24"/>
          <w:rtl/>
        </w:rPr>
        <w:t xml:space="preserve">_ ביום ____ בחודש _____ </w:t>
      </w:r>
      <w:r w:rsidRPr="00D76129">
        <w:rPr>
          <w:rFonts w:ascii="Arial" w:hAnsi="Arial" w:hint="cs"/>
          <w:szCs w:val="24"/>
          <w:rtl/>
        </w:rPr>
        <w:t>שנת_______</w:t>
      </w:r>
    </w:p>
    <w:p w:rsidR="005B745B" w:rsidRPr="00D76129" w:rsidRDefault="005B745B" w:rsidP="005B745B">
      <w:pPr>
        <w:spacing w:line="360" w:lineRule="auto"/>
        <w:rPr>
          <w:rFonts w:ascii="Arial" w:hAnsi="Arial"/>
          <w:szCs w:val="24"/>
          <w:rtl/>
        </w:rPr>
      </w:pPr>
      <w:r w:rsidRPr="00D76129">
        <w:rPr>
          <w:rFonts w:ascii="Arial" w:hAnsi="Arial"/>
          <w:szCs w:val="24"/>
          <w:rtl/>
        </w:rPr>
        <w:t>על ידי</w:t>
      </w:r>
      <w:r w:rsidRPr="00D76129">
        <w:rPr>
          <w:rFonts w:ascii="Arial" w:hAnsi="Arial" w:hint="cs"/>
          <w:szCs w:val="24"/>
          <w:rtl/>
        </w:rPr>
        <w:t xml:space="preserve"> </w:t>
      </w:r>
      <w:r w:rsidRPr="00D76129">
        <w:rPr>
          <w:rFonts w:ascii="Arial" w:hAnsi="Arial"/>
          <w:szCs w:val="24"/>
          <w:rtl/>
        </w:rPr>
        <w:t>____________________</w:t>
      </w:r>
    </w:p>
    <w:p w:rsidR="005B745B" w:rsidRPr="00D76129" w:rsidRDefault="005B745B" w:rsidP="005B745B">
      <w:pPr>
        <w:spacing w:line="360" w:lineRule="auto"/>
        <w:rPr>
          <w:rFonts w:ascii="Arial" w:hAnsi="Arial"/>
          <w:szCs w:val="24"/>
          <w:rtl/>
        </w:rPr>
      </w:pPr>
      <w:r w:rsidRPr="00D76129">
        <w:rPr>
          <w:rFonts w:ascii="Arial" w:hAnsi="Arial"/>
          <w:szCs w:val="24"/>
          <w:rtl/>
        </w:rPr>
        <w:t>ת.ז. ____________</w:t>
      </w:r>
      <w:r w:rsidRPr="00D76129">
        <w:rPr>
          <w:rFonts w:ascii="Arial" w:hAnsi="Arial" w:hint="cs"/>
          <w:szCs w:val="24"/>
          <w:rtl/>
        </w:rPr>
        <w:t>______</w:t>
      </w:r>
      <w:r w:rsidRPr="00D76129">
        <w:rPr>
          <w:rFonts w:ascii="Arial" w:hAnsi="Arial"/>
          <w:szCs w:val="24"/>
          <w:rtl/>
        </w:rPr>
        <w:t>____</w:t>
      </w:r>
    </w:p>
    <w:p w:rsidR="005B745B" w:rsidRPr="00D76129" w:rsidRDefault="005B745B" w:rsidP="005B745B">
      <w:pPr>
        <w:spacing w:line="360" w:lineRule="auto"/>
        <w:rPr>
          <w:rFonts w:ascii="Arial" w:hAnsi="Arial"/>
          <w:szCs w:val="24"/>
          <w:rtl/>
        </w:rPr>
      </w:pPr>
      <w:r w:rsidRPr="00D76129">
        <w:rPr>
          <w:rFonts w:ascii="Arial" w:hAnsi="Arial"/>
          <w:szCs w:val="24"/>
          <w:rtl/>
        </w:rPr>
        <w:t>מכתובת ___________________</w:t>
      </w:r>
    </w:p>
    <w:p w:rsidR="005B745B" w:rsidRPr="00D76129" w:rsidRDefault="005B745B" w:rsidP="005B745B">
      <w:pPr>
        <w:jc w:val="both"/>
        <w:rPr>
          <w:rFonts w:ascii="Arial" w:hAnsi="Arial"/>
          <w:szCs w:val="24"/>
          <w:rtl/>
        </w:rPr>
      </w:pPr>
    </w:p>
    <w:p w:rsidR="005B745B" w:rsidRPr="00D76129" w:rsidRDefault="005B745B" w:rsidP="005B745B">
      <w:pPr>
        <w:spacing w:line="360" w:lineRule="auto"/>
        <w:jc w:val="both"/>
        <w:rPr>
          <w:rFonts w:ascii="Arial" w:hAnsi="Arial"/>
          <w:szCs w:val="24"/>
          <w:rtl/>
        </w:rPr>
      </w:pPr>
      <w:r w:rsidRPr="00D76129">
        <w:rPr>
          <w:rFonts w:ascii="Arial" w:hAnsi="Arial"/>
          <w:b/>
          <w:bCs/>
          <w:szCs w:val="24"/>
          <w:rtl/>
        </w:rPr>
        <w:t>הואיל</w:t>
      </w:r>
      <w:r w:rsidRPr="00D76129">
        <w:rPr>
          <w:rFonts w:ascii="Arial" w:hAnsi="Arial"/>
          <w:szCs w:val="24"/>
          <w:rtl/>
        </w:rPr>
        <w:tab/>
      </w:r>
      <w:r>
        <w:rPr>
          <w:rFonts w:ascii="Arial" w:hAnsi="Arial" w:hint="cs"/>
          <w:szCs w:val="24"/>
          <w:rtl/>
        </w:rPr>
        <w:t xml:space="preserve">ומשרד התשתיות הלאומיות, האנרגיה והמים </w:t>
      </w:r>
      <w:r>
        <w:rPr>
          <w:rFonts w:ascii="Arial" w:hAnsi="Arial"/>
          <w:szCs w:val="24"/>
          <w:rtl/>
        </w:rPr>
        <w:t>בשם מדינת ישראל מקבל</w:t>
      </w:r>
      <w:r w:rsidRPr="00D76129">
        <w:rPr>
          <w:rFonts w:ascii="Arial" w:hAnsi="Arial"/>
          <w:szCs w:val="24"/>
          <w:rtl/>
        </w:rPr>
        <w:t xml:space="preserve"> את השירותים כהגדרתם להלן;</w:t>
      </w:r>
    </w:p>
    <w:p w:rsidR="005B745B" w:rsidRPr="00D76129" w:rsidRDefault="005B745B" w:rsidP="005B745B">
      <w:pPr>
        <w:spacing w:line="360" w:lineRule="auto"/>
        <w:jc w:val="both"/>
        <w:rPr>
          <w:rFonts w:ascii="Arial" w:hAnsi="Arial"/>
          <w:szCs w:val="24"/>
          <w:rtl/>
        </w:rPr>
      </w:pPr>
      <w:r w:rsidRPr="00D76129">
        <w:rPr>
          <w:rFonts w:ascii="Arial" w:hAnsi="Arial"/>
          <w:b/>
          <w:bCs/>
          <w:szCs w:val="24"/>
          <w:rtl/>
        </w:rPr>
        <w:t>והואיל</w:t>
      </w:r>
      <w:r w:rsidRPr="00D76129">
        <w:rPr>
          <w:rFonts w:ascii="Arial" w:hAnsi="Arial"/>
          <w:szCs w:val="24"/>
          <w:rtl/>
        </w:rPr>
        <w:tab/>
        <w:t>והנני מועסק בקשר למתן השירותים;</w:t>
      </w:r>
    </w:p>
    <w:p w:rsidR="005B745B" w:rsidRPr="00D76129" w:rsidRDefault="005B745B" w:rsidP="005B745B">
      <w:pPr>
        <w:spacing w:line="360" w:lineRule="auto"/>
        <w:jc w:val="both"/>
        <w:rPr>
          <w:rFonts w:ascii="Arial" w:hAnsi="Arial"/>
          <w:szCs w:val="24"/>
          <w:rtl/>
        </w:rPr>
      </w:pPr>
      <w:r w:rsidRPr="00D76129">
        <w:rPr>
          <w:rFonts w:ascii="Arial" w:hAnsi="Arial"/>
          <w:b/>
          <w:bCs/>
          <w:szCs w:val="24"/>
          <w:rtl/>
        </w:rPr>
        <w:t>והואיל</w:t>
      </w:r>
      <w:r w:rsidRPr="00D76129">
        <w:rPr>
          <w:rFonts w:ascii="Arial" w:hAnsi="Arial"/>
          <w:szCs w:val="24"/>
          <w:rtl/>
        </w:rPr>
        <w:tab/>
        <w:t>והנני עשוי להימצא במצב של ניגוד עניינים במסגרת מתן השירותים ולאחריו;</w:t>
      </w:r>
    </w:p>
    <w:p w:rsidR="005B745B" w:rsidRDefault="005B745B" w:rsidP="005B745B">
      <w:pPr>
        <w:spacing w:line="360" w:lineRule="auto"/>
        <w:jc w:val="center"/>
        <w:rPr>
          <w:rFonts w:ascii="Arial" w:hAnsi="Arial"/>
          <w:szCs w:val="24"/>
          <w:rtl/>
        </w:rPr>
      </w:pPr>
    </w:p>
    <w:p w:rsidR="005B745B" w:rsidRPr="003E2040" w:rsidRDefault="005B745B" w:rsidP="005B745B">
      <w:pPr>
        <w:spacing w:line="360" w:lineRule="auto"/>
        <w:jc w:val="center"/>
        <w:rPr>
          <w:rFonts w:ascii="Arial" w:hAnsi="Arial"/>
          <w:b/>
          <w:bCs/>
          <w:szCs w:val="24"/>
          <w:rtl/>
        </w:rPr>
      </w:pPr>
      <w:r w:rsidRPr="003E2040">
        <w:rPr>
          <w:rFonts w:ascii="Arial" w:hAnsi="Arial"/>
          <w:b/>
          <w:bCs/>
          <w:szCs w:val="24"/>
          <w:rtl/>
        </w:rPr>
        <w:t>לפיכך הנני מתחייב כלפי מדינת ישראל כדלקמן:</w:t>
      </w:r>
    </w:p>
    <w:p w:rsidR="005B745B" w:rsidRPr="003E2040" w:rsidRDefault="005B745B" w:rsidP="005B745B">
      <w:pPr>
        <w:spacing w:line="360" w:lineRule="auto"/>
        <w:jc w:val="both"/>
        <w:rPr>
          <w:rFonts w:ascii="Arial" w:hAnsi="Arial"/>
          <w:b/>
          <w:bCs/>
          <w:szCs w:val="24"/>
          <w:rtl/>
        </w:rPr>
      </w:pPr>
    </w:p>
    <w:p w:rsidR="005B745B" w:rsidRPr="00D76129" w:rsidRDefault="005B745B" w:rsidP="005B745B">
      <w:pPr>
        <w:spacing w:line="360" w:lineRule="auto"/>
        <w:jc w:val="both"/>
        <w:rPr>
          <w:rFonts w:ascii="Arial" w:hAnsi="Arial"/>
          <w:szCs w:val="24"/>
          <w:rtl/>
        </w:rPr>
      </w:pPr>
      <w:r w:rsidRPr="00D76129">
        <w:rPr>
          <w:rFonts w:ascii="Arial" w:hAnsi="Arial"/>
          <w:szCs w:val="24"/>
          <w:rtl/>
        </w:rPr>
        <w:t xml:space="preserve">1. </w:t>
      </w:r>
      <w:r w:rsidRPr="00D76129">
        <w:rPr>
          <w:rFonts w:ascii="Arial" w:hAnsi="Arial"/>
          <w:szCs w:val="24"/>
          <w:u w:val="single"/>
          <w:rtl/>
        </w:rPr>
        <w:t>הגדרות</w:t>
      </w:r>
    </w:p>
    <w:p w:rsidR="005B745B" w:rsidRPr="00D76129" w:rsidRDefault="005B745B" w:rsidP="005B745B">
      <w:pPr>
        <w:spacing w:line="360" w:lineRule="auto"/>
        <w:jc w:val="both"/>
        <w:rPr>
          <w:rFonts w:ascii="Arial" w:hAnsi="Arial"/>
          <w:szCs w:val="24"/>
          <w:rtl/>
        </w:rPr>
      </w:pPr>
      <w:r w:rsidRPr="00D76129">
        <w:rPr>
          <w:rFonts w:ascii="Arial" w:hAnsi="Arial"/>
          <w:szCs w:val="24"/>
          <w:rtl/>
        </w:rPr>
        <w:t>בהתחייבות זו תהיה למונחים הבאים המשמעות המופיעה לצידם:</w:t>
      </w:r>
    </w:p>
    <w:p w:rsidR="005B745B" w:rsidRDefault="005B745B" w:rsidP="005B745B">
      <w:pPr>
        <w:spacing w:line="360" w:lineRule="auto"/>
        <w:ind w:left="2118" w:hanging="2160"/>
        <w:jc w:val="both"/>
        <w:rPr>
          <w:rFonts w:ascii="Arial" w:hAnsi="Arial"/>
          <w:szCs w:val="24"/>
          <w:rtl/>
        </w:rPr>
      </w:pPr>
      <w:r w:rsidRPr="00D76129">
        <w:rPr>
          <w:rFonts w:ascii="Arial" w:hAnsi="Arial"/>
          <w:b/>
          <w:bCs/>
          <w:szCs w:val="24"/>
          <w:rtl/>
        </w:rPr>
        <w:t>"השירותים</w:t>
      </w:r>
      <w:r w:rsidRPr="00D76129">
        <w:rPr>
          <w:rFonts w:ascii="Arial" w:hAnsi="Arial"/>
          <w:b/>
          <w:bCs/>
          <w:szCs w:val="24"/>
        </w:rPr>
        <w:t>/</w:t>
      </w:r>
      <w:r w:rsidRPr="00D76129">
        <w:rPr>
          <w:rFonts w:ascii="Arial" w:hAnsi="Arial" w:hint="cs"/>
          <w:b/>
          <w:bCs/>
          <w:szCs w:val="24"/>
          <w:rtl/>
        </w:rPr>
        <w:t>הטובין</w:t>
      </w:r>
      <w:r w:rsidRPr="00D76129">
        <w:rPr>
          <w:rFonts w:ascii="Arial" w:hAnsi="Arial"/>
          <w:b/>
          <w:bCs/>
          <w:szCs w:val="24"/>
          <w:rtl/>
        </w:rPr>
        <w:t>"</w:t>
      </w:r>
      <w:r w:rsidRPr="00D76129">
        <w:rPr>
          <w:rFonts w:ascii="Arial" w:hAnsi="Arial"/>
          <w:szCs w:val="24"/>
          <w:rtl/>
        </w:rPr>
        <w:t xml:space="preserve"> </w:t>
      </w:r>
      <w:r>
        <w:rPr>
          <w:rFonts w:ascii="Arial" w:hAnsi="Arial"/>
          <w:szCs w:val="24"/>
          <w:rtl/>
        </w:rPr>
        <w:t>–</w:t>
      </w:r>
      <w:r w:rsidRPr="00D76129">
        <w:rPr>
          <w:rFonts w:ascii="Arial" w:hAnsi="Arial" w:hint="cs"/>
          <w:szCs w:val="24"/>
          <w:rtl/>
        </w:rPr>
        <w:t xml:space="preserve"> </w:t>
      </w:r>
      <w:r>
        <w:rPr>
          <w:rFonts w:ascii="Arial" w:hAnsi="Arial" w:hint="cs"/>
          <w:szCs w:val="24"/>
          <w:rtl/>
        </w:rPr>
        <w:t xml:space="preserve">מתן שירותים במסגרת </w:t>
      </w:r>
      <w:r w:rsidRPr="007333B8">
        <w:rPr>
          <w:rFonts w:ascii="Arial" w:hAnsi="Arial"/>
          <w:b/>
          <w:bCs/>
          <w:szCs w:val="24"/>
          <w:rtl/>
        </w:rPr>
        <w:t>מכרז פומבי מס' 30/13 לקבלת שירותי ייעוץ וליווי פרויקטים עבור לשכת המדען הראשי.</w:t>
      </w:r>
    </w:p>
    <w:p w:rsidR="005B745B" w:rsidRPr="00D76129" w:rsidRDefault="005B745B" w:rsidP="005B745B">
      <w:pPr>
        <w:spacing w:line="360" w:lineRule="auto"/>
        <w:ind w:left="2118" w:hanging="2160"/>
        <w:jc w:val="both"/>
        <w:rPr>
          <w:rFonts w:ascii="Arial" w:hAnsi="Arial"/>
          <w:szCs w:val="24"/>
          <w:rtl/>
        </w:rPr>
      </w:pPr>
      <w:r w:rsidRPr="00D76129">
        <w:rPr>
          <w:rFonts w:ascii="Arial" w:hAnsi="Arial"/>
          <w:b/>
          <w:bCs/>
          <w:szCs w:val="24"/>
          <w:rtl/>
        </w:rPr>
        <w:t>"עובד"</w:t>
      </w:r>
      <w:r w:rsidRPr="00D76129">
        <w:rPr>
          <w:rFonts w:ascii="Arial" w:hAnsi="Arial"/>
          <w:szCs w:val="24"/>
          <w:rtl/>
        </w:rPr>
        <w:t xml:space="preserve"> -</w:t>
      </w:r>
      <w:r w:rsidRPr="00D76129">
        <w:rPr>
          <w:rFonts w:ascii="Arial" w:hAnsi="Arial"/>
          <w:szCs w:val="24"/>
          <w:rtl/>
        </w:rPr>
        <w:tab/>
        <w:t xml:space="preserve">כל אחד מעובדי </w:t>
      </w:r>
      <w:r>
        <w:rPr>
          <w:rFonts w:ascii="Arial" w:hAnsi="Arial" w:hint="cs"/>
          <w:szCs w:val="24"/>
          <w:rtl/>
        </w:rPr>
        <w:t xml:space="preserve">היועץ </w:t>
      </w:r>
      <w:r w:rsidRPr="00D76129">
        <w:rPr>
          <w:rFonts w:ascii="Arial" w:hAnsi="Arial"/>
          <w:szCs w:val="24"/>
          <w:rtl/>
        </w:rPr>
        <w:t xml:space="preserve">אשר באמצעותו יינתנו השירותים </w:t>
      </w:r>
      <w:r>
        <w:rPr>
          <w:rFonts w:ascii="Arial" w:hAnsi="Arial" w:hint="cs"/>
          <w:szCs w:val="24"/>
          <w:rtl/>
        </w:rPr>
        <w:t>למשרד</w:t>
      </w:r>
      <w:r w:rsidRPr="00D76129">
        <w:rPr>
          <w:rFonts w:ascii="Arial" w:hAnsi="Arial"/>
          <w:szCs w:val="24"/>
          <w:rtl/>
        </w:rPr>
        <w:t>.</w:t>
      </w:r>
    </w:p>
    <w:p w:rsidR="005B745B" w:rsidRPr="00D76129" w:rsidRDefault="005B745B" w:rsidP="005B745B">
      <w:pPr>
        <w:spacing w:line="360" w:lineRule="auto"/>
        <w:jc w:val="both"/>
        <w:rPr>
          <w:rFonts w:ascii="Arial" w:hAnsi="Arial"/>
          <w:szCs w:val="24"/>
          <w:rtl/>
        </w:rPr>
      </w:pPr>
      <w:r w:rsidRPr="00D76129">
        <w:rPr>
          <w:rFonts w:ascii="Arial" w:hAnsi="Arial"/>
          <w:b/>
          <w:bCs/>
          <w:szCs w:val="24"/>
          <w:rtl/>
        </w:rPr>
        <w:t>"מידע"</w:t>
      </w:r>
      <w:r w:rsidRPr="00D76129">
        <w:rPr>
          <w:rFonts w:ascii="Arial" w:hAnsi="Arial"/>
          <w:szCs w:val="24"/>
          <w:rtl/>
        </w:rPr>
        <w:t xml:space="preserve"> -</w:t>
      </w:r>
      <w:r w:rsidRPr="00D76129">
        <w:rPr>
          <w:rFonts w:ascii="Arial" w:hAnsi="Arial"/>
          <w:szCs w:val="24"/>
          <w:rtl/>
        </w:rPr>
        <w:tab/>
        <w:t>כל מידע (</w:t>
      </w:r>
      <w:r w:rsidRPr="00D76129">
        <w:rPr>
          <w:rFonts w:ascii="Arial" w:hAnsi="Arial"/>
          <w:szCs w:val="24"/>
        </w:rPr>
        <w:t>Information</w:t>
      </w:r>
      <w:r w:rsidRPr="00D76129">
        <w:rPr>
          <w:rFonts w:ascii="Arial" w:hAnsi="Arial"/>
          <w:szCs w:val="24"/>
          <w:rtl/>
        </w:rPr>
        <w:t>), ידע (</w:t>
      </w:r>
      <w:r w:rsidRPr="00D76129">
        <w:rPr>
          <w:rFonts w:ascii="Arial" w:hAnsi="Arial"/>
          <w:szCs w:val="24"/>
        </w:rPr>
        <w:t>Know-How</w:t>
      </w:r>
      <w:r w:rsidRPr="00D76129">
        <w:rPr>
          <w:rFonts w:ascii="Arial" w:hAnsi="Arial"/>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5B745B" w:rsidRPr="00D76129" w:rsidRDefault="005B745B" w:rsidP="005B745B">
      <w:pPr>
        <w:spacing w:line="360" w:lineRule="auto"/>
        <w:jc w:val="both"/>
        <w:rPr>
          <w:rFonts w:ascii="Arial" w:hAnsi="Arial"/>
          <w:szCs w:val="24"/>
          <w:rtl/>
        </w:rPr>
      </w:pPr>
      <w:r w:rsidRPr="00D76129">
        <w:rPr>
          <w:rFonts w:ascii="Arial" w:hAnsi="Arial"/>
          <w:b/>
          <w:bCs/>
          <w:szCs w:val="24"/>
          <w:rtl/>
        </w:rPr>
        <w:t>"סודות מקצועיים"</w:t>
      </w:r>
      <w:r w:rsidRPr="00D76129">
        <w:rPr>
          <w:rFonts w:ascii="Arial" w:hAnsi="Arial"/>
          <w:szCs w:val="24"/>
          <w:rtl/>
        </w:rPr>
        <w:t xml:space="preserve"> - כל מידע אשר יגיע לידי </w:t>
      </w:r>
      <w:r>
        <w:rPr>
          <w:rFonts w:ascii="Arial" w:hAnsi="Arial" w:hint="cs"/>
          <w:szCs w:val="24"/>
          <w:rtl/>
        </w:rPr>
        <w:t>היועץ</w:t>
      </w:r>
      <w:r w:rsidRPr="00D76129">
        <w:rPr>
          <w:rFonts w:ascii="Arial" w:hAnsi="Arial"/>
          <w:szCs w:val="24"/>
          <w:rtl/>
        </w:rPr>
        <w:t xml:space="preserve"> או </w:t>
      </w:r>
      <w:r>
        <w:rPr>
          <w:rFonts w:ascii="Arial" w:hAnsi="Arial" w:hint="cs"/>
          <w:szCs w:val="24"/>
          <w:rtl/>
        </w:rPr>
        <w:t>מי מטעמו</w:t>
      </w:r>
      <w:r w:rsidRPr="00D76129">
        <w:rPr>
          <w:rFonts w:ascii="Arial" w:hAnsi="Arial"/>
          <w:szCs w:val="24"/>
          <w:rtl/>
        </w:rPr>
        <w:t xml:space="preserve"> בקשר למתן השירותים, בין אם נתקבל במהלך מתן השירותים או לאחר מכן, לרבות ומבלי לפגוע בכלליות האמור לעיל: מידע אשר ימסר ע"י </w:t>
      </w:r>
      <w:r>
        <w:rPr>
          <w:rFonts w:ascii="Arial" w:hAnsi="Arial" w:hint="cs"/>
          <w:szCs w:val="24"/>
          <w:rtl/>
        </w:rPr>
        <w:t xml:space="preserve">המשרד ו/או </w:t>
      </w:r>
      <w:r w:rsidRPr="00D76129">
        <w:rPr>
          <w:rFonts w:ascii="Arial" w:hAnsi="Arial"/>
          <w:szCs w:val="24"/>
          <w:rtl/>
        </w:rPr>
        <w:t xml:space="preserve">כל גורם אחר ו/או מי מטעמו. </w:t>
      </w:r>
    </w:p>
    <w:p w:rsidR="005B745B" w:rsidRPr="00D76129" w:rsidRDefault="005B745B" w:rsidP="005B745B">
      <w:pPr>
        <w:spacing w:line="360" w:lineRule="auto"/>
        <w:jc w:val="both"/>
        <w:rPr>
          <w:rFonts w:ascii="Arial" w:hAnsi="Arial"/>
          <w:szCs w:val="24"/>
          <w:rtl/>
        </w:rPr>
      </w:pPr>
    </w:p>
    <w:p w:rsidR="005B745B" w:rsidRPr="00D76129" w:rsidRDefault="005B745B" w:rsidP="005B745B">
      <w:pPr>
        <w:spacing w:line="360" w:lineRule="auto"/>
        <w:jc w:val="both"/>
        <w:rPr>
          <w:rFonts w:ascii="Arial" w:hAnsi="Arial"/>
          <w:szCs w:val="24"/>
          <w:rtl/>
        </w:rPr>
      </w:pPr>
      <w:r w:rsidRPr="00D76129">
        <w:rPr>
          <w:rFonts w:ascii="Arial" w:hAnsi="Arial"/>
          <w:szCs w:val="24"/>
          <w:rtl/>
        </w:rPr>
        <w:t>2. הנני מצהיר ומתחייב שאין ולא יהיה לי, במהלך תקופת מתן השירותים, ובמהלך שלושה חודשים מתום תקופה זו, ניגוד עניינים מכל מין וסוג שהוא עם גור</w:t>
      </w:r>
      <w:r>
        <w:rPr>
          <w:rFonts w:ascii="Arial" w:hAnsi="Arial"/>
          <w:szCs w:val="24"/>
          <w:rtl/>
        </w:rPr>
        <w:t>מים בעלי עניין בתחום נושא הפניה</w:t>
      </w:r>
      <w:r w:rsidRPr="00D76129">
        <w:rPr>
          <w:rFonts w:ascii="Arial" w:hAnsi="Arial"/>
          <w:szCs w:val="24"/>
          <w:rtl/>
        </w:rPr>
        <w:t xml:space="preserve">. </w:t>
      </w:r>
    </w:p>
    <w:p w:rsidR="005B745B" w:rsidRPr="00D76129" w:rsidRDefault="005B745B" w:rsidP="005B745B">
      <w:pPr>
        <w:spacing w:line="360" w:lineRule="auto"/>
        <w:jc w:val="both"/>
        <w:rPr>
          <w:rFonts w:ascii="Arial" w:hAnsi="Arial"/>
          <w:szCs w:val="24"/>
          <w:rtl/>
        </w:rPr>
      </w:pPr>
    </w:p>
    <w:p w:rsidR="005B745B" w:rsidRPr="00D76129" w:rsidRDefault="005B745B" w:rsidP="005B745B">
      <w:pPr>
        <w:spacing w:line="360" w:lineRule="auto"/>
        <w:jc w:val="both"/>
        <w:rPr>
          <w:rFonts w:ascii="Arial" w:hAnsi="Arial"/>
          <w:szCs w:val="24"/>
          <w:rtl/>
        </w:rPr>
      </w:pPr>
      <w:r w:rsidRPr="00D76129">
        <w:rPr>
          <w:rFonts w:ascii="Arial" w:hAnsi="Arial"/>
          <w:szCs w:val="24"/>
          <w:rtl/>
        </w:rPr>
        <w:t xml:space="preserve">3. הנני מצהיר ומתחייב שלא אייצג או אפעל מטעם כל גורם שהוא בתחום השירותים נשוא מתן השירותים, למעט מטעם </w:t>
      </w:r>
      <w:r>
        <w:rPr>
          <w:rFonts w:ascii="Arial" w:hAnsi="Arial" w:hint="cs"/>
          <w:szCs w:val="24"/>
          <w:rtl/>
        </w:rPr>
        <w:t>המשרד</w:t>
      </w:r>
      <w:r w:rsidRPr="00D76129">
        <w:rPr>
          <w:rFonts w:ascii="Arial" w:hAnsi="Arial"/>
          <w:szCs w:val="24"/>
          <w:rtl/>
        </w:rPr>
        <w:t>, במהלך תקופת מתן השירותים בין הצדדים ו</w:t>
      </w:r>
      <w:r>
        <w:rPr>
          <w:rFonts w:ascii="Arial" w:hAnsi="Arial" w:hint="cs"/>
          <w:szCs w:val="24"/>
          <w:rtl/>
        </w:rPr>
        <w:t>שישה</w:t>
      </w:r>
      <w:r w:rsidRPr="00D76129">
        <w:rPr>
          <w:rFonts w:ascii="Arial" w:hAnsi="Arial"/>
          <w:szCs w:val="24"/>
          <w:rtl/>
        </w:rPr>
        <w:t xml:space="preserve"> חודשים לאחריה,  אלא אם כן התקבל לכך אישור מראש ובכתב של המ</w:t>
      </w:r>
      <w:r>
        <w:rPr>
          <w:rFonts w:ascii="Arial" w:hAnsi="Arial" w:hint="cs"/>
          <w:szCs w:val="24"/>
          <w:rtl/>
        </w:rPr>
        <w:t>שרד</w:t>
      </w:r>
      <w:r w:rsidRPr="00D76129">
        <w:rPr>
          <w:rFonts w:ascii="Arial" w:hAnsi="Arial"/>
          <w:szCs w:val="24"/>
          <w:rtl/>
        </w:rPr>
        <w:t>.</w:t>
      </w:r>
    </w:p>
    <w:p w:rsidR="005B745B" w:rsidRPr="00D76129" w:rsidRDefault="005B745B" w:rsidP="005B745B">
      <w:pPr>
        <w:spacing w:line="360" w:lineRule="auto"/>
        <w:jc w:val="both"/>
        <w:rPr>
          <w:rFonts w:ascii="Arial" w:hAnsi="Arial"/>
          <w:szCs w:val="24"/>
          <w:rtl/>
        </w:rPr>
      </w:pPr>
    </w:p>
    <w:p w:rsidR="005B745B" w:rsidRPr="00D76129" w:rsidRDefault="005B745B" w:rsidP="005B745B">
      <w:pPr>
        <w:spacing w:line="360" w:lineRule="auto"/>
        <w:jc w:val="both"/>
        <w:rPr>
          <w:rFonts w:ascii="Arial" w:hAnsi="Arial"/>
          <w:szCs w:val="24"/>
          <w:rtl/>
        </w:rPr>
      </w:pPr>
      <w:r w:rsidRPr="00D76129">
        <w:rPr>
          <w:rFonts w:ascii="Arial" w:hAnsi="Arial"/>
          <w:szCs w:val="24"/>
          <w:rtl/>
        </w:rPr>
        <w:t>4. הנני מתחייב להודיע למ</w:t>
      </w:r>
      <w:r>
        <w:rPr>
          <w:rFonts w:ascii="Arial" w:hAnsi="Arial" w:hint="cs"/>
          <w:szCs w:val="24"/>
          <w:rtl/>
        </w:rPr>
        <w:t>שרד</w:t>
      </w:r>
      <w:r w:rsidRPr="00D76129">
        <w:rPr>
          <w:rFonts w:ascii="Arial" w:hAnsi="Arial"/>
          <w:szCs w:val="24"/>
          <w:rtl/>
        </w:rPr>
        <w:t xml:space="preserve"> באופן מיידי על כל נתון או מצב שבשלם אני, עלול להימצא במצב של ניגוד עניינים, מיד עם היוודע לי הנתון או המצב האמורים. </w:t>
      </w:r>
    </w:p>
    <w:p w:rsidR="005B745B" w:rsidRPr="00D76129" w:rsidRDefault="005B745B" w:rsidP="005B745B">
      <w:pPr>
        <w:spacing w:line="360" w:lineRule="auto"/>
        <w:jc w:val="both"/>
        <w:rPr>
          <w:rFonts w:ascii="Arial" w:hAnsi="Arial"/>
          <w:szCs w:val="24"/>
          <w:rtl/>
        </w:rPr>
      </w:pPr>
    </w:p>
    <w:p w:rsidR="005B745B" w:rsidRPr="00D76129" w:rsidRDefault="005B745B" w:rsidP="005B745B">
      <w:pPr>
        <w:spacing w:line="360" w:lineRule="auto"/>
        <w:jc w:val="both"/>
        <w:rPr>
          <w:rFonts w:ascii="Arial" w:hAnsi="Arial"/>
          <w:szCs w:val="24"/>
          <w:rtl/>
        </w:rPr>
      </w:pPr>
      <w:r w:rsidRPr="00D76129">
        <w:rPr>
          <w:rFonts w:ascii="Arial" w:hAnsi="Arial"/>
          <w:szCs w:val="24"/>
          <w:rtl/>
        </w:rPr>
        <w:t>5. הנני מצהיר ומתחייב לדווח מראש למ</w:t>
      </w:r>
      <w:r>
        <w:rPr>
          <w:rFonts w:ascii="Arial" w:hAnsi="Arial" w:hint="cs"/>
          <w:szCs w:val="24"/>
          <w:rtl/>
        </w:rPr>
        <w:t xml:space="preserve">שרד </w:t>
      </w:r>
      <w:r w:rsidRPr="00D76129">
        <w:rPr>
          <w:rFonts w:ascii="Arial" w:hAnsi="Arial"/>
          <w:szCs w:val="24"/>
          <w:rtl/>
        </w:rPr>
        <w:t>על כל כוונה שלי, להתקשר עם כל גורם כאמור בסעיפים 2-3 להלן, בניגוד להתחייבויותיי בסעיפים אלו, ולפעול בהתאם להוראותיו בעניין. המ</w:t>
      </w:r>
      <w:r>
        <w:rPr>
          <w:rFonts w:ascii="Arial" w:hAnsi="Arial" w:hint="cs"/>
          <w:szCs w:val="24"/>
          <w:rtl/>
        </w:rPr>
        <w:t>שרד</w:t>
      </w:r>
      <w:r w:rsidRPr="00D76129">
        <w:rPr>
          <w:rFonts w:ascii="Arial" w:hAnsi="Arial"/>
          <w:szCs w:val="24"/>
          <w:rtl/>
        </w:rPr>
        <w:t xml:space="preserve"> רשאי לא לאשר לי התקשרות כאמור או לתת הוראות אחרות שיבטיחו ה</w:t>
      </w:r>
      <w:r>
        <w:rPr>
          <w:rFonts w:ascii="Arial" w:hAnsi="Arial" w:hint="cs"/>
          <w:szCs w:val="24"/>
          <w:rtl/>
        </w:rPr>
        <w:t>י</w:t>
      </w:r>
      <w:r w:rsidRPr="00D76129">
        <w:rPr>
          <w:rFonts w:ascii="Arial" w:hAnsi="Arial"/>
          <w:szCs w:val="24"/>
          <w:rtl/>
        </w:rPr>
        <w:t>עדר ניגוד עניינים, והנני מתחייב כי  אפעל בהתאם להוראות אלו, בהקשר זה.</w:t>
      </w:r>
    </w:p>
    <w:p w:rsidR="005B745B" w:rsidRPr="00D76129" w:rsidRDefault="005B745B" w:rsidP="005B745B">
      <w:pPr>
        <w:jc w:val="both"/>
        <w:rPr>
          <w:rFonts w:ascii="Arial" w:hAnsi="Arial"/>
          <w:szCs w:val="24"/>
          <w:rtl/>
        </w:rPr>
      </w:pPr>
    </w:p>
    <w:p w:rsidR="005B745B" w:rsidRPr="00D76129" w:rsidRDefault="005B745B" w:rsidP="005B745B">
      <w:pPr>
        <w:jc w:val="both"/>
        <w:rPr>
          <w:rFonts w:ascii="Arial" w:hAnsi="Arial"/>
          <w:szCs w:val="24"/>
          <w:rtl/>
        </w:rPr>
      </w:pPr>
      <w:r w:rsidRPr="00D76129">
        <w:rPr>
          <w:rFonts w:ascii="Arial" w:hAnsi="Arial"/>
          <w:szCs w:val="24"/>
          <w:rtl/>
        </w:rPr>
        <w:t>6.</w:t>
      </w:r>
      <w:r w:rsidRPr="00D76129">
        <w:rPr>
          <w:rFonts w:ascii="Arial" w:hAnsi="Arial"/>
          <w:szCs w:val="24"/>
          <w:rtl/>
        </w:rPr>
        <w:tab/>
        <w:t>ולראיה באתי על החתום:</w:t>
      </w:r>
      <w:r w:rsidRPr="00D76129">
        <w:rPr>
          <w:rFonts w:ascii="Arial" w:hAnsi="Arial" w:hint="cs"/>
          <w:szCs w:val="24"/>
          <w:rtl/>
        </w:rPr>
        <w:t xml:space="preserve"> </w:t>
      </w:r>
      <w:r w:rsidRPr="00D76129">
        <w:rPr>
          <w:rFonts w:ascii="Arial" w:hAnsi="Arial"/>
          <w:szCs w:val="24"/>
          <w:rtl/>
        </w:rPr>
        <w:tab/>
        <w:t>_____________________</w:t>
      </w:r>
    </w:p>
    <w:p w:rsidR="005B745B" w:rsidRDefault="005B745B" w:rsidP="005B745B">
      <w:pPr>
        <w:spacing w:line="360" w:lineRule="auto"/>
        <w:jc w:val="both"/>
        <w:rPr>
          <w:szCs w:val="24"/>
          <w:rtl/>
        </w:rPr>
      </w:pPr>
      <w:r w:rsidRPr="000A525B">
        <w:rPr>
          <w:rFonts w:hint="cs"/>
          <w:szCs w:val="24"/>
          <w:rtl/>
        </w:rPr>
        <w:t>          </w:t>
      </w:r>
    </w:p>
    <w:p w:rsidR="005B745B" w:rsidRDefault="005B745B" w:rsidP="005B745B">
      <w:pPr>
        <w:spacing w:line="360" w:lineRule="auto"/>
        <w:jc w:val="both"/>
        <w:rPr>
          <w:szCs w:val="24"/>
          <w:rtl/>
        </w:rPr>
      </w:pPr>
    </w:p>
    <w:p w:rsidR="005B745B" w:rsidRDefault="005B745B" w:rsidP="0017064B">
      <w:pPr>
        <w:spacing w:line="360" w:lineRule="auto"/>
        <w:jc w:val="center"/>
        <w:rPr>
          <w:szCs w:val="24"/>
          <w:u w:val="single"/>
          <w:rtl/>
        </w:rPr>
      </w:pPr>
      <w:r w:rsidRPr="00D33047">
        <w:rPr>
          <w:rFonts w:hint="cs"/>
          <w:szCs w:val="24"/>
          <w:u w:val="single"/>
          <w:rtl/>
        </w:rPr>
        <w:t>אישור</w:t>
      </w:r>
    </w:p>
    <w:p w:rsidR="0017064B" w:rsidRPr="00C36463" w:rsidRDefault="0017064B" w:rsidP="0017064B">
      <w:pPr>
        <w:spacing w:line="360" w:lineRule="auto"/>
        <w:jc w:val="center"/>
        <w:rPr>
          <w:szCs w:val="24"/>
          <w:u w:val="single"/>
          <w:rtl/>
        </w:rPr>
      </w:pPr>
    </w:p>
    <w:p w:rsidR="005B745B" w:rsidRDefault="005B745B" w:rsidP="005B745B">
      <w:pPr>
        <w:spacing w:line="360" w:lineRule="auto"/>
        <w:jc w:val="both"/>
        <w:rPr>
          <w:szCs w:val="24"/>
          <w:rtl/>
        </w:rPr>
      </w:pPr>
      <w:r w:rsidRPr="00D33047">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17064B" w:rsidRPr="00D33047" w:rsidRDefault="0017064B" w:rsidP="005B745B">
      <w:pPr>
        <w:spacing w:line="360" w:lineRule="auto"/>
        <w:jc w:val="both"/>
        <w:rPr>
          <w:szCs w:val="24"/>
          <w:rtl/>
        </w:rPr>
      </w:pPr>
    </w:p>
    <w:p w:rsidR="005B745B" w:rsidRPr="00D33047" w:rsidRDefault="005B745B" w:rsidP="005B745B">
      <w:pPr>
        <w:spacing w:line="360" w:lineRule="auto"/>
        <w:jc w:val="both"/>
        <w:rPr>
          <w:szCs w:val="24"/>
          <w:rtl/>
        </w:rPr>
      </w:pPr>
      <w:r w:rsidRPr="00D33047">
        <w:rPr>
          <w:rFonts w:hint="cs"/>
          <w:szCs w:val="24"/>
          <w:rtl/>
        </w:rPr>
        <w:t>_______                                                                         ______ ____________</w:t>
      </w:r>
    </w:p>
    <w:p w:rsidR="005B745B" w:rsidRPr="00D33047" w:rsidRDefault="005B745B" w:rsidP="005B745B">
      <w:pPr>
        <w:spacing w:line="360" w:lineRule="auto"/>
        <w:jc w:val="both"/>
        <w:rPr>
          <w:szCs w:val="24"/>
        </w:rPr>
      </w:pPr>
      <w:r w:rsidRPr="00D33047">
        <w:rPr>
          <w:rFonts w:hint="cs"/>
          <w:szCs w:val="24"/>
          <w:rtl/>
        </w:rPr>
        <w:t>תאריך                                                                             חתימה וחותמת עורך דין</w:t>
      </w:r>
    </w:p>
    <w:p w:rsidR="005B745B" w:rsidRDefault="005B745B" w:rsidP="005B745B">
      <w:pPr>
        <w:spacing w:line="360" w:lineRule="auto"/>
        <w:jc w:val="center"/>
        <w:rPr>
          <w:b/>
          <w:bCs/>
          <w:sz w:val="28"/>
          <w:szCs w:val="28"/>
          <w:u w:val="single"/>
          <w:rtl/>
        </w:rPr>
      </w:pPr>
    </w:p>
    <w:p w:rsidR="005B745B" w:rsidRDefault="005B745B" w:rsidP="005B745B">
      <w:pPr>
        <w:spacing w:line="360" w:lineRule="auto"/>
        <w:jc w:val="center"/>
        <w:rPr>
          <w:b/>
          <w:bCs/>
          <w:sz w:val="28"/>
          <w:szCs w:val="28"/>
          <w:u w:val="single"/>
          <w:rtl/>
        </w:rPr>
      </w:pPr>
    </w:p>
    <w:p w:rsidR="005B745B" w:rsidRDefault="005B745B" w:rsidP="005B745B">
      <w:pPr>
        <w:spacing w:line="360" w:lineRule="auto"/>
        <w:jc w:val="center"/>
        <w:rPr>
          <w:b/>
          <w:bCs/>
          <w:sz w:val="28"/>
          <w:szCs w:val="28"/>
          <w:u w:val="single"/>
          <w:rtl/>
        </w:rPr>
      </w:pPr>
    </w:p>
    <w:p w:rsidR="005B745B" w:rsidRDefault="005B745B" w:rsidP="005B745B">
      <w:pPr>
        <w:spacing w:line="360" w:lineRule="auto"/>
        <w:jc w:val="center"/>
        <w:rPr>
          <w:b/>
          <w:bCs/>
          <w:sz w:val="28"/>
          <w:szCs w:val="28"/>
          <w:u w:val="single"/>
          <w:rtl/>
        </w:rPr>
      </w:pPr>
    </w:p>
    <w:p w:rsidR="005B745B" w:rsidRDefault="005B745B" w:rsidP="005B745B">
      <w:pPr>
        <w:spacing w:line="360" w:lineRule="auto"/>
        <w:jc w:val="center"/>
        <w:rPr>
          <w:b/>
          <w:bCs/>
          <w:sz w:val="28"/>
          <w:szCs w:val="28"/>
          <w:u w:val="single"/>
          <w:rtl/>
        </w:rPr>
      </w:pPr>
    </w:p>
    <w:p w:rsidR="005B745B" w:rsidRDefault="005B745B" w:rsidP="005B745B">
      <w:pPr>
        <w:spacing w:line="360" w:lineRule="auto"/>
        <w:jc w:val="center"/>
        <w:rPr>
          <w:b/>
          <w:bCs/>
          <w:sz w:val="28"/>
          <w:szCs w:val="28"/>
          <w:u w:val="single"/>
          <w:rtl/>
        </w:rPr>
      </w:pPr>
    </w:p>
    <w:p w:rsidR="005B745B" w:rsidRDefault="005B745B" w:rsidP="005B745B">
      <w:pPr>
        <w:spacing w:line="360" w:lineRule="auto"/>
        <w:jc w:val="center"/>
        <w:rPr>
          <w:b/>
          <w:bCs/>
          <w:sz w:val="28"/>
          <w:szCs w:val="28"/>
          <w:u w:val="single"/>
          <w:rtl/>
        </w:rPr>
      </w:pPr>
    </w:p>
    <w:p w:rsidR="005B745B" w:rsidRDefault="005B745B" w:rsidP="005B745B">
      <w:pPr>
        <w:spacing w:line="360" w:lineRule="auto"/>
        <w:jc w:val="center"/>
        <w:rPr>
          <w:b/>
          <w:bCs/>
          <w:sz w:val="28"/>
          <w:szCs w:val="28"/>
          <w:u w:val="single"/>
          <w:rtl/>
        </w:rPr>
      </w:pPr>
    </w:p>
    <w:p w:rsidR="005B745B" w:rsidRDefault="005B745B" w:rsidP="005B745B">
      <w:pPr>
        <w:pageBreakBefore/>
        <w:spacing w:line="360" w:lineRule="auto"/>
        <w:jc w:val="right"/>
        <w:rPr>
          <w:b/>
          <w:bCs/>
          <w:u w:val="single"/>
          <w:rtl/>
        </w:rPr>
      </w:pPr>
      <w:r w:rsidRPr="008C44C5">
        <w:rPr>
          <w:rFonts w:hint="cs"/>
          <w:b/>
          <w:bCs/>
          <w:u w:val="single"/>
          <w:rtl/>
        </w:rPr>
        <w:lastRenderedPageBreak/>
        <w:t xml:space="preserve">המשך נספח </w:t>
      </w:r>
      <w:r>
        <w:rPr>
          <w:rFonts w:hint="cs"/>
          <w:b/>
          <w:bCs/>
          <w:u w:val="single"/>
          <w:rtl/>
        </w:rPr>
        <w:t>ז</w:t>
      </w:r>
      <w:r w:rsidRPr="008C44C5">
        <w:rPr>
          <w:rFonts w:hint="cs"/>
          <w:b/>
          <w:bCs/>
          <w:u w:val="single"/>
          <w:rtl/>
        </w:rPr>
        <w:t>'</w:t>
      </w:r>
    </w:p>
    <w:p w:rsidR="005B745B" w:rsidRPr="00A953C2" w:rsidRDefault="005B745B" w:rsidP="005B745B">
      <w:pPr>
        <w:spacing w:line="360" w:lineRule="auto"/>
        <w:jc w:val="center"/>
        <w:rPr>
          <w:b/>
          <w:bCs/>
          <w:szCs w:val="24"/>
          <w:u w:val="single"/>
          <w:rtl/>
        </w:rPr>
      </w:pPr>
      <w:r w:rsidRPr="00A953C2">
        <w:rPr>
          <w:rFonts w:hint="cs"/>
          <w:b/>
          <w:bCs/>
          <w:szCs w:val="24"/>
          <w:u w:val="single"/>
          <w:rtl/>
        </w:rPr>
        <w:t>שאלון  לבדיקת  ניגוד עניינים</w:t>
      </w:r>
    </w:p>
    <w:p w:rsidR="005B745B" w:rsidRPr="00A953C2" w:rsidRDefault="005B745B" w:rsidP="005B745B">
      <w:pPr>
        <w:spacing w:line="360" w:lineRule="auto"/>
        <w:jc w:val="center"/>
        <w:rPr>
          <w:b/>
          <w:bCs/>
          <w:szCs w:val="24"/>
          <w:u w:val="single"/>
          <w:rtl/>
        </w:rPr>
      </w:pPr>
      <w:r w:rsidRPr="00A953C2">
        <w:rPr>
          <w:rFonts w:hint="cs"/>
          <w:b/>
          <w:bCs/>
          <w:szCs w:val="24"/>
          <w:rtl/>
        </w:rPr>
        <w:t xml:space="preserve"> במסגרת </w:t>
      </w:r>
      <w:r w:rsidRPr="007333B8">
        <w:rPr>
          <w:rFonts w:ascii="Arial" w:hAnsi="Arial"/>
          <w:b/>
          <w:bCs/>
          <w:szCs w:val="24"/>
          <w:rtl/>
        </w:rPr>
        <w:t>מכרז פומבי מס' 30/13 לקבלת שירותי ייעוץ וליווי פרויקטים עבור לשכת המדען הראשי</w:t>
      </w:r>
    </w:p>
    <w:p w:rsidR="005B745B" w:rsidRDefault="005B745B" w:rsidP="005B745B">
      <w:pPr>
        <w:spacing w:line="360" w:lineRule="auto"/>
        <w:jc w:val="center"/>
        <w:rPr>
          <w:szCs w:val="24"/>
          <w:rtl/>
        </w:rPr>
      </w:pPr>
    </w:p>
    <w:p w:rsidR="005B745B" w:rsidRDefault="005B745B" w:rsidP="005B745B">
      <w:pPr>
        <w:spacing w:line="360" w:lineRule="auto"/>
        <w:jc w:val="center"/>
        <w:rPr>
          <w:szCs w:val="24"/>
          <w:rtl/>
        </w:rPr>
      </w:pPr>
      <w:r w:rsidRPr="007820E9">
        <w:rPr>
          <w:rFonts w:hint="cs"/>
          <w:szCs w:val="24"/>
          <w:rtl/>
        </w:rPr>
        <w:t>שם  המציע</w:t>
      </w:r>
      <w:r w:rsidRPr="000A525B">
        <w:rPr>
          <w:rFonts w:hint="cs"/>
          <w:szCs w:val="24"/>
          <w:rtl/>
        </w:rPr>
        <w:t>:</w:t>
      </w:r>
      <w:r>
        <w:rPr>
          <w:rFonts w:hint="cs"/>
          <w:szCs w:val="24"/>
          <w:rtl/>
        </w:rPr>
        <w:t xml:space="preserve">  </w:t>
      </w:r>
      <w:r w:rsidRPr="000A525B">
        <w:rPr>
          <w:rFonts w:hint="cs"/>
          <w:szCs w:val="24"/>
          <w:rtl/>
        </w:rPr>
        <w:t>___________________________________________________________</w:t>
      </w:r>
    </w:p>
    <w:p w:rsidR="005B745B" w:rsidRPr="000A525B" w:rsidRDefault="005B745B" w:rsidP="005B745B">
      <w:pPr>
        <w:spacing w:line="360" w:lineRule="auto"/>
        <w:rPr>
          <w:szCs w:val="24"/>
          <w:rtl/>
        </w:rPr>
      </w:pPr>
      <w:r w:rsidRPr="000A525B">
        <w:rPr>
          <w:rFonts w:hint="cs"/>
          <w:szCs w:val="24"/>
          <w:rtl/>
        </w:rPr>
        <w:t>שמות המצהיר/ים מטעמו: _________________________________________________</w:t>
      </w:r>
    </w:p>
    <w:p w:rsidR="005B745B" w:rsidRPr="000A525B" w:rsidRDefault="005B745B" w:rsidP="005B745B">
      <w:pPr>
        <w:spacing w:line="360" w:lineRule="auto"/>
        <w:rPr>
          <w:szCs w:val="24"/>
          <w:rtl/>
        </w:rPr>
      </w:pPr>
    </w:p>
    <w:p w:rsidR="005B745B" w:rsidRPr="000A525B" w:rsidRDefault="005B745B" w:rsidP="005B745B">
      <w:pPr>
        <w:spacing w:line="360" w:lineRule="auto"/>
        <w:jc w:val="both"/>
        <w:rPr>
          <w:szCs w:val="24"/>
          <w:rtl/>
        </w:rPr>
      </w:pPr>
      <w:r w:rsidRPr="00104C07">
        <w:rPr>
          <w:rFonts w:hint="eastAsia"/>
          <w:szCs w:val="24"/>
          <w:rtl/>
        </w:rPr>
        <w:t>לצורך</w:t>
      </w:r>
      <w:r w:rsidRPr="00104C07">
        <w:rPr>
          <w:szCs w:val="24"/>
          <w:rtl/>
        </w:rPr>
        <w:t xml:space="preserve"> בחינת החשש לניגוד עניינים אנא פרט כל קשר אותו המציע, ו/או מי מעובדיו, ו/או התאגדו</w:t>
      </w:r>
      <w:r>
        <w:rPr>
          <w:szCs w:val="24"/>
          <w:rtl/>
        </w:rPr>
        <w:t>ת בה יש למציע תפקיד ו/או בעלות,</w:t>
      </w:r>
      <w:r>
        <w:rPr>
          <w:rFonts w:hint="cs"/>
          <w:szCs w:val="24"/>
          <w:rtl/>
        </w:rPr>
        <w:t xml:space="preserve"> </w:t>
      </w:r>
      <w:r w:rsidRPr="00104C07">
        <w:rPr>
          <w:szCs w:val="24"/>
          <w:rtl/>
        </w:rPr>
        <w:t>מקיים, קיים או בכוונתו לקיים הקשורים עם השירותים הנדרשים ע"י המשרד (במידת הצורך צרף רשימה</w:t>
      </w:r>
      <w:r>
        <w:rPr>
          <w:rFonts w:hint="cs"/>
          <w:szCs w:val="24"/>
          <w:rtl/>
        </w:rPr>
        <w:t>):</w:t>
      </w:r>
    </w:p>
    <w:p w:rsidR="005B745B" w:rsidRDefault="005B745B" w:rsidP="005B745B">
      <w:pPr>
        <w:numPr>
          <w:ilvl w:val="0"/>
          <w:numId w:val="26"/>
        </w:numPr>
        <w:spacing w:line="360" w:lineRule="auto"/>
        <w:jc w:val="both"/>
        <w:rPr>
          <w:szCs w:val="24"/>
        </w:rPr>
      </w:pPr>
      <w:r w:rsidRPr="000A525B">
        <w:rPr>
          <w:rFonts w:hint="cs"/>
          <w:szCs w:val="24"/>
          <w:rtl/>
        </w:rPr>
        <w:t>אין קשרים כאמור.</w:t>
      </w:r>
    </w:p>
    <w:p w:rsidR="005B745B" w:rsidRDefault="005B745B" w:rsidP="005B745B">
      <w:pPr>
        <w:numPr>
          <w:ilvl w:val="0"/>
          <w:numId w:val="26"/>
        </w:numPr>
        <w:spacing w:line="360" w:lineRule="auto"/>
        <w:jc w:val="both"/>
        <w:rPr>
          <w:szCs w:val="24"/>
          <w:rtl/>
        </w:rPr>
      </w:pPr>
      <w:r w:rsidRPr="000A525B">
        <w:rPr>
          <w:rFonts w:hint="cs"/>
          <w:szCs w:val="24"/>
          <w:rtl/>
        </w:rPr>
        <w:t>להלן רשימת הקשרים:</w:t>
      </w:r>
    </w:p>
    <w:tbl>
      <w:tblPr>
        <w:bidiVisual/>
        <w:tblW w:w="9162" w:type="dxa"/>
        <w:tblInd w:w="4" w:type="dxa"/>
        <w:tblCellMar>
          <w:left w:w="0" w:type="dxa"/>
          <w:right w:w="0" w:type="dxa"/>
        </w:tblCellMar>
        <w:tblLook w:val="04A0"/>
      </w:tblPr>
      <w:tblGrid>
        <w:gridCol w:w="2034"/>
        <w:gridCol w:w="2154"/>
        <w:gridCol w:w="2422"/>
        <w:gridCol w:w="2552"/>
      </w:tblGrid>
      <w:tr w:rsidR="005B745B" w:rsidRPr="000A525B" w:rsidTr="003A2654">
        <w:trPr>
          <w:trHeight w:val="703"/>
        </w:trPr>
        <w:tc>
          <w:tcPr>
            <w:tcW w:w="20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5B745B" w:rsidRPr="00790937" w:rsidRDefault="005B745B" w:rsidP="003A2654">
            <w:pPr>
              <w:spacing w:line="360" w:lineRule="auto"/>
              <w:jc w:val="center"/>
              <w:rPr>
                <w:rFonts w:eastAsia="Calibri"/>
                <w:b/>
                <w:bCs/>
                <w:szCs w:val="24"/>
              </w:rPr>
            </w:pPr>
            <w:r w:rsidRPr="00790937">
              <w:rPr>
                <w:rFonts w:hint="cs"/>
                <w:b/>
                <w:bCs/>
                <w:szCs w:val="24"/>
                <w:rtl/>
              </w:rPr>
              <w:t>שם הגוף</w:t>
            </w:r>
          </w:p>
        </w:tc>
        <w:tc>
          <w:tcPr>
            <w:tcW w:w="21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5B745B" w:rsidRPr="00790937" w:rsidRDefault="005B745B" w:rsidP="003A2654">
            <w:pPr>
              <w:spacing w:line="360" w:lineRule="auto"/>
              <w:jc w:val="center"/>
              <w:rPr>
                <w:rFonts w:eastAsia="Calibri"/>
                <w:b/>
                <w:bCs/>
                <w:szCs w:val="24"/>
              </w:rPr>
            </w:pPr>
            <w:r w:rsidRPr="00790937">
              <w:rPr>
                <w:rFonts w:hint="cs"/>
                <w:b/>
                <w:bCs/>
                <w:szCs w:val="24"/>
                <w:rtl/>
              </w:rPr>
              <w:t>תחום עיסוקו של הגוף</w:t>
            </w:r>
          </w:p>
        </w:tc>
        <w:tc>
          <w:tcPr>
            <w:tcW w:w="242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5B745B" w:rsidRPr="00790937" w:rsidRDefault="005B745B" w:rsidP="003A2654">
            <w:pPr>
              <w:spacing w:line="360" w:lineRule="auto"/>
              <w:jc w:val="center"/>
              <w:rPr>
                <w:rFonts w:eastAsia="Calibri"/>
                <w:b/>
                <w:bCs/>
                <w:szCs w:val="24"/>
              </w:rPr>
            </w:pPr>
            <w:r w:rsidRPr="00790937">
              <w:rPr>
                <w:rFonts w:hint="cs"/>
                <w:b/>
                <w:bCs/>
                <w:szCs w:val="24"/>
                <w:rtl/>
              </w:rPr>
              <w:t>התחום בו ניתן הייעוץ/שירות</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5B745B" w:rsidRPr="00790937" w:rsidRDefault="005B745B" w:rsidP="003A2654">
            <w:pPr>
              <w:spacing w:line="360" w:lineRule="auto"/>
              <w:jc w:val="center"/>
              <w:rPr>
                <w:rFonts w:eastAsia="Calibri"/>
                <w:b/>
                <w:bCs/>
                <w:szCs w:val="24"/>
              </w:rPr>
            </w:pPr>
            <w:r w:rsidRPr="00790937">
              <w:rPr>
                <w:rFonts w:hint="cs"/>
                <w:b/>
                <w:bCs/>
                <w:szCs w:val="24"/>
                <w:rtl/>
              </w:rPr>
              <w:t>תקופת העבודה עם גוף זה</w:t>
            </w:r>
          </w:p>
        </w:tc>
      </w:tr>
      <w:tr w:rsidR="005B745B" w:rsidRPr="000A525B" w:rsidTr="003A2654">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B745B" w:rsidRPr="000A525B" w:rsidRDefault="005B745B" w:rsidP="003A2654">
            <w:pPr>
              <w:spacing w:line="360" w:lineRule="auto"/>
              <w:jc w:val="both"/>
              <w:rPr>
                <w:rFonts w:eastAsia="Calibri"/>
                <w:szCs w:val="24"/>
                <w:highlight w:val="yellow"/>
                <w:rtl/>
              </w:rPr>
            </w:pPr>
          </w:p>
          <w:p w:rsidR="005B745B" w:rsidRPr="000A525B" w:rsidRDefault="005B745B" w:rsidP="003A2654">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rsidR="005B745B" w:rsidRPr="000A525B" w:rsidRDefault="005B745B" w:rsidP="003A2654">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rsidR="005B745B" w:rsidRPr="000A525B" w:rsidRDefault="005B745B" w:rsidP="003A2654">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rsidR="005B745B" w:rsidRPr="000A525B" w:rsidRDefault="005B745B" w:rsidP="003A2654">
            <w:pPr>
              <w:spacing w:line="360" w:lineRule="auto"/>
              <w:jc w:val="both"/>
              <w:rPr>
                <w:rFonts w:eastAsia="Calibri"/>
                <w:szCs w:val="24"/>
                <w:highlight w:val="yellow"/>
              </w:rPr>
            </w:pPr>
          </w:p>
        </w:tc>
      </w:tr>
      <w:tr w:rsidR="005B745B" w:rsidRPr="000A525B" w:rsidTr="003A2654">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B745B" w:rsidRPr="000A525B" w:rsidRDefault="005B745B" w:rsidP="003A2654">
            <w:pPr>
              <w:spacing w:line="360" w:lineRule="auto"/>
              <w:jc w:val="both"/>
              <w:rPr>
                <w:rFonts w:eastAsia="Calibri"/>
                <w:szCs w:val="24"/>
                <w:highlight w:val="yellow"/>
                <w:rtl/>
              </w:rPr>
            </w:pPr>
          </w:p>
          <w:p w:rsidR="005B745B" w:rsidRPr="000A525B" w:rsidRDefault="005B745B" w:rsidP="003A2654">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rsidR="005B745B" w:rsidRPr="000A525B" w:rsidRDefault="005B745B" w:rsidP="003A2654">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rsidR="005B745B" w:rsidRPr="000A525B" w:rsidRDefault="005B745B" w:rsidP="003A2654">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rsidR="005B745B" w:rsidRPr="000A525B" w:rsidRDefault="005B745B" w:rsidP="003A2654">
            <w:pPr>
              <w:spacing w:line="360" w:lineRule="auto"/>
              <w:jc w:val="both"/>
              <w:rPr>
                <w:rFonts w:eastAsia="Calibri"/>
                <w:szCs w:val="24"/>
                <w:highlight w:val="yellow"/>
              </w:rPr>
            </w:pPr>
          </w:p>
        </w:tc>
      </w:tr>
      <w:tr w:rsidR="005B745B" w:rsidRPr="00557E52" w:rsidTr="003A2654">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B745B" w:rsidRPr="00557E52" w:rsidRDefault="005B745B" w:rsidP="003A2654">
            <w:pPr>
              <w:spacing w:line="360" w:lineRule="auto"/>
              <w:jc w:val="both"/>
              <w:rPr>
                <w:rFonts w:eastAsia="Calibri"/>
                <w:szCs w:val="24"/>
                <w:highlight w:val="yellow"/>
                <w:rtl/>
              </w:rPr>
            </w:pPr>
          </w:p>
          <w:p w:rsidR="005B745B" w:rsidRPr="00557E52" w:rsidRDefault="005B745B" w:rsidP="003A2654">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rsidR="005B745B" w:rsidRPr="00557E52" w:rsidRDefault="005B745B" w:rsidP="003A2654">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rsidR="005B745B" w:rsidRPr="00557E52" w:rsidRDefault="005B745B" w:rsidP="003A2654">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rsidR="005B745B" w:rsidRPr="00557E52" w:rsidRDefault="005B745B" w:rsidP="003A2654">
            <w:pPr>
              <w:spacing w:line="360" w:lineRule="auto"/>
              <w:jc w:val="both"/>
              <w:rPr>
                <w:rFonts w:eastAsia="Calibri"/>
                <w:szCs w:val="24"/>
                <w:highlight w:val="yellow"/>
              </w:rPr>
            </w:pPr>
          </w:p>
        </w:tc>
      </w:tr>
      <w:tr w:rsidR="005B745B" w:rsidRPr="00557E52" w:rsidTr="003A2654">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5B745B" w:rsidRPr="00557E52" w:rsidRDefault="005B745B" w:rsidP="003A2654">
            <w:pPr>
              <w:spacing w:line="360" w:lineRule="auto"/>
              <w:jc w:val="both"/>
              <w:rPr>
                <w:rFonts w:eastAsia="Calibri"/>
                <w:szCs w:val="24"/>
                <w:highlight w:val="yellow"/>
                <w:rtl/>
              </w:rPr>
            </w:pPr>
          </w:p>
          <w:p w:rsidR="005B745B" w:rsidRPr="00557E52" w:rsidRDefault="005B745B" w:rsidP="003A2654">
            <w:pPr>
              <w:spacing w:line="360" w:lineRule="auto"/>
              <w:jc w:val="both"/>
              <w:rPr>
                <w:rFonts w:eastAsia="Calibri"/>
                <w:szCs w:val="24"/>
                <w:highlight w:val="yellow"/>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rsidR="005B745B" w:rsidRPr="00557E52" w:rsidRDefault="005B745B" w:rsidP="003A2654">
            <w:pPr>
              <w:spacing w:line="360" w:lineRule="auto"/>
              <w:jc w:val="both"/>
              <w:rPr>
                <w:rFonts w:eastAsia="Calibri"/>
                <w:szCs w:val="24"/>
                <w:highlight w:val="yellow"/>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rsidR="005B745B" w:rsidRPr="00557E52" w:rsidRDefault="005B745B" w:rsidP="003A2654">
            <w:pPr>
              <w:spacing w:line="360" w:lineRule="auto"/>
              <w:jc w:val="both"/>
              <w:rPr>
                <w:rFonts w:eastAsia="Calibri"/>
                <w:szCs w:val="24"/>
                <w:highlight w:val="yellow"/>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rsidR="005B745B" w:rsidRPr="00557E52" w:rsidRDefault="005B745B" w:rsidP="003A2654">
            <w:pPr>
              <w:spacing w:line="360" w:lineRule="auto"/>
              <w:jc w:val="both"/>
              <w:rPr>
                <w:rFonts w:eastAsia="Calibri"/>
                <w:szCs w:val="24"/>
                <w:highlight w:val="yellow"/>
              </w:rPr>
            </w:pPr>
          </w:p>
        </w:tc>
      </w:tr>
    </w:tbl>
    <w:p w:rsidR="005B745B" w:rsidRPr="00557E52" w:rsidRDefault="005B745B" w:rsidP="005B745B">
      <w:pPr>
        <w:spacing w:line="360" w:lineRule="auto"/>
        <w:jc w:val="both"/>
        <w:rPr>
          <w:rFonts w:eastAsia="Calibri"/>
          <w:b/>
          <w:bCs/>
          <w:szCs w:val="24"/>
        </w:rPr>
      </w:pPr>
    </w:p>
    <w:p w:rsidR="005B745B" w:rsidRPr="00557E52" w:rsidRDefault="005B745B" w:rsidP="005B745B">
      <w:pPr>
        <w:spacing w:line="360" w:lineRule="auto"/>
        <w:jc w:val="both"/>
        <w:rPr>
          <w:b/>
          <w:bCs/>
          <w:szCs w:val="24"/>
          <w:rtl/>
        </w:rPr>
      </w:pPr>
      <w:r w:rsidRPr="00557E52">
        <w:rPr>
          <w:rFonts w:hint="cs"/>
          <w:b/>
          <w:bCs/>
          <w:szCs w:val="24"/>
          <w:rtl/>
        </w:rPr>
        <w:t xml:space="preserve">אני החתום מטה _____________________ ת.ז מס'_________________, מצהיר בזאת כי: </w:t>
      </w:r>
    </w:p>
    <w:p w:rsidR="005B745B" w:rsidRDefault="005B745B" w:rsidP="005B745B">
      <w:pPr>
        <w:numPr>
          <w:ilvl w:val="0"/>
          <w:numId w:val="25"/>
        </w:numPr>
        <w:spacing w:line="360" w:lineRule="auto"/>
        <w:ind w:left="360"/>
        <w:jc w:val="both"/>
        <w:rPr>
          <w:b/>
          <w:bCs/>
          <w:szCs w:val="24"/>
          <w:rtl/>
        </w:rPr>
      </w:pPr>
      <w:r w:rsidRPr="00557E52">
        <w:rPr>
          <w:rFonts w:hint="cs"/>
          <w:b/>
          <w:bCs/>
          <w:szCs w:val="24"/>
          <w:rtl/>
        </w:rPr>
        <w:t xml:space="preserve">כל המידע והפרטים שמסרתי בשאלון זה, מלאים, נכונים ואמיתיים; </w:t>
      </w:r>
    </w:p>
    <w:p w:rsidR="005B745B" w:rsidRDefault="005B745B" w:rsidP="005B745B">
      <w:pPr>
        <w:numPr>
          <w:ilvl w:val="0"/>
          <w:numId w:val="25"/>
        </w:numPr>
        <w:spacing w:line="360" w:lineRule="auto"/>
        <w:ind w:left="360"/>
        <w:jc w:val="both"/>
        <w:rPr>
          <w:b/>
          <w:bCs/>
          <w:szCs w:val="24"/>
          <w:u w:val="single"/>
          <w:rtl/>
        </w:rPr>
      </w:pPr>
      <w:r w:rsidRPr="00557E52">
        <w:rPr>
          <w:rFonts w:hint="cs"/>
          <w:b/>
          <w:bCs/>
          <w:szCs w:val="24"/>
          <w:rtl/>
        </w:rPr>
        <w:t xml:space="preserve">אני מתחייב לעדכן את </w:t>
      </w:r>
      <w:r>
        <w:rPr>
          <w:rFonts w:hint="cs"/>
          <w:b/>
          <w:bCs/>
          <w:szCs w:val="24"/>
          <w:rtl/>
        </w:rPr>
        <w:t>משרד התשתיות הלאומיות, האנרגיה והמים</w:t>
      </w:r>
      <w:r w:rsidRPr="00557E52">
        <w:rPr>
          <w:rFonts w:hint="cs"/>
          <w:b/>
          <w:bCs/>
          <w:szCs w:val="24"/>
          <w:rtl/>
        </w:rPr>
        <w:t xml:space="preserve"> על כל שינוי שיחול בפרטים ובמידע שמסרתי; </w:t>
      </w:r>
    </w:p>
    <w:p w:rsidR="005B745B" w:rsidRDefault="005B745B" w:rsidP="005B745B">
      <w:pPr>
        <w:numPr>
          <w:ilvl w:val="0"/>
          <w:numId w:val="25"/>
        </w:numPr>
        <w:spacing w:line="360" w:lineRule="auto"/>
        <w:ind w:left="360"/>
        <w:jc w:val="both"/>
        <w:rPr>
          <w:b/>
          <w:bCs/>
          <w:szCs w:val="24"/>
          <w:u w:val="single"/>
          <w:rtl/>
        </w:rPr>
      </w:pPr>
      <w:r w:rsidRPr="00557E52">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tbl>
      <w:tblPr>
        <w:bidiVisual/>
        <w:tblW w:w="0" w:type="auto"/>
        <w:jc w:val="center"/>
        <w:tblCellMar>
          <w:left w:w="0" w:type="dxa"/>
          <w:right w:w="0" w:type="dxa"/>
        </w:tblCellMar>
        <w:tblLook w:val="04A0"/>
      </w:tblPr>
      <w:tblGrid>
        <w:gridCol w:w="4303"/>
        <w:gridCol w:w="3969"/>
      </w:tblGrid>
      <w:tr w:rsidR="005B745B" w:rsidRPr="00557E52" w:rsidTr="003A2654">
        <w:trPr>
          <w:jc w:val="center"/>
        </w:trPr>
        <w:tc>
          <w:tcPr>
            <w:tcW w:w="4303" w:type="dxa"/>
            <w:tcMar>
              <w:top w:w="0" w:type="dxa"/>
              <w:left w:w="108" w:type="dxa"/>
              <w:bottom w:w="0" w:type="dxa"/>
              <w:right w:w="108" w:type="dxa"/>
            </w:tcMar>
          </w:tcPr>
          <w:p w:rsidR="005B745B" w:rsidRPr="00557E52" w:rsidRDefault="005B745B" w:rsidP="003A2654">
            <w:pPr>
              <w:spacing w:line="360" w:lineRule="auto"/>
              <w:jc w:val="both"/>
              <w:rPr>
                <w:rFonts w:eastAsia="Calibri"/>
                <w:b/>
                <w:bCs/>
                <w:szCs w:val="24"/>
              </w:rPr>
            </w:pPr>
            <w:r w:rsidRPr="00557E52">
              <w:rPr>
                <w:rFonts w:hint="cs"/>
                <w:b/>
                <w:bCs/>
                <w:szCs w:val="24"/>
                <w:rtl/>
              </w:rPr>
              <w:t>_______________________________</w:t>
            </w:r>
          </w:p>
        </w:tc>
        <w:tc>
          <w:tcPr>
            <w:tcW w:w="3969" w:type="dxa"/>
            <w:tcMar>
              <w:top w:w="0" w:type="dxa"/>
              <w:left w:w="108" w:type="dxa"/>
              <w:bottom w:w="0" w:type="dxa"/>
              <w:right w:w="108" w:type="dxa"/>
            </w:tcMar>
          </w:tcPr>
          <w:p w:rsidR="005B745B" w:rsidRPr="00557E52" w:rsidRDefault="005B745B" w:rsidP="003A2654">
            <w:pPr>
              <w:spacing w:line="360" w:lineRule="auto"/>
              <w:jc w:val="both"/>
              <w:rPr>
                <w:rFonts w:eastAsia="Calibri"/>
                <w:b/>
                <w:bCs/>
                <w:szCs w:val="24"/>
              </w:rPr>
            </w:pPr>
            <w:r w:rsidRPr="00557E52">
              <w:rPr>
                <w:rFonts w:hint="cs"/>
                <w:b/>
                <w:bCs/>
                <w:szCs w:val="24"/>
                <w:rtl/>
              </w:rPr>
              <w:t>____________________________</w:t>
            </w:r>
          </w:p>
        </w:tc>
      </w:tr>
      <w:tr w:rsidR="005B745B" w:rsidRPr="00557E52" w:rsidTr="003A2654">
        <w:trPr>
          <w:jc w:val="center"/>
        </w:trPr>
        <w:tc>
          <w:tcPr>
            <w:tcW w:w="4303" w:type="dxa"/>
            <w:tcMar>
              <w:top w:w="0" w:type="dxa"/>
              <w:left w:w="108" w:type="dxa"/>
              <w:bottom w:w="0" w:type="dxa"/>
              <w:right w:w="108" w:type="dxa"/>
            </w:tcMar>
          </w:tcPr>
          <w:p w:rsidR="005B745B" w:rsidRPr="00557E52" w:rsidRDefault="005B745B" w:rsidP="003A2654">
            <w:pPr>
              <w:spacing w:line="360" w:lineRule="auto"/>
              <w:jc w:val="center"/>
              <w:rPr>
                <w:rFonts w:eastAsia="Calibri"/>
                <w:b/>
                <w:bCs/>
                <w:szCs w:val="24"/>
              </w:rPr>
            </w:pPr>
            <w:r w:rsidRPr="00557E52">
              <w:rPr>
                <w:rFonts w:hint="cs"/>
                <w:b/>
                <w:bCs/>
                <w:szCs w:val="24"/>
                <w:rtl/>
              </w:rPr>
              <w:t>תאריך</w:t>
            </w:r>
          </w:p>
        </w:tc>
        <w:tc>
          <w:tcPr>
            <w:tcW w:w="3969" w:type="dxa"/>
            <w:tcMar>
              <w:top w:w="0" w:type="dxa"/>
              <w:left w:w="108" w:type="dxa"/>
              <w:bottom w:w="0" w:type="dxa"/>
              <w:right w:w="108" w:type="dxa"/>
            </w:tcMar>
          </w:tcPr>
          <w:p w:rsidR="005B745B" w:rsidRPr="00557E52" w:rsidRDefault="005B745B" w:rsidP="003A2654">
            <w:pPr>
              <w:spacing w:line="360" w:lineRule="auto"/>
              <w:jc w:val="center"/>
              <w:rPr>
                <w:rFonts w:eastAsia="Calibri"/>
                <w:b/>
                <w:bCs/>
                <w:szCs w:val="24"/>
              </w:rPr>
            </w:pPr>
            <w:r w:rsidRPr="00557E52">
              <w:rPr>
                <w:rFonts w:hint="cs"/>
                <w:b/>
                <w:bCs/>
                <w:szCs w:val="24"/>
                <w:rtl/>
              </w:rPr>
              <w:t>חתימה</w:t>
            </w:r>
          </w:p>
        </w:tc>
      </w:tr>
    </w:tbl>
    <w:p w:rsidR="005B745B" w:rsidRDefault="005B745B" w:rsidP="005B745B">
      <w:pPr>
        <w:spacing w:line="360" w:lineRule="auto"/>
        <w:jc w:val="center"/>
        <w:rPr>
          <w:b/>
          <w:bCs/>
          <w:szCs w:val="24"/>
          <w:u w:val="single"/>
          <w:rtl/>
        </w:rPr>
      </w:pPr>
    </w:p>
    <w:p w:rsidR="005B745B" w:rsidRDefault="005B745B" w:rsidP="005B745B">
      <w:pPr>
        <w:pageBreakBefore/>
        <w:spacing w:line="360" w:lineRule="auto"/>
        <w:jc w:val="right"/>
        <w:rPr>
          <w:b/>
          <w:bCs/>
          <w:sz w:val="28"/>
          <w:szCs w:val="28"/>
          <w:u w:val="single"/>
          <w:rtl/>
        </w:rPr>
      </w:pPr>
      <w:r w:rsidRPr="000A525B">
        <w:rPr>
          <w:rFonts w:hint="cs"/>
          <w:szCs w:val="24"/>
          <w:rtl/>
        </w:rPr>
        <w:lastRenderedPageBreak/>
        <w:t>                              </w:t>
      </w:r>
      <w:r w:rsidRPr="00B54E52">
        <w:rPr>
          <w:rFonts w:hint="cs"/>
          <w:b/>
          <w:bCs/>
          <w:sz w:val="28"/>
          <w:szCs w:val="28"/>
          <w:u w:val="single"/>
          <w:rtl/>
        </w:rPr>
        <w:t xml:space="preserve">נספח </w:t>
      </w:r>
      <w:r>
        <w:rPr>
          <w:rFonts w:hint="cs"/>
          <w:b/>
          <w:bCs/>
          <w:sz w:val="28"/>
          <w:szCs w:val="28"/>
          <w:u w:val="single"/>
          <w:rtl/>
        </w:rPr>
        <w:t>ח</w:t>
      </w:r>
      <w:r w:rsidRPr="00B54E52">
        <w:rPr>
          <w:rFonts w:hint="cs"/>
          <w:b/>
          <w:bCs/>
          <w:sz w:val="28"/>
          <w:szCs w:val="28"/>
          <w:u w:val="single"/>
          <w:rtl/>
        </w:rPr>
        <w:t>'</w:t>
      </w:r>
    </w:p>
    <w:p w:rsidR="005B745B" w:rsidRPr="00B823A0" w:rsidRDefault="005B745B" w:rsidP="005B745B">
      <w:pPr>
        <w:spacing w:before="120" w:after="120" w:line="360" w:lineRule="auto"/>
        <w:jc w:val="center"/>
        <w:rPr>
          <w:b/>
          <w:bCs/>
          <w:sz w:val="28"/>
          <w:szCs w:val="28"/>
          <w:u w:val="single"/>
          <w:rtl/>
        </w:rPr>
      </w:pPr>
      <w:r w:rsidRPr="00B823A0">
        <w:rPr>
          <w:rFonts w:hint="cs"/>
          <w:b/>
          <w:bCs/>
          <w:sz w:val="28"/>
          <w:szCs w:val="28"/>
          <w:u w:val="single"/>
          <w:rtl/>
        </w:rPr>
        <w:t xml:space="preserve">התחייבות </w:t>
      </w:r>
      <w:r>
        <w:rPr>
          <w:rFonts w:hint="cs"/>
          <w:b/>
          <w:bCs/>
          <w:sz w:val="28"/>
          <w:szCs w:val="28"/>
          <w:u w:val="single"/>
          <w:rtl/>
        </w:rPr>
        <w:t xml:space="preserve">המציע </w:t>
      </w:r>
      <w:r w:rsidRPr="00B823A0">
        <w:rPr>
          <w:rFonts w:hint="cs"/>
          <w:b/>
          <w:bCs/>
          <w:sz w:val="28"/>
          <w:szCs w:val="28"/>
          <w:u w:val="single"/>
          <w:rtl/>
        </w:rPr>
        <w:t xml:space="preserve">בדבר שמירת </w:t>
      </w:r>
      <w:r>
        <w:rPr>
          <w:rFonts w:hint="cs"/>
          <w:b/>
          <w:bCs/>
          <w:sz w:val="28"/>
          <w:szCs w:val="28"/>
          <w:u w:val="single"/>
          <w:rtl/>
        </w:rPr>
        <w:t>סודיות</w:t>
      </w:r>
    </w:p>
    <w:p w:rsidR="005B745B" w:rsidRDefault="005B745B" w:rsidP="005B745B">
      <w:pPr>
        <w:spacing w:before="120" w:after="120" w:line="360" w:lineRule="auto"/>
        <w:jc w:val="both"/>
        <w:rPr>
          <w:szCs w:val="24"/>
          <w:rtl/>
        </w:rPr>
      </w:pPr>
    </w:p>
    <w:p w:rsidR="005B745B" w:rsidRPr="007A3A95" w:rsidRDefault="005B745B" w:rsidP="005B745B">
      <w:pPr>
        <w:ind w:left="360"/>
        <w:jc w:val="center"/>
        <w:rPr>
          <w:szCs w:val="24"/>
          <w:rtl/>
        </w:rPr>
      </w:pPr>
      <w:r w:rsidRPr="007A3A95">
        <w:rPr>
          <w:szCs w:val="24"/>
          <w:rtl/>
        </w:rPr>
        <w:t xml:space="preserve">שנערכה ונחתמה ב______ ביום ____ בחודש _____ </w:t>
      </w:r>
      <w:r w:rsidRPr="007A3A95">
        <w:rPr>
          <w:rFonts w:hint="cs"/>
          <w:szCs w:val="24"/>
          <w:rtl/>
        </w:rPr>
        <w:t>שנת_______</w:t>
      </w:r>
    </w:p>
    <w:p w:rsidR="005B745B" w:rsidRPr="007A3A95" w:rsidRDefault="005B745B" w:rsidP="005B745B">
      <w:pPr>
        <w:ind w:left="360"/>
        <w:jc w:val="center"/>
        <w:rPr>
          <w:szCs w:val="24"/>
          <w:rtl/>
        </w:rPr>
      </w:pPr>
    </w:p>
    <w:p w:rsidR="005B745B" w:rsidRPr="007A3A95" w:rsidRDefault="005B745B" w:rsidP="005B745B">
      <w:pPr>
        <w:spacing w:line="360" w:lineRule="auto"/>
        <w:jc w:val="both"/>
        <w:rPr>
          <w:rFonts w:ascii="Arial" w:hAnsi="Arial"/>
          <w:szCs w:val="24"/>
          <w:rtl/>
        </w:rPr>
      </w:pPr>
      <w:r w:rsidRPr="007A3A95">
        <w:rPr>
          <w:rFonts w:ascii="Arial" w:hAnsi="Arial"/>
          <w:szCs w:val="24"/>
          <w:rtl/>
        </w:rPr>
        <w:t>על ידי</w:t>
      </w:r>
      <w:r w:rsidRPr="007A3A95">
        <w:rPr>
          <w:rFonts w:ascii="Arial" w:hAnsi="Arial" w:hint="cs"/>
          <w:szCs w:val="24"/>
          <w:rtl/>
        </w:rPr>
        <w:t xml:space="preserve"> </w:t>
      </w:r>
      <w:r w:rsidRPr="007A3A95">
        <w:rPr>
          <w:rFonts w:ascii="Arial" w:hAnsi="Arial"/>
          <w:szCs w:val="24"/>
          <w:rtl/>
        </w:rPr>
        <w:t>______________</w:t>
      </w:r>
      <w:r w:rsidRPr="007A3A95">
        <w:rPr>
          <w:rFonts w:ascii="Arial" w:hAnsi="Arial" w:hint="cs"/>
          <w:szCs w:val="24"/>
          <w:rtl/>
        </w:rPr>
        <w:t>___</w:t>
      </w:r>
      <w:r w:rsidRPr="007A3A95">
        <w:rPr>
          <w:rFonts w:ascii="Arial" w:hAnsi="Arial"/>
          <w:szCs w:val="24"/>
          <w:rtl/>
        </w:rPr>
        <w:t>______</w:t>
      </w:r>
    </w:p>
    <w:p w:rsidR="005B745B" w:rsidRPr="007A3A95" w:rsidRDefault="005B745B" w:rsidP="005B745B">
      <w:pPr>
        <w:spacing w:line="360" w:lineRule="auto"/>
        <w:jc w:val="both"/>
        <w:rPr>
          <w:rFonts w:ascii="Arial" w:hAnsi="Arial"/>
          <w:szCs w:val="24"/>
          <w:rtl/>
        </w:rPr>
      </w:pPr>
      <w:r w:rsidRPr="007A3A95">
        <w:rPr>
          <w:rFonts w:ascii="Arial" w:hAnsi="Arial"/>
          <w:szCs w:val="24"/>
          <w:rtl/>
        </w:rPr>
        <w:t>ת.ז. _____________</w:t>
      </w:r>
      <w:r w:rsidRPr="007A3A95">
        <w:rPr>
          <w:rFonts w:ascii="Arial" w:hAnsi="Arial" w:hint="cs"/>
          <w:szCs w:val="24"/>
          <w:rtl/>
        </w:rPr>
        <w:t>_________</w:t>
      </w:r>
      <w:r w:rsidRPr="007A3A95">
        <w:rPr>
          <w:rFonts w:ascii="Arial" w:hAnsi="Arial"/>
          <w:szCs w:val="24"/>
          <w:rtl/>
        </w:rPr>
        <w:t>___</w:t>
      </w:r>
    </w:p>
    <w:p w:rsidR="005B745B" w:rsidRPr="007A3A95" w:rsidRDefault="005B745B" w:rsidP="005B745B">
      <w:pPr>
        <w:spacing w:line="360" w:lineRule="auto"/>
        <w:jc w:val="both"/>
        <w:rPr>
          <w:rFonts w:ascii="Arial" w:hAnsi="Arial"/>
          <w:szCs w:val="24"/>
          <w:rtl/>
        </w:rPr>
      </w:pPr>
      <w:r w:rsidRPr="007A3A95">
        <w:rPr>
          <w:rFonts w:ascii="Arial" w:hAnsi="Arial"/>
          <w:szCs w:val="24"/>
          <w:rtl/>
        </w:rPr>
        <w:t>מכתובת ______________________</w:t>
      </w:r>
    </w:p>
    <w:p w:rsidR="005B745B" w:rsidRPr="007A3A95" w:rsidRDefault="005B745B" w:rsidP="005B745B">
      <w:pPr>
        <w:spacing w:line="360" w:lineRule="auto"/>
        <w:jc w:val="both"/>
        <w:rPr>
          <w:rFonts w:ascii="Arial" w:hAnsi="Arial"/>
          <w:szCs w:val="24"/>
          <w:rtl/>
        </w:rPr>
      </w:pPr>
      <w:r w:rsidRPr="007A3A95">
        <w:rPr>
          <w:rFonts w:ascii="Arial" w:hAnsi="Arial" w:hint="cs"/>
          <w:szCs w:val="24"/>
          <w:rtl/>
        </w:rPr>
        <w:t>מטעם המציע __________________</w:t>
      </w:r>
    </w:p>
    <w:p w:rsidR="005B745B" w:rsidRPr="007A3A95" w:rsidRDefault="005B745B" w:rsidP="005B745B">
      <w:pPr>
        <w:ind w:left="360"/>
        <w:jc w:val="both"/>
        <w:rPr>
          <w:rFonts w:ascii="Arial" w:hAnsi="Arial"/>
          <w:szCs w:val="24"/>
          <w:rtl/>
        </w:rPr>
      </w:pPr>
    </w:p>
    <w:p w:rsidR="005B745B" w:rsidRPr="007A3A95" w:rsidRDefault="005B745B" w:rsidP="005B745B">
      <w:pPr>
        <w:spacing w:line="360" w:lineRule="auto"/>
        <w:ind w:left="360"/>
        <w:jc w:val="both"/>
        <w:rPr>
          <w:rFonts w:ascii="Arial" w:hAnsi="Arial"/>
          <w:szCs w:val="24"/>
          <w:rtl/>
        </w:rPr>
      </w:pPr>
      <w:r w:rsidRPr="007A3A95">
        <w:rPr>
          <w:rFonts w:ascii="Arial" w:hAnsi="Arial"/>
          <w:b/>
          <w:bCs/>
          <w:szCs w:val="24"/>
          <w:rtl/>
        </w:rPr>
        <w:t>הואיל</w:t>
      </w:r>
      <w:r w:rsidRPr="007A3A95">
        <w:rPr>
          <w:rFonts w:ascii="Arial" w:hAnsi="Arial"/>
          <w:szCs w:val="24"/>
          <w:rtl/>
        </w:rPr>
        <w:tab/>
        <w:t>ו</w:t>
      </w:r>
      <w:r>
        <w:rPr>
          <w:rFonts w:ascii="Arial" w:hAnsi="Arial" w:hint="cs"/>
          <w:szCs w:val="24"/>
          <w:rtl/>
        </w:rPr>
        <w:t>משרד התשתיות הלאומיות, האנרגיה והמים</w:t>
      </w:r>
      <w:r w:rsidRPr="007A3A95">
        <w:rPr>
          <w:rFonts w:ascii="Arial" w:hAnsi="Arial" w:hint="cs"/>
          <w:szCs w:val="24"/>
          <w:rtl/>
        </w:rPr>
        <w:t xml:space="preserve">, </w:t>
      </w:r>
      <w:r w:rsidRPr="007A3A95">
        <w:rPr>
          <w:rFonts w:ascii="Arial" w:hAnsi="Arial"/>
          <w:szCs w:val="24"/>
          <w:rtl/>
        </w:rPr>
        <w:t>בשם מדינת ישראל</w:t>
      </w:r>
      <w:r>
        <w:rPr>
          <w:rFonts w:ascii="Arial" w:hAnsi="Arial" w:hint="cs"/>
          <w:szCs w:val="24"/>
          <w:rtl/>
        </w:rPr>
        <w:t>,</w:t>
      </w:r>
      <w:r w:rsidRPr="007A3A95">
        <w:rPr>
          <w:rFonts w:ascii="Arial" w:hAnsi="Arial"/>
          <w:szCs w:val="24"/>
          <w:rtl/>
        </w:rPr>
        <w:t xml:space="preserve"> מקבל את השירותים כהגדרתם להלן;</w:t>
      </w:r>
    </w:p>
    <w:p w:rsidR="005B745B" w:rsidRPr="007A3A95" w:rsidRDefault="005B745B" w:rsidP="005B745B">
      <w:pPr>
        <w:spacing w:line="360" w:lineRule="auto"/>
        <w:ind w:left="360"/>
        <w:jc w:val="both"/>
        <w:rPr>
          <w:rFonts w:ascii="Arial" w:hAnsi="Arial"/>
          <w:szCs w:val="24"/>
          <w:rtl/>
        </w:rPr>
      </w:pPr>
      <w:r w:rsidRPr="007A3A95">
        <w:rPr>
          <w:rFonts w:ascii="Arial" w:hAnsi="Arial"/>
          <w:b/>
          <w:bCs/>
          <w:szCs w:val="24"/>
          <w:rtl/>
        </w:rPr>
        <w:t>והואיל</w:t>
      </w:r>
      <w:r w:rsidRPr="007A3A95">
        <w:rPr>
          <w:rFonts w:ascii="Arial" w:hAnsi="Arial"/>
          <w:szCs w:val="24"/>
          <w:rtl/>
        </w:rPr>
        <w:t xml:space="preserve"> </w:t>
      </w:r>
      <w:r>
        <w:rPr>
          <w:rFonts w:ascii="Arial" w:hAnsi="Arial" w:hint="cs"/>
          <w:szCs w:val="24"/>
          <w:rtl/>
        </w:rPr>
        <w:tab/>
      </w:r>
      <w:r w:rsidRPr="007A3A95">
        <w:rPr>
          <w:rFonts w:ascii="Arial" w:hAnsi="Arial"/>
          <w:szCs w:val="24"/>
          <w:rtl/>
        </w:rPr>
        <w:t>והנני מועסק בקשר למתן השירותים;</w:t>
      </w:r>
    </w:p>
    <w:p w:rsidR="005B745B" w:rsidRPr="007A3A95" w:rsidRDefault="005B745B" w:rsidP="005B745B">
      <w:pPr>
        <w:spacing w:line="360" w:lineRule="auto"/>
        <w:ind w:left="360"/>
        <w:jc w:val="both"/>
        <w:rPr>
          <w:rFonts w:ascii="Arial" w:hAnsi="Arial"/>
          <w:szCs w:val="24"/>
          <w:rtl/>
        </w:rPr>
      </w:pPr>
      <w:r w:rsidRPr="007A3A95">
        <w:rPr>
          <w:rFonts w:ascii="Arial" w:hAnsi="Arial"/>
          <w:b/>
          <w:bCs/>
          <w:szCs w:val="24"/>
          <w:rtl/>
        </w:rPr>
        <w:t>והואיל</w:t>
      </w:r>
      <w:r w:rsidRPr="007A3A95">
        <w:rPr>
          <w:rFonts w:ascii="Arial" w:hAnsi="Arial"/>
          <w:szCs w:val="24"/>
          <w:rtl/>
        </w:rPr>
        <w:t xml:space="preserve"> </w:t>
      </w:r>
      <w:r>
        <w:rPr>
          <w:rFonts w:ascii="Arial" w:hAnsi="Arial" w:hint="cs"/>
          <w:szCs w:val="24"/>
          <w:rtl/>
        </w:rPr>
        <w:tab/>
      </w:r>
      <w:r w:rsidRPr="007A3A95">
        <w:rPr>
          <w:rFonts w:ascii="Arial" w:hAnsi="Arial"/>
          <w:szCs w:val="24"/>
          <w:rtl/>
        </w:rPr>
        <w:t>והנני עשוי להיחשף לסודות מקצועיים עליהם מעוניינת מדינת ישראל להגן;</w:t>
      </w:r>
    </w:p>
    <w:p w:rsidR="005B745B" w:rsidRPr="007A3A95" w:rsidRDefault="005B745B" w:rsidP="005B745B">
      <w:pPr>
        <w:spacing w:line="360" w:lineRule="auto"/>
        <w:ind w:left="360"/>
        <w:jc w:val="both"/>
        <w:rPr>
          <w:rFonts w:ascii="Arial" w:hAnsi="Arial"/>
          <w:szCs w:val="24"/>
          <w:rtl/>
        </w:rPr>
      </w:pPr>
    </w:p>
    <w:p w:rsidR="005B745B" w:rsidRPr="007A3A95" w:rsidRDefault="005B745B" w:rsidP="005B745B">
      <w:pPr>
        <w:spacing w:line="360" w:lineRule="auto"/>
        <w:ind w:left="360"/>
        <w:jc w:val="center"/>
        <w:rPr>
          <w:rFonts w:ascii="Arial" w:hAnsi="Arial"/>
          <w:b/>
          <w:bCs/>
          <w:szCs w:val="24"/>
          <w:rtl/>
        </w:rPr>
      </w:pPr>
      <w:r w:rsidRPr="007A3A95">
        <w:rPr>
          <w:rFonts w:ascii="Arial" w:hAnsi="Arial"/>
          <w:b/>
          <w:bCs/>
          <w:szCs w:val="24"/>
          <w:rtl/>
        </w:rPr>
        <w:t>לפיכך הנני מתחייב כלפי מדינת ישראל כדלקמן:</w:t>
      </w:r>
    </w:p>
    <w:p w:rsidR="005B745B" w:rsidRPr="007A3A95" w:rsidRDefault="005B745B" w:rsidP="005B745B">
      <w:pPr>
        <w:spacing w:line="360" w:lineRule="auto"/>
        <w:ind w:left="360"/>
        <w:jc w:val="both"/>
        <w:rPr>
          <w:rFonts w:ascii="Arial" w:hAnsi="Arial"/>
          <w:szCs w:val="24"/>
          <w:rtl/>
        </w:rPr>
      </w:pPr>
    </w:p>
    <w:p w:rsidR="005B745B" w:rsidRDefault="005B745B" w:rsidP="005B745B">
      <w:pPr>
        <w:numPr>
          <w:ilvl w:val="0"/>
          <w:numId w:val="37"/>
        </w:numPr>
        <w:spacing w:line="360" w:lineRule="auto"/>
        <w:jc w:val="both"/>
        <w:rPr>
          <w:rFonts w:ascii="Arial" w:hAnsi="Arial"/>
          <w:szCs w:val="24"/>
          <w:rtl/>
        </w:rPr>
      </w:pPr>
      <w:r w:rsidRPr="007A3A95">
        <w:rPr>
          <w:rFonts w:ascii="Arial" w:hAnsi="Arial"/>
          <w:szCs w:val="24"/>
          <w:u w:val="single"/>
          <w:rtl/>
        </w:rPr>
        <w:t>הגדרות</w:t>
      </w:r>
    </w:p>
    <w:p w:rsidR="005B745B" w:rsidRPr="007A3A95" w:rsidRDefault="005B745B" w:rsidP="005B745B">
      <w:pPr>
        <w:spacing w:line="360" w:lineRule="auto"/>
        <w:ind w:left="360"/>
        <w:jc w:val="both"/>
        <w:rPr>
          <w:rFonts w:ascii="Arial" w:hAnsi="Arial"/>
          <w:szCs w:val="24"/>
          <w:rtl/>
        </w:rPr>
      </w:pPr>
      <w:r w:rsidRPr="007A3A95">
        <w:rPr>
          <w:rFonts w:ascii="Arial" w:hAnsi="Arial"/>
          <w:szCs w:val="24"/>
          <w:rtl/>
        </w:rPr>
        <w:t>בהתחייבות זו תהיה למונחים הבאים המשמעות המופיעה לצידם:</w:t>
      </w:r>
    </w:p>
    <w:p w:rsidR="005B745B" w:rsidRPr="007A3A95" w:rsidRDefault="005B745B" w:rsidP="005B745B">
      <w:pPr>
        <w:spacing w:line="360" w:lineRule="auto"/>
        <w:ind w:left="2160" w:hanging="1800"/>
        <w:jc w:val="both"/>
        <w:rPr>
          <w:rFonts w:ascii="Arial" w:hAnsi="Arial"/>
          <w:szCs w:val="24"/>
          <w:rtl/>
        </w:rPr>
      </w:pPr>
      <w:r w:rsidRPr="007A3A95">
        <w:rPr>
          <w:rFonts w:ascii="Arial" w:hAnsi="Arial"/>
          <w:b/>
          <w:bCs/>
          <w:szCs w:val="24"/>
          <w:rtl/>
        </w:rPr>
        <w:t>"השירותים"</w:t>
      </w:r>
      <w:r w:rsidRPr="007A3A95">
        <w:rPr>
          <w:rFonts w:ascii="Arial" w:hAnsi="Arial"/>
          <w:szCs w:val="24"/>
          <w:rtl/>
        </w:rPr>
        <w:t xml:space="preserve"> -</w:t>
      </w:r>
      <w:r w:rsidRPr="007A3A95">
        <w:rPr>
          <w:rFonts w:hint="cs"/>
          <w:szCs w:val="24"/>
          <w:rtl/>
        </w:rPr>
        <w:t xml:space="preserve"> </w:t>
      </w:r>
      <w:r>
        <w:rPr>
          <w:rFonts w:hint="cs"/>
          <w:szCs w:val="24"/>
          <w:rtl/>
        </w:rPr>
        <w:tab/>
      </w:r>
      <w:r w:rsidRPr="007A3A95">
        <w:rPr>
          <w:szCs w:val="24"/>
          <w:rtl/>
        </w:rPr>
        <w:t xml:space="preserve">מתן שירותים </w:t>
      </w:r>
      <w:r w:rsidRPr="007A3A95">
        <w:rPr>
          <w:rFonts w:hint="cs"/>
          <w:szCs w:val="24"/>
          <w:rtl/>
        </w:rPr>
        <w:t xml:space="preserve">במסגרת </w:t>
      </w:r>
      <w:r w:rsidRPr="007333B8">
        <w:rPr>
          <w:rFonts w:ascii="Arial" w:hAnsi="Arial"/>
          <w:b/>
          <w:bCs/>
          <w:szCs w:val="24"/>
          <w:rtl/>
        </w:rPr>
        <w:t>מכרז פומבי מס' 30/13 לקבלת שירותי ייעוץ וליווי פרויקטים עבור לשכת המדען הראשי.</w:t>
      </w:r>
    </w:p>
    <w:p w:rsidR="005B745B" w:rsidRPr="007A3A95" w:rsidRDefault="005B745B" w:rsidP="005B745B">
      <w:pPr>
        <w:spacing w:line="360" w:lineRule="auto"/>
        <w:ind w:left="360"/>
        <w:jc w:val="both"/>
        <w:rPr>
          <w:rFonts w:ascii="Arial" w:hAnsi="Arial"/>
          <w:szCs w:val="24"/>
          <w:rtl/>
        </w:rPr>
      </w:pPr>
      <w:r w:rsidRPr="007A3A95">
        <w:rPr>
          <w:rFonts w:ascii="Arial" w:hAnsi="Arial"/>
          <w:b/>
          <w:bCs/>
          <w:szCs w:val="24"/>
          <w:rtl/>
        </w:rPr>
        <w:t>"עובד"</w:t>
      </w:r>
      <w:r w:rsidRPr="007A3A95">
        <w:rPr>
          <w:rFonts w:ascii="Arial" w:hAnsi="Arial"/>
          <w:szCs w:val="24"/>
          <w:rtl/>
        </w:rPr>
        <w:t xml:space="preserve"> -</w:t>
      </w:r>
      <w:r w:rsidRPr="007A3A95">
        <w:rPr>
          <w:rFonts w:ascii="Arial" w:hAnsi="Arial"/>
          <w:szCs w:val="24"/>
          <w:rtl/>
        </w:rPr>
        <w:tab/>
      </w:r>
      <w:r>
        <w:rPr>
          <w:rFonts w:ascii="Arial" w:hAnsi="Arial" w:hint="cs"/>
          <w:szCs w:val="24"/>
          <w:rtl/>
        </w:rPr>
        <w:tab/>
      </w:r>
      <w:r w:rsidRPr="007A3A95">
        <w:rPr>
          <w:rFonts w:ascii="Arial" w:hAnsi="Arial"/>
          <w:szCs w:val="24"/>
          <w:rtl/>
        </w:rPr>
        <w:t xml:space="preserve">כל אחד מעובדי הקבלן אשר באמצעותו יינתנו השירותים </w:t>
      </w:r>
      <w:r>
        <w:rPr>
          <w:rFonts w:ascii="Arial" w:hAnsi="Arial" w:hint="cs"/>
          <w:szCs w:val="24"/>
          <w:rtl/>
        </w:rPr>
        <w:t>למשרד</w:t>
      </w:r>
      <w:r w:rsidRPr="007A3A95">
        <w:rPr>
          <w:rFonts w:ascii="Arial" w:hAnsi="Arial"/>
          <w:szCs w:val="24"/>
          <w:rtl/>
        </w:rPr>
        <w:t>.</w:t>
      </w:r>
    </w:p>
    <w:p w:rsidR="005B745B" w:rsidRPr="007A3A95" w:rsidRDefault="005B745B" w:rsidP="005B745B">
      <w:pPr>
        <w:spacing w:line="360" w:lineRule="auto"/>
        <w:ind w:left="360"/>
        <w:jc w:val="both"/>
        <w:rPr>
          <w:rFonts w:ascii="Arial" w:hAnsi="Arial"/>
          <w:szCs w:val="24"/>
          <w:rtl/>
        </w:rPr>
      </w:pPr>
      <w:r w:rsidRPr="007A3A95">
        <w:rPr>
          <w:rFonts w:ascii="Arial" w:hAnsi="Arial"/>
          <w:b/>
          <w:bCs/>
          <w:szCs w:val="24"/>
          <w:rtl/>
        </w:rPr>
        <w:t>"מידע"</w:t>
      </w:r>
      <w:r w:rsidRPr="007A3A95">
        <w:rPr>
          <w:rFonts w:ascii="Arial" w:hAnsi="Arial"/>
          <w:szCs w:val="24"/>
          <w:rtl/>
        </w:rPr>
        <w:t xml:space="preserve"> -</w:t>
      </w:r>
      <w:r w:rsidRPr="007A3A95">
        <w:rPr>
          <w:rFonts w:ascii="Arial" w:hAnsi="Arial"/>
          <w:szCs w:val="24"/>
          <w:rtl/>
        </w:rPr>
        <w:tab/>
      </w:r>
      <w:r>
        <w:rPr>
          <w:rFonts w:ascii="Arial" w:hAnsi="Arial" w:hint="cs"/>
          <w:szCs w:val="24"/>
          <w:rtl/>
        </w:rPr>
        <w:tab/>
      </w:r>
      <w:r w:rsidRPr="007A3A95">
        <w:rPr>
          <w:rFonts w:ascii="Arial" w:hAnsi="Arial"/>
          <w:szCs w:val="24"/>
          <w:rtl/>
        </w:rPr>
        <w:t>כל מידע (</w:t>
      </w:r>
      <w:r w:rsidRPr="007A3A95">
        <w:rPr>
          <w:rFonts w:ascii="Arial" w:hAnsi="Arial"/>
          <w:szCs w:val="24"/>
        </w:rPr>
        <w:t>Information</w:t>
      </w:r>
      <w:r w:rsidRPr="007A3A95">
        <w:rPr>
          <w:rFonts w:ascii="Arial" w:hAnsi="Arial"/>
          <w:szCs w:val="24"/>
          <w:rtl/>
        </w:rPr>
        <w:t>), ידע (</w:t>
      </w:r>
      <w:r w:rsidRPr="007A3A95">
        <w:rPr>
          <w:rFonts w:ascii="Arial" w:hAnsi="Arial"/>
          <w:szCs w:val="24"/>
        </w:rPr>
        <w:t>Know-How</w:t>
      </w:r>
      <w:r w:rsidRPr="007A3A95">
        <w:rPr>
          <w:rFonts w:ascii="Arial" w:hAnsi="Arial"/>
          <w:szCs w:val="24"/>
          <w:rtl/>
        </w:rPr>
        <w:t xml:space="preserve">), ידיעה, מסמך, תכתובת, תוכנית,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 xml:space="preserve">נתון, מודל, חוות דעת, מסקנה וכל דבר אחר כיוצ"ב הקשור ו/או הנוגע למתן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 xml:space="preserve">השירותים בין בכתב ובין בע"פ ו/או בכל צורה או דרך של שימור ידיעות בצורה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חשמלית ו/או אלקטרונית ו/או אופטית ו/או מגנטית ו/או אחרת.</w:t>
      </w:r>
    </w:p>
    <w:p w:rsidR="005B745B" w:rsidRPr="007A3A95" w:rsidRDefault="005B745B" w:rsidP="005B745B">
      <w:pPr>
        <w:spacing w:line="360" w:lineRule="auto"/>
        <w:ind w:left="360"/>
        <w:jc w:val="both"/>
        <w:rPr>
          <w:rFonts w:ascii="Arial" w:hAnsi="Arial"/>
          <w:szCs w:val="24"/>
          <w:rtl/>
        </w:rPr>
      </w:pPr>
      <w:r w:rsidRPr="007A3A95">
        <w:rPr>
          <w:rFonts w:ascii="Arial" w:hAnsi="Arial"/>
          <w:b/>
          <w:bCs/>
          <w:szCs w:val="24"/>
          <w:rtl/>
        </w:rPr>
        <w:t>"סודות מקצועיים"</w:t>
      </w:r>
      <w:r w:rsidRPr="007A3A95">
        <w:rPr>
          <w:rFonts w:ascii="Arial" w:hAnsi="Arial"/>
          <w:szCs w:val="24"/>
          <w:rtl/>
        </w:rPr>
        <w:t xml:space="preserve"> </w:t>
      </w:r>
      <w:r>
        <w:rPr>
          <w:rFonts w:ascii="Arial" w:hAnsi="Arial"/>
          <w:szCs w:val="24"/>
          <w:rtl/>
        </w:rPr>
        <w:t>–</w:t>
      </w:r>
      <w:r w:rsidRPr="007A3A95">
        <w:rPr>
          <w:rFonts w:ascii="Arial" w:hAnsi="Arial"/>
          <w:szCs w:val="24"/>
          <w:rtl/>
        </w:rPr>
        <w:t xml:space="preserve"> </w:t>
      </w:r>
      <w:r>
        <w:rPr>
          <w:rFonts w:ascii="Arial" w:hAnsi="Arial" w:hint="cs"/>
          <w:szCs w:val="24"/>
          <w:rtl/>
        </w:rPr>
        <w:tab/>
      </w:r>
      <w:r w:rsidRPr="007A3A95">
        <w:rPr>
          <w:rFonts w:ascii="Arial" w:hAnsi="Arial"/>
          <w:szCs w:val="24"/>
          <w:rtl/>
        </w:rPr>
        <w:t xml:space="preserve">כל מידע אשר יגיע לידי </w:t>
      </w:r>
      <w:r>
        <w:rPr>
          <w:rFonts w:ascii="Arial" w:hAnsi="Arial"/>
          <w:szCs w:val="24"/>
          <w:rtl/>
        </w:rPr>
        <w:t>היועץ</w:t>
      </w:r>
      <w:r>
        <w:rPr>
          <w:rFonts w:ascii="Arial" w:hAnsi="Arial" w:hint="cs"/>
          <w:szCs w:val="24"/>
          <w:rtl/>
        </w:rPr>
        <w:t xml:space="preserve"> </w:t>
      </w:r>
      <w:r>
        <w:rPr>
          <w:rFonts w:ascii="Arial" w:hAnsi="Arial"/>
          <w:szCs w:val="24"/>
          <w:rtl/>
        </w:rPr>
        <w:t xml:space="preserve">או </w:t>
      </w:r>
      <w:r>
        <w:rPr>
          <w:rFonts w:ascii="Arial" w:hAnsi="Arial" w:hint="cs"/>
          <w:szCs w:val="24"/>
          <w:rtl/>
        </w:rPr>
        <w:t>מי מטעמו</w:t>
      </w:r>
      <w:r w:rsidRPr="007A3A95">
        <w:rPr>
          <w:rFonts w:ascii="Arial" w:hAnsi="Arial"/>
          <w:szCs w:val="24"/>
          <w:rtl/>
        </w:rPr>
        <w:t xml:space="preserve"> בקשר למתן השירותים,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 xml:space="preserve">בין אם נתקבל במהלך מתן השירותים או לאחר מכן, לרבות ומבלי לפגוע </w:t>
      </w:r>
      <w:r>
        <w:rPr>
          <w:rFonts w:ascii="Arial" w:hAnsi="Arial" w:hint="cs"/>
          <w:szCs w:val="24"/>
          <w:rtl/>
        </w:rPr>
        <w:tab/>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בכלליות האמור לעיל: מידע אשר י</w:t>
      </w:r>
      <w:r>
        <w:rPr>
          <w:rFonts w:ascii="Arial" w:hAnsi="Arial" w:hint="cs"/>
          <w:szCs w:val="24"/>
          <w:rtl/>
        </w:rPr>
        <w:t>י</w:t>
      </w:r>
      <w:r w:rsidRPr="007A3A95">
        <w:rPr>
          <w:rFonts w:ascii="Arial" w:hAnsi="Arial"/>
          <w:szCs w:val="24"/>
          <w:rtl/>
        </w:rPr>
        <w:t xml:space="preserve">מסר ע"י </w:t>
      </w:r>
      <w:r>
        <w:rPr>
          <w:rFonts w:ascii="Arial" w:hAnsi="Arial" w:hint="cs"/>
          <w:szCs w:val="24"/>
          <w:rtl/>
        </w:rPr>
        <w:t>המשרד</w:t>
      </w:r>
      <w:r w:rsidRPr="007A3A95">
        <w:rPr>
          <w:rFonts w:ascii="Arial" w:hAnsi="Arial"/>
          <w:szCs w:val="24"/>
          <w:rtl/>
        </w:rPr>
        <w:t xml:space="preserve"> ו/או כל גורם אחר ו/או מי </w:t>
      </w:r>
      <w:r>
        <w:rPr>
          <w:rFonts w:ascii="Arial" w:hAnsi="Arial" w:hint="cs"/>
          <w:szCs w:val="24"/>
          <w:rtl/>
        </w:rPr>
        <w:tab/>
      </w:r>
      <w:r>
        <w:rPr>
          <w:rFonts w:ascii="Arial" w:hAnsi="Arial" w:hint="cs"/>
          <w:szCs w:val="24"/>
          <w:rtl/>
        </w:rPr>
        <w:tab/>
      </w:r>
      <w:r>
        <w:rPr>
          <w:rFonts w:ascii="Arial" w:hAnsi="Arial" w:hint="cs"/>
          <w:szCs w:val="24"/>
          <w:rtl/>
        </w:rPr>
        <w:tab/>
      </w:r>
      <w:r w:rsidRPr="007A3A95">
        <w:rPr>
          <w:rFonts w:ascii="Arial" w:hAnsi="Arial"/>
          <w:szCs w:val="24"/>
          <w:rtl/>
        </w:rPr>
        <w:t xml:space="preserve">מטעמו. </w:t>
      </w:r>
    </w:p>
    <w:p w:rsidR="005B745B" w:rsidRPr="007A3A95" w:rsidRDefault="005B745B" w:rsidP="005B745B">
      <w:pPr>
        <w:spacing w:line="360" w:lineRule="auto"/>
        <w:ind w:left="360"/>
        <w:jc w:val="both"/>
        <w:rPr>
          <w:rFonts w:ascii="Arial" w:hAnsi="Arial"/>
          <w:szCs w:val="24"/>
          <w:rtl/>
        </w:rPr>
      </w:pPr>
    </w:p>
    <w:p w:rsidR="005B745B" w:rsidRDefault="005B745B" w:rsidP="005B745B">
      <w:pPr>
        <w:numPr>
          <w:ilvl w:val="0"/>
          <w:numId w:val="37"/>
        </w:numPr>
        <w:spacing w:line="360" w:lineRule="auto"/>
        <w:jc w:val="both"/>
        <w:rPr>
          <w:rFonts w:ascii="Arial" w:hAnsi="Arial"/>
          <w:szCs w:val="24"/>
          <w:rtl/>
        </w:rPr>
      </w:pPr>
      <w:r w:rsidRPr="007A3A95">
        <w:rPr>
          <w:rFonts w:ascii="Arial" w:hAnsi="Arial"/>
          <w:szCs w:val="24"/>
          <w:u w:val="single"/>
          <w:rtl/>
        </w:rPr>
        <w:t>שמירת סודיות</w:t>
      </w:r>
    </w:p>
    <w:p w:rsidR="005B745B" w:rsidRPr="007A3A95" w:rsidRDefault="005B745B" w:rsidP="005B745B">
      <w:pPr>
        <w:spacing w:line="360" w:lineRule="auto"/>
        <w:ind w:left="360"/>
        <w:jc w:val="both"/>
        <w:rPr>
          <w:rFonts w:ascii="Arial" w:hAnsi="Arial"/>
          <w:szCs w:val="24"/>
          <w:rtl/>
        </w:rPr>
      </w:pPr>
      <w:r w:rsidRPr="007A3A95">
        <w:rPr>
          <w:rFonts w:ascii="Arial" w:hAnsi="Arial"/>
          <w:szCs w:val="24"/>
          <w:rtl/>
        </w:rPr>
        <w:lastRenderedPageBreak/>
        <w:t>הנני מתחייב לשמור את המידע ו/או הסודות המקצועיים בסודיות מוחלטת ולעשות בהם שימוש אך ורק לצורך מתן השירותים</w:t>
      </w:r>
      <w:r w:rsidRPr="007A3A95">
        <w:rPr>
          <w:rFonts w:ascii="Arial" w:hAnsi="Arial" w:hint="cs"/>
          <w:szCs w:val="24"/>
          <w:rtl/>
        </w:rPr>
        <w:t xml:space="preserve"> נש</w:t>
      </w:r>
      <w:r>
        <w:rPr>
          <w:rFonts w:ascii="Arial" w:hAnsi="Arial" w:hint="cs"/>
          <w:szCs w:val="24"/>
          <w:rtl/>
        </w:rPr>
        <w:t>וא</w:t>
      </w:r>
      <w:r w:rsidRPr="007A3A95">
        <w:rPr>
          <w:rFonts w:ascii="Arial" w:hAnsi="Arial" w:hint="cs"/>
          <w:szCs w:val="24"/>
          <w:rtl/>
        </w:rPr>
        <w:t xml:space="preserve"> מכרז זה</w:t>
      </w:r>
      <w:r w:rsidRPr="007A3A95">
        <w:rPr>
          <w:rFonts w:ascii="Arial" w:hAnsi="Arial"/>
          <w:szCs w:val="24"/>
          <w:rtl/>
        </w:rPr>
        <w:t>. למען הסר ספק, ומבלי לפגוע בכלליות האמור, הנני מתחייב לא לפרסם, להעביר, להודיע, למסור או להביא לידיעת כל אדם את המידע ו/או הסודות המקצועיים.</w:t>
      </w:r>
    </w:p>
    <w:p w:rsidR="005B745B" w:rsidRPr="007A3A95" w:rsidRDefault="005B745B" w:rsidP="005B745B">
      <w:pPr>
        <w:spacing w:line="360" w:lineRule="auto"/>
        <w:ind w:left="360"/>
        <w:jc w:val="both"/>
        <w:rPr>
          <w:rFonts w:ascii="Arial" w:hAnsi="Arial"/>
          <w:szCs w:val="24"/>
          <w:rtl/>
        </w:rPr>
      </w:pPr>
    </w:p>
    <w:p w:rsidR="005B745B" w:rsidRDefault="005B745B" w:rsidP="005B745B">
      <w:pPr>
        <w:numPr>
          <w:ilvl w:val="0"/>
          <w:numId w:val="37"/>
        </w:numPr>
        <w:tabs>
          <w:tab w:val="left" w:pos="8958"/>
        </w:tabs>
        <w:spacing w:line="360" w:lineRule="auto"/>
        <w:ind w:right="0"/>
        <w:jc w:val="both"/>
        <w:rPr>
          <w:rFonts w:ascii="Arial" w:hAnsi="Arial"/>
          <w:szCs w:val="24"/>
          <w:rtl/>
        </w:rPr>
      </w:pPr>
      <w:r w:rsidRPr="007A3A95">
        <w:rPr>
          <w:rFonts w:ascii="Arial" w:hAnsi="Arial"/>
          <w:szCs w:val="24"/>
          <w:rtl/>
        </w:rPr>
        <w:t>הנני מצהיר כי ידוע לי שאי מילוי התחייבויותיי מהוות עבירה לפי פרק ז' (ביטחון המדינה, יחסי חוץ וסודות רשמיים) לחוק העונשין, תשל"ז - 1977.</w:t>
      </w:r>
    </w:p>
    <w:p w:rsidR="005B745B" w:rsidRPr="007A3A95" w:rsidRDefault="005B745B" w:rsidP="005B745B">
      <w:pPr>
        <w:spacing w:line="360" w:lineRule="auto"/>
        <w:ind w:left="360" w:right="720"/>
        <w:jc w:val="both"/>
        <w:rPr>
          <w:rFonts w:ascii="Arial" w:hAnsi="Arial"/>
          <w:szCs w:val="24"/>
        </w:rPr>
      </w:pPr>
    </w:p>
    <w:p w:rsidR="005B745B" w:rsidRDefault="005B745B" w:rsidP="005B745B">
      <w:pPr>
        <w:numPr>
          <w:ilvl w:val="0"/>
          <w:numId w:val="37"/>
        </w:numPr>
        <w:spacing w:line="360" w:lineRule="auto"/>
        <w:ind w:right="0"/>
        <w:jc w:val="both"/>
        <w:rPr>
          <w:rFonts w:ascii="Arial" w:hAnsi="Arial"/>
          <w:szCs w:val="24"/>
          <w:rtl/>
        </w:rPr>
      </w:pPr>
      <w:r w:rsidRPr="007A3A95">
        <w:rPr>
          <w:rFonts w:ascii="Arial" w:hAnsi="Arial"/>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rsidR="005B745B" w:rsidRPr="007A3A95" w:rsidRDefault="005B745B" w:rsidP="005B745B">
      <w:pPr>
        <w:widowControl w:val="0"/>
        <w:adjustRightInd w:val="0"/>
        <w:spacing w:before="120" w:after="120" w:line="360" w:lineRule="auto"/>
        <w:ind w:right="720"/>
        <w:textAlignment w:val="baseline"/>
        <w:rPr>
          <w:szCs w:val="24"/>
          <w:rtl/>
        </w:rPr>
      </w:pPr>
    </w:p>
    <w:p w:rsidR="005B745B" w:rsidRPr="007A3A95" w:rsidRDefault="005B745B" w:rsidP="005B745B">
      <w:pPr>
        <w:widowControl w:val="0"/>
        <w:adjustRightInd w:val="0"/>
        <w:spacing w:before="120" w:after="120" w:line="360" w:lineRule="auto"/>
        <w:ind w:right="720"/>
        <w:jc w:val="center"/>
        <w:textAlignment w:val="baseline"/>
        <w:rPr>
          <w:szCs w:val="24"/>
          <w:u w:val="single"/>
          <w:rtl/>
        </w:rPr>
      </w:pPr>
      <w:r w:rsidRPr="007A3A95">
        <w:rPr>
          <w:rFonts w:hint="eastAsia"/>
          <w:szCs w:val="24"/>
          <w:u w:val="single"/>
          <w:rtl/>
        </w:rPr>
        <w:t>ולראיה</w:t>
      </w:r>
      <w:r w:rsidRPr="007A3A95">
        <w:rPr>
          <w:szCs w:val="24"/>
          <w:u w:val="single"/>
          <w:rtl/>
        </w:rPr>
        <w:t xml:space="preserve"> </w:t>
      </w:r>
      <w:r w:rsidRPr="007A3A95">
        <w:rPr>
          <w:rFonts w:hint="eastAsia"/>
          <w:szCs w:val="24"/>
          <w:u w:val="single"/>
          <w:rtl/>
        </w:rPr>
        <w:t>באתי</w:t>
      </w:r>
      <w:r w:rsidRPr="007A3A95">
        <w:rPr>
          <w:szCs w:val="24"/>
          <w:u w:val="single"/>
          <w:rtl/>
        </w:rPr>
        <w:t xml:space="preserve"> </w:t>
      </w:r>
      <w:r w:rsidRPr="007A3A95">
        <w:rPr>
          <w:rFonts w:hint="eastAsia"/>
          <w:szCs w:val="24"/>
          <w:u w:val="single"/>
          <w:rtl/>
        </w:rPr>
        <w:t>על</w:t>
      </w:r>
      <w:r w:rsidRPr="007A3A95">
        <w:rPr>
          <w:szCs w:val="24"/>
          <w:u w:val="single"/>
          <w:rtl/>
        </w:rPr>
        <w:t xml:space="preserve"> </w:t>
      </w:r>
      <w:r w:rsidRPr="007A3A95">
        <w:rPr>
          <w:rFonts w:hint="eastAsia"/>
          <w:szCs w:val="24"/>
          <w:u w:val="single"/>
          <w:rtl/>
        </w:rPr>
        <w:t>החתום</w:t>
      </w:r>
      <w:r>
        <w:rPr>
          <w:rFonts w:hint="cs"/>
          <w:szCs w:val="24"/>
          <w:u w:val="single"/>
          <w:rtl/>
        </w:rPr>
        <w:t>:</w:t>
      </w:r>
    </w:p>
    <w:p w:rsidR="005B745B" w:rsidRPr="007A3A95" w:rsidRDefault="005B745B" w:rsidP="005B745B">
      <w:pPr>
        <w:widowControl w:val="0"/>
        <w:adjustRightInd w:val="0"/>
        <w:spacing w:before="120" w:after="120" w:line="360" w:lineRule="auto"/>
        <w:ind w:right="720"/>
        <w:jc w:val="center"/>
        <w:textAlignment w:val="baseline"/>
        <w:rPr>
          <w:b/>
          <w:bCs/>
          <w:szCs w:val="24"/>
          <w:rtl/>
        </w:rPr>
      </w:pPr>
    </w:p>
    <w:p w:rsidR="005B745B" w:rsidRPr="007A3A95" w:rsidRDefault="005B745B" w:rsidP="005B745B">
      <w:pPr>
        <w:widowControl w:val="0"/>
        <w:adjustRightInd w:val="0"/>
        <w:spacing w:before="120" w:after="120" w:line="360" w:lineRule="auto"/>
        <w:ind w:right="720"/>
        <w:jc w:val="center"/>
        <w:textAlignment w:val="baseline"/>
        <w:rPr>
          <w:szCs w:val="24"/>
          <w:rtl/>
        </w:rPr>
      </w:pPr>
      <w:r w:rsidRPr="007A3A95">
        <w:rPr>
          <w:rFonts w:hint="cs"/>
          <w:szCs w:val="24"/>
          <w:rtl/>
        </w:rPr>
        <w:t>______________________           ________________           ______________</w:t>
      </w:r>
    </w:p>
    <w:p w:rsidR="005B745B" w:rsidRPr="007A3A95" w:rsidRDefault="005B745B" w:rsidP="005B745B">
      <w:pPr>
        <w:widowControl w:val="0"/>
        <w:adjustRightInd w:val="0"/>
        <w:spacing w:before="120" w:after="120" w:line="360" w:lineRule="auto"/>
        <w:ind w:right="720"/>
        <w:jc w:val="center"/>
        <w:textAlignment w:val="baseline"/>
        <w:rPr>
          <w:szCs w:val="24"/>
          <w:rtl/>
        </w:rPr>
      </w:pPr>
      <w:r w:rsidRPr="007A3A95">
        <w:rPr>
          <w:rFonts w:hint="cs"/>
          <w:szCs w:val="24"/>
          <w:rtl/>
        </w:rPr>
        <w:t>שם + חתימת מורשה החתימה              חותמת התאגיד                     תאריך</w:t>
      </w:r>
    </w:p>
    <w:p w:rsidR="005B745B" w:rsidRDefault="005B745B" w:rsidP="005B745B">
      <w:pPr>
        <w:spacing w:line="360" w:lineRule="auto"/>
        <w:jc w:val="center"/>
        <w:rPr>
          <w:b/>
          <w:bCs/>
          <w:sz w:val="28"/>
          <w:szCs w:val="28"/>
          <w:u w:val="single"/>
          <w:rtl/>
        </w:rPr>
      </w:pPr>
      <w:r>
        <w:rPr>
          <w:b/>
          <w:bCs/>
          <w:sz w:val="28"/>
          <w:szCs w:val="28"/>
          <w:u w:val="single"/>
          <w:rtl/>
        </w:rPr>
        <w:br w:type="page"/>
      </w:r>
    </w:p>
    <w:p w:rsidR="005B745B" w:rsidRDefault="005B745B" w:rsidP="005B745B">
      <w:pPr>
        <w:pageBreakBefore/>
        <w:spacing w:line="360" w:lineRule="auto"/>
        <w:jc w:val="right"/>
        <w:rPr>
          <w:b/>
          <w:bCs/>
          <w:sz w:val="28"/>
          <w:szCs w:val="28"/>
          <w:u w:val="single"/>
          <w:rtl/>
        </w:rPr>
      </w:pPr>
      <w:r>
        <w:rPr>
          <w:rFonts w:hint="cs"/>
          <w:b/>
          <w:bCs/>
          <w:sz w:val="28"/>
          <w:szCs w:val="28"/>
          <w:u w:val="single"/>
          <w:rtl/>
        </w:rPr>
        <w:lastRenderedPageBreak/>
        <w:t>נספח ח 1</w:t>
      </w:r>
    </w:p>
    <w:p w:rsidR="005B745B" w:rsidRPr="00B823A0" w:rsidRDefault="005B745B" w:rsidP="005B745B">
      <w:pPr>
        <w:spacing w:line="360" w:lineRule="auto"/>
        <w:jc w:val="center"/>
        <w:rPr>
          <w:b/>
          <w:bCs/>
          <w:sz w:val="28"/>
          <w:szCs w:val="28"/>
          <w:u w:val="single"/>
          <w:rtl/>
        </w:rPr>
      </w:pPr>
      <w:r w:rsidRPr="00B823A0">
        <w:rPr>
          <w:b/>
          <w:bCs/>
          <w:sz w:val="28"/>
          <w:szCs w:val="28"/>
          <w:u w:val="single"/>
          <w:rtl/>
        </w:rPr>
        <w:t xml:space="preserve">התחייבות </w:t>
      </w:r>
      <w:r w:rsidRPr="00B823A0">
        <w:rPr>
          <w:rFonts w:hint="cs"/>
          <w:b/>
          <w:bCs/>
          <w:sz w:val="28"/>
          <w:szCs w:val="28"/>
          <w:u w:val="single"/>
          <w:rtl/>
        </w:rPr>
        <w:t xml:space="preserve">בדבר </w:t>
      </w:r>
      <w:r w:rsidRPr="00B823A0">
        <w:rPr>
          <w:b/>
          <w:bCs/>
          <w:sz w:val="28"/>
          <w:szCs w:val="28"/>
          <w:u w:val="single"/>
          <w:rtl/>
        </w:rPr>
        <w:t>שמירת סודיות</w:t>
      </w:r>
      <w:r w:rsidRPr="00B823A0">
        <w:rPr>
          <w:rFonts w:hint="cs"/>
          <w:b/>
          <w:bCs/>
          <w:sz w:val="28"/>
          <w:szCs w:val="28"/>
          <w:u w:val="single"/>
          <w:rtl/>
        </w:rPr>
        <w:t>- אנשי הצוות</w:t>
      </w:r>
      <w:r w:rsidRPr="00B823A0">
        <w:rPr>
          <w:b/>
          <w:bCs/>
          <w:sz w:val="28"/>
          <w:szCs w:val="28"/>
          <w:u w:val="single"/>
          <w:rtl/>
        </w:rPr>
        <w:t xml:space="preserve"> </w:t>
      </w:r>
    </w:p>
    <w:p w:rsidR="005B745B" w:rsidRPr="008A169F" w:rsidRDefault="005B745B" w:rsidP="005B745B">
      <w:pPr>
        <w:spacing w:line="360" w:lineRule="auto"/>
        <w:jc w:val="both"/>
        <w:rPr>
          <w:szCs w:val="24"/>
          <w:rtl/>
        </w:rPr>
      </w:pPr>
    </w:p>
    <w:p w:rsidR="005B745B" w:rsidRPr="008A169F" w:rsidRDefault="005B745B" w:rsidP="005B745B">
      <w:pPr>
        <w:spacing w:line="360" w:lineRule="auto"/>
        <w:ind w:left="709" w:hanging="709"/>
        <w:rPr>
          <w:b/>
          <w:bCs/>
          <w:szCs w:val="24"/>
          <w:rtl/>
        </w:rPr>
      </w:pPr>
      <w:r w:rsidRPr="008A169F">
        <w:rPr>
          <w:szCs w:val="24"/>
          <w:rtl/>
        </w:rPr>
        <w:t>הואיל</w:t>
      </w:r>
      <w:r w:rsidRPr="008A169F">
        <w:rPr>
          <w:szCs w:val="24"/>
          <w:rtl/>
        </w:rPr>
        <w:tab/>
        <w:t xml:space="preserve">ונחתם בין  ____________ </w:t>
      </w:r>
      <w:r w:rsidRPr="008A169F">
        <w:rPr>
          <w:b/>
          <w:bCs/>
          <w:szCs w:val="24"/>
          <w:rtl/>
        </w:rPr>
        <w:t>(להלן:"ה</w:t>
      </w:r>
      <w:r>
        <w:rPr>
          <w:rFonts w:hint="cs"/>
          <w:b/>
          <w:bCs/>
          <w:szCs w:val="24"/>
          <w:rtl/>
        </w:rPr>
        <w:t>יועץ</w:t>
      </w:r>
      <w:r w:rsidRPr="008A169F">
        <w:rPr>
          <w:b/>
          <w:bCs/>
          <w:szCs w:val="24"/>
          <w:rtl/>
        </w:rPr>
        <w:t xml:space="preserve">") </w:t>
      </w:r>
      <w:r w:rsidRPr="008A169F">
        <w:rPr>
          <w:szCs w:val="24"/>
          <w:rtl/>
        </w:rPr>
        <w:t xml:space="preserve">לבין משרד </w:t>
      </w:r>
      <w:r>
        <w:rPr>
          <w:szCs w:val="24"/>
          <w:rtl/>
        </w:rPr>
        <w:t>ה</w:t>
      </w:r>
      <w:r>
        <w:rPr>
          <w:rFonts w:hint="cs"/>
          <w:szCs w:val="24"/>
          <w:rtl/>
        </w:rPr>
        <w:t>תשתיות הלאומיות, ה</w:t>
      </w:r>
      <w:r>
        <w:rPr>
          <w:szCs w:val="24"/>
          <w:rtl/>
        </w:rPr>
        <w:t>אנרגיה והמים</w:t>
      </w:r>
      <w:r>
        <w:rPr>
          <w:rFonts w:hint="cs"/>
          <w:szCs w:val="24"/>
          <w:rtl/>
        </w:rPr>
        <w:t xml:space="preserve"> </w:t>
      </w:r>
      <w:r w:rsidRPr="008A169F">
        <w:rPr>
          <w:b/>
          <w:bCs/>
          <w:szCs w:val="24"/>
          <w:rtl/>
        </w:rPr>
        <w:t xml:space="preserve">(להלן: "המשרד") </w:t>
      </w:r>
      <w:r w:rsidRPr="008A169F">
        <w:rPr>
          <w:szCs w:val="24"/>
          <w:rtl/>
        </w:rPr>
        <w:t xml:space="preserve">הסכם מספר _________מיום _______בחודש_______ שנת _______ </w:t>
      </w:r>
      <w:r w:rsidRPr="008A169F">
        <w:rPr>
          <w:b/>
          <w:bCs/>
          <w:szCs w:val="24"/>
          <w:rtl/>
        </w:rPr>
        <w:t xml:space="preserve">(להלן: "ההסכם") </w:t>
      </w:r>
      <w:r w:rsidRPr="008A169F">
        <w:rPr>
          <w:szCs w:val="24"/>
          <w:rtl/>
        </w:rPr>
        <w:t xml:space="preserve"> לאספקת השירותים המפורטים בהסכם </w:t>
      </w:r>
      <w:r w:rsidRPr="008A169F">
        <w:rPr>
          <w:b/>
          <w:bCs/>
          <w:szCs w:val="24"/>
          <w:rtl/>
        </w:rPr>
        <w:t>(להלן: "השירותים")</w:t>
      </w:r>
      <w:r w:rsidRPr="008A169F">
        <w:rPr>
          <w:b/>
          <w:bCs/>
          <w:szCs w:val="24"/>
        </w:rPr>
        <w:t>;</w:t>
      </w:r>
    </w:p>
    <w:p w:rsidR="005B745B" w:rsidRPr="00EA34B7" w:rsidRDefault="005B745B" w:rsidP="005B745B">
      <w:pPr>
        <w:spacing w:line="360" w:lineRule="auto"/>
        <w:jc w:val="both"/>
        <w:rPr>
          <w:szCs w:val="24"/>
        </w:rPr>
      </w:pPr>
    </w:p>
    <w:p w:rsidR="005B745B" w:rsidRPr="008A169F" w:rsidRDefault="005B745B" w:rsidP="005B745B">
      <w:pPr>
        <w:spacing w:line="360" w:lineRule="auto"/>
        <w:ind w:left="657" w:hanging="709"/>
        <w:jc w:val="both"/>
        <w:rPr>
          <w:szCs w:val="24"/>
          <w:rtl/>
        </w:rPr>
      </w:pPr>
      <w:r w:rsidRPr="008A169F">
        <w:rPr>
          <w:szCs w:val="24"/>
          <w:rtl/>
        </w:rPr>
        <w:t>והואיל</w:t>
      </w:r>
      <w:r w:rsidRPr="008A169F">
        <w:rPr>
          <w:szCs w:val="24"/>
          <w:rtl/>
        </w:rPr>
        <w:tab/>
        <w:t xml:space="preserve">ואני מועסק על-ידי </w:t>
      </w:r>
      <w:r>
        <w:rPr>
          <w:szCs w:val="24"/>
          <w:rtl/>
        </w:rPr>
        <w:t>היועץ</w:t>
      </w:r>
      <w:r w:rsidRPr="008A169F">
        <w:rPr>
          <w:szCs w:val="24"/>
          <w:rtl/>
        </w:rPr>
        <w:t xml:space="preserve"> בין השאר לשם אספקת השירותים למשרד</w:t>
      </w:r>
      <w:r>
        <w:rPr>
          <w:szCs w:val="24"/>
          <w:rtl/>
        </w:rPr>
        <w:t>;</w:t>
      </w:r>
    </w:p>
    <w:p w:rsidR="005B745B" w:rsidRPr="008A169F" w:rsidRDefault="005B745B" w:rsidP="005B745B">
      <w:pPr>
        <w:spacing w:line="360" w:lineRule="auto"/>
        <w:jc w:val="both"/>
        <w:rPr>
          <w:szCs w:val="24"/>
          <w:rtl/>
        </w:rPr>
      </w:pPr>
    </w:p>
    <w:p w:rsidR="005B745B" w:rsidRPr="008A169F" w:rsidRDefault="005B745B" w:rsidP="005B745B">
      <w:pPr>
        <w:spacing w:line="360" w:lineRule="auto"/>
        <w:ind w:left="658" w:hanging="709"/>
        <w:jc w:val="both"/>
        <w:rPr>
          <w:szCs w:val="24"/>
          <w:rtl/>
        </w:rPr>
      </w:pPr>
      <w:r w:rsidRPr="008A169F">
        <w:rPr>
          <w:szCs w:val="24"/>
          <w:rtl/>
        </w:rPr>
        <w:t>והואיל</w:t>
      </w:r>
      <w:r w:rsidRPr="008A169F">
        <w:rPr>
          <w:szCs w:val="24"/>
          <w:rtl/>
        </w:rPr>
        <w:tab/>
        <w:t xml:space="preserve">והמשרד הסכים להתקשר עם </w:t>
      </w:r>
      <w:r>
        <w:rPr>
          <w:szCs w:val="24"/>
          <w:rtl/>
        </w:rPr>
        <w:t>היועץ</w:t>
      </w:r>
      <w:r w:rsidRPr="008A169F">
        <w:rPr>
          <w:szCs w:val="24"/>
          <w:rtl/>
        </w:rPr>
        <w:t xml:space="preserve"> בתנאי כי </w:t>
      </w:r>
      <w:r>
        <w:rPr>
          <w:szCs w:val="24"/>
          <w:rtl/>
        </w:rPr>
        <w:t>היועץ,</w:t>
      </w:r>
      <w:r w:rsidRPr="008A169F">
        <w:rPr>
          <w:szCs w:val="24"/>
          <w:rtl/>
        </w:rPr>
        <w:t xml:space="preserve"> לרבות עובדיו, קבלני משנה וכל אדם אחר מטעמו </w:t>
      </w:r>
      <w:r>
        <w:rPr>
          <w:szCs w:val="24"/>
          <w:rtl/>
        </w:rPr>
        <w:t xml:space="preserve">יימנע ממצב של </w:t>
      </w:r>
      <w:r w:rsidRPr="008A169F">
        <w:rPr>
          <w:szCs w:val="24"/>
          <w:rtl/>
        </w:rPr>
        <w:t xml:space="preserve">ניגוד עניינים וישמור על סודיות כל המידע כהגדרתו להלן בהתאם להוראות התחייבות זו, וכן על סמך התחייבות </w:t>
      </w:r>
      <w:r>
        <w:rPr>
          <w:szCs w:val="24"/>
          <w:rtl/>
        </w:rPr>
        <w:t>היועץ</w:t>
      </w:r>
      <w:r w:rsidRPr="008A169F">
        <w:rPr>
          <w:szCs w:val="24"/>
          <w:rtl/>
        </w:rPr>
        <w:t xml:space="preserve"> לעשות את כל הדרוש למניעת מצב של ניגוד עניינים ושמירת סודיות המידע כהגדרתו להלן;</w:t>
      </w:r>
    </w:p>
    <w:p w:rsidR="005B745B" w:rsidRPr="008A169F" w:rsidRDefault="005B745B" w:rsidP="005B745B">
      <w:pPr>
        <w:spacing w:line="360" w:lineRule="auto"/>
        <w:jc w:val="both"/>
        <w:rPr>
          <w:szCs w:val="24"/>
        </w:rPr>
      </w:pPr>
    </w:p>
    <w:p w:rsidR="005B745B" w:rsidRPr="008A169F" w:rsidRDefault="005B745B" w:rsidP="005B745B">
      <w:pPr>
        <w:spacing w:line="360" w:lineRule="auto"/>
        <w:ind w:left="657" w:hanging="709"/>
        <w:jc w:val="both"/>
        <w:rPr>
          <w:szCs w:val="24"/>
          <w:rtl/>
        </w:rPr>
      </w:pPr>
      <w:r w:rsidRPr="008A169F">
        <w:rPr>
          <w:szCs w:val="24"/>
          <w:rtl/>
        </w:rPr>
        <w:t>והואיל</w:t>
      </w:r>
      <w:r w:rsidRPr="008A169F">
        <w:rPr>
          <w:szCs w:val="24"/>
          <w:rtl/>
        </w:rPr>
        <w:tab/>
        <w:t>והוסבר לי וידוע לי כי במהלך העסקתי או בקשר אליה יתכן כי אעסוק או אקבל לחזקתי או יבוא לידיעתי מידע (</w:t>
      </w:r>
      <w:r w:rsidRPr="008A169F">
        <w:rPr>
          <w:szCs w:val="24"/>
        </w:rPr>
        <w:t>Information</w:t>
      </w:r>
      <w:r w:rsidRPr="008A169F">
        <w:rPr>
          <w:szCs w:val="24"/>
          <w:rtl/>
        </w:rPr>
        <w:t xml:space="preserve">), או ידע </w:t>
      </w:r>
      <w:r w:rsidRPr="008A169F">
        <w:rPr>
          <w:szCs w:val="24"/>
        </w:rPr>
        <w:t>Know- How)</w:t>
      </w:r>
      <w:r w:rsidRPr="008A169F">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8A169F">
        <w:rPr>
          <w:b/>
          <w:bCs/>
          <w:szCs w:val="24"/>
          <w:rtl/>
        </w:rPr>
        <w:t>(להלן: "המידע");</w:t>
      </w:r>
    </w:p>
    <w:p w:rsidR="005B745B" w:rsidRPr="008A169F" w:rsidRDefault="005B745B" w:rsidP="005B745B">
      <w:pPr>
        <w:spacing w:line="360" w:lineRule="auto"/>
        <w:jc w:val="both"/>
        <w:rPr>
          <w:szCs w:val="24"/>
          <w:rtl/>
        </w:rPr>
      </w:pPr>
    </w:p>
    <w:p w:rsidR="005B745B" w:rsidRPr="008A169F" w:rsidRDefault="005B745B" w:rsidP="005B745B">
      <w:pPr>
        <w:spacing w:line="360" w:lineRule="auto"/>
        <w:ind w:left="657" w:hanging="709"/>
        <w:jc w:val="both"/>
        <w:rPr>
          <w:szCs w:val="24"/>
          <w:rtl/>
        </w:rPr>
      </w:pPr>
      <w:r w:rsidRPr="008A169F">
        <w:rPr>
          <w:szCs w:val="24"/>
          <w:rtl/>
        </w:rPr>
        <w:t>והואיל</w:t>
      </w:r>
      <w:r w:rsidRPr="008A169F">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w:t>
      </w:r>
      <w:r>
        <w:rPr>
          <w:szCs w:val="24"/>
          <w:rtl/>
        </w:rPr>
        <w:t>לגרום למשרד או לצדדים נזק מרובה</w:t>
      </w:r>
      <w:r w:rsidRPr="008A169F">
        <w:rPr>
          <w:szCs w:val="24"/>
          <w:rtl/>
        </w:rPr>
        <w:t xml:space="preserve"> ומהווה עבירה פלילית לפי סעיף 118 לחוק העונשין, תשל"ז- 197</w:t>
      </w:r>
      <w:r>
        <w:rPr>
          <w:szCs w:val="24"/>
          <w:rtl/>
        </w:rPr>
        <w:t>7 וחוק הגנת הפרטיות, התשמ"א- 1981;</w:t>
      </w:r>
    </w:p>
    <w:p w:rsidR="005B745B" w:rsidRPr="008A169F" w:rsidRDefault="005B745B" w:rsidP="005B745B">
      <w:pPr>
        <w:spacing w:line="360" w:lineRule="auto"/>
        <w:jc w:val="both"/>
        <w:rPr>
          <w:szCs w:val="24"/>
          <w:rtl/>
        </w:rPr>
      </w:pPr>
    </w:p>
    <w:p w:rsidR="005B745B" w:rsidRPr="008A169F" w:rsidRDefault="005B745B" w:rsidP="005B745B">
      <w:pPr>
        <w:spacing w:line="360" w:lineRule="auto"/>
        <w:ind w:left="799" w:hanging="142"/>
        <w:jc w:val="both"/>
        <w:rPr>
          <w:b/>
          <w:bCs/>
          <w:szCs w:val="24"/>
          <w:rtl/>
        </w:rPr>
      </w:pPr>
      <w:r w:rsidRPr="008A169F">
        <w:rPr>
          <w:b/>
          <w:bCs/>
          <w:szCs w:val="24"/>
          <w:rtl/>
        </w:rPr>
        <w:t xml:space="preserve">אי לזאת, אני הח"מ מתחייב כלפי </w:t>
      </w:r>
      <w:r>
        <w:rPr>
          <w:rFonts w:hint="cs"/>
          <w:b/>
          <w:bCs/>
          <w:szCs w:val="24"/>
          <w:rtl/>
        </w:rPr>
        <w:t>ה</w:t>
      </w:r>
      <w:r w:rsidRPr="008A169F">
        <w:rPr>
          <w:b/>
          <w:bCs/>
          <w:szCs w:val="24"/>
          <w:rtl/>
        </w:rPr>
        <w:t xml:space="preserve">משרד כדלקמן: </w:t>
      </w:r>
    </w:p>
    <w:p w:rsidR="005B745B" w:rsidRPr="008A169F" w:rsidRDefault="005B745B" w:rsidP="005B745B">
      <w:pPr>
        <w:spacing w:line="360" w:lineRule="auto"/>
        <w:jc w:val="both"/>
        <w:rPr>
          <w:szCs w:val="24"/>
          <w:rtl/>
        </w:rPr>
      </w:pPr>
    </w:p>
    <w:p w:rsidR="005B745B" w:rsidRDefault="005B745B" w:rsidP="005B745B">
      <w:pPr>
        <w:numPr>
          <w:ilvl w:val="0"/>
          <w:numId w:val="36"/>
        </w:numPr>
        <w:spacing w:line="360" w:lineRule="auto"/>
        <w:jc w:val="both"/>
        <w:rPr>
          <w:szCs w:val="24"/>
        </w:rPr>
      </w:pPr>
      <w:r w:rsidRPr="008A169F">
        <w:rPr>
          <w:szCs w:val="24"/>
          <w:rtl/>
        </w:rPr>
        <w:t xml:space="preserve">המבוא להתחייבות זו מהווה חלק בלתי נפרד הימנה. </w:t>
      </w:r>
    </w:p>
    <w:p w:rsidR="005B745B" w:rsidRDefault="005B745B" w:rsidP="005B745B">
      <w:pPr>
        <w:numPr>
          <w:ilvl w:val="0"/>
          <w:numId w:val="36"/>
        </w:numPr>
        <w:spacing w:line="360" w:lineRule="auto"/>
        <w:jc w:val="both"/>
        <w:rPr>
          <w:szCs w:val="24"/>
        </w:rPr>
      </w:pPr>
      <w:r w:rsidRPr="008A169F">
        <w:rPr>
          <w:szCs w:val="24"/>
          <w:rtl/>
        </w:rPr>
        <w:t>לשמור על סודיות גמורה ומוחלטת של המידע ו/או כל הקשור או הנובע ממתן השירותים.</w:t>
      </w:r>
    </w:p>
    <w:p w:rsidR="005B745B" w:rsidRDefault="005B745B" w:rsidP="005B745B">
      <w:pPr>
        <w:numPr>
          <w:ilvl w:val="0"/>
          <w:numId w:val="36"/>
        </w:numPr>
        <w:spacing w:line="360" w:lineRule="auto"/>
        <w:jc w:val="both"/>
        <w:rPr>
          <w:szCs w:val="24"/>
        </w:rPr>
      </w:pPr>
      <w:r w:rsidRPr="008A169F">
        <w:rPr>
          <w:szCs w:val="24"/>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5B745B" w:rsidRDefault="005B745B" w:rsidP="005B745B">
      <w:pPr>
        <w:numPr>
          <w:ilvl w:val="0"/>
          <w:numId w:val="36"/>
        </w:numPr>
        <w:spacing w:line="360" w:lineRule="auto"/>
        <w:jc w:val="both"/>
        <w:rPr>
          <w:szCs w:val="24"/>
        </w:rPr>
      </w:pPr>
      <w:r w:rsidRPr="008A169F">
        <w:rPr>
          <w:szCs w:val="24"/>
          <w:rtl/>
        </w:rPr>
        <w:t xml:space="preserve">ומבלי לפגוע בכלליות האמור לעיל, הנני מתחייב כי במשך כל תקופת העסקתי על-ידי </w:t>
      </w:r>
      <w:r>
        <w:rPr>
          <w:szCs w:val="24"/>
          <w:rtl/>
        </w:rPr>
        <w:t>היועץ</w:t>
      </w:r>
      <w:r w:rsidRPr="008A169F">
        <w:rPr>
          <w:szCs w:val="24"/>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5B745B" w:rsidRDefault="005B745B" w:rsidP="005B745B">
      <w:pPr>
        <w:numPr>
          <w:ilvl w:val="0"/>
          <w:numId w:val="36"/>
        </w:numPr>
        <w:spacing w:line="360" w:lineRule="auto"/>
        <w:jc w:val="both"/>
        <w:rPr>
          <w:szCs w:val="24"/>
        </w:rPr>
      </w:pPr>
      <w:r w:rsidRPr="008A169F">
        <w:rPr>
          <w:szCs w:val="24"/>
          <w:rtl/>
        </w:rPr>
        <w:t>לנקוט אמצעי זהירות קפדנית ולעשות את כל הדרוש כדי לקיים את</w:t>
      </w:r>
      <w:r>
        <w:rPr>
          <w:rFonts w:hint="cs"/>
          <w:szCs w:val="24"/>
          <w:rtl/>
        </w:rPr>
        <w:t xml:space="preserve"> מלוא</w:t>
      </w:r>
      <w:r w:rsidRPr="008A169F">
        <w:rPr>
          <w:szCs w:val="24"/>
          <w:rtl/>
        </w:rPr>
        <w:t xml:space="preserve"> התחייבו</w:t>
      </w:r>
      <w:r>
        <w:rPr>
          <w:rFonts w:hint="cs"/>
          <w:szCs w:val="24"/>
          <w:rtl/>
        </w:rPr>
        <w:t>יו</w:t>
      </w:r>
      <w:r w:rsidRPr="008A169F">
        <w:rPr>
          <w:szCs w:val="24"/>
          <w:rtl/>
        </w:rPr>
        <w:t>תי</w:t>
      </w:r>
      <w:r>
        <w:rPr>
          <w:rFonts w:hint="cs"/>
          <w:szCs w:val="24"/>
          <w:rtl/>
        </w:rPr>
        <w:t>י</w:t>
      </w:r>
      <w:r w:rsidRPr="008A169F">
        <w:rPr>
          <w:szCs w:val="24"/>
          <w:rtl/>
        </w:rPr>
        <w:t xml:space="preserve"> על פי התחייבות זו לרבות שמירת על סודיות המידע, בין השאר, </w:t>
      </w:r>
      <w:r>
        <w:rPr>
          <w:rFonts w:hint="cs"/>
          <w:szCs w:val="24"/>
          <w:rtl/>
        </w:rPr>
        <w:t>ו</w:t>
      </w:r>
      <w:r w:rsidRPr="008A169F">
        <w:rPr>
          <w:szCs w:val="24"/>
          <w:rtl/>
        </w:rPr>
        <w:t>לנקוט בכל אמצעי הזהירות הנדרשים מבחינה בטיחותית, ביטחונית, נוהלית או אחרת.</w:t>
      </w:r>
    </w:p>
    <w:p w:rsidR="005B745B" w:rsidRDefault="005B745B" w:rsidP="005B745B">
      <w:pPr>
        <w:numPr>
          <w:ilvl w:val="0"/>
          <w:numId w:val="36"/>
        </w:numPr>
        <w:spacing w:line="360" w:lineRule="auto"/>
        <w:jc w:val="both"/>
        <w:rPr>
          <w:szCs w:val="24"/>
        </w:rPr>
      </w:pPr>
      <w:r w:rsidRPr="008A169F">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5B745B" w:rsidRDefault="005B745B" w:rsidP="005B745B">
      <w:pPr>
        <w:numPr>
          <w:ilvl w:val="0"/>
          <w:numId w:val="36"/>
        </w:numPr>
        <w:spacing w:line="360" w:lineRule="auto"/>
        <w:jc w:val="both"/>
        <w:rPr>
          <w:szCs w:val="24"/>
        </w:rPr>
      </w:pPr>
      <w:r w:rsidRPr="000757AF">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w:t>
      </w:r>
      <w:r w:rsidRPr="008A169F">
        <w:rPr>
          <w:szCs w:val="24"/>
          <w:rtl/>
        </w:rPr>
        <w:t xml:space="preserve"> כל האמור ובין אם אהיה אחראי ביחד עם אחר</w:t>
      </w:r>
      <w:r>
        <w:rPr>
          <w:szCs w:val="24"/>
          <w:rtl/>
        </w:rPr>
        <w:t>ים. ידוע לי כי בגין הפרת התחייבותי אהיה חשוף לתביעות נזיקיות מצדדי ג' והמשרד לא יהיה אחראי ולא ישפה אותי על כל תביעה עתידית.</w:t>
      </w:r>
    </w:p>
    <w:p w:rsidR="005B745B" w:rsidRDefault="005B745B" w:rsidP="005B745B">
      <w:pPr>
        <w:numPr>
          <w:ilvl w:val="0"/>
          <w:numId w:val="36"/>
        </w:numPr>
        <w:spacing w:line="360" w:lineRule="auto"/>
        <w:jc w:val="both"/>
        <w:rPr>
          <w:szCs w:val="24"/>
        </w:rPr>
      </w:pPr>
      <w:r w:rsidRPr="008A169F">
        <w:rPr>
          <w:szCs w:val="24"/>
          <w:rtl/>
        </w:rPr>
        <w:t xml:space="preserve">להחזיר לידיכם ולחזקתכם מיד כשאתבקש לכך כל חומר כתוב, מידע ממוחשב או אחר או חפץ </w:t>
      </w:r>
      <w:r w:rsidRPr="009D3A01">
        <w:rPr>
          <w:szCs w:val="24"/>
          <w:rtl/>
        </w:rPr>
        <w:t xml:space="preserve">שקיבלתי מכם או השייך לכם או שהגיע לחזקתי או לידי עקב מתן השירותים או שקיבלתי מכל אדם או גוף עקב מתן השירותים או חומר שהכנתי עבור המשרד. </w:t>
      </w:r>
    </w:p>
    <w:p w:rsidR="005B745B" w:rsidRDefault="005B745B" w:rsidP="005B745B">
      <w:pPr>
        <w:numPr>
          <w:ilvl w:val="0"/>
          <w:numId w:val="36"/>
        </w:numPr>
        <w:spacing w:line="360" w:lineRule="auto"/>
        <w:jc w:val="both"/>
        <w:rPr>
          <w:szCs w:val="24"/>
        </w:rPr>
      </w:pPr>
      <w:r w:rsidRPr="009D3A01">
        <w:rPr>
          <w:szCs w:val="24"/>
          <w:rtl/>
        </w:rPr>
        <w:t>להימנע מלהשתתף או לטפל בכל צורה אחרת, במישרין או בעקיפין, בנושאים העלולים להעמידני במצב של חשש לניגוד עניינים.</w:t>
      </w:r>
    </w:p>
    <w:p w:rsidR="005B745B" w:rsidRPr="009D3A01" w:rsidRDefault="005B745B" w:rsidP="005B745B">
      <w:pPr>
        <w:numPr>
          <w:ilvl w:val="0"/>
          <w:numId w:val="36"/>
        </w:numPr>
        <w:spacing w:line="360" w:lineRule="auto"/>
        <w:jc w:val="both"/>
        <w:rPr>
          <w:szCs w:val="24"/>
        </w:rPr>
      </w:pPr>
      <w:r>
        <w:rPr>
          <w:szCs w:val="24"/>
          <w:rtl/>
        </w:rPr>
        <w:t xml:space="preserve">במסגרת מתן השירותים ועניינים הקשורים בהם, </w:t>
      </w:r>
      <w:r w:rsidRPr="009D3A01">
        <w:rPr>
          <w:szCs w:val="24"/>
          <w:rtl/>
        </w:rPr>
        <w:t>שלא לייצג או לפעול מטעם כל גורם שהוא</w:t>
      </w:r>
      <w:r>
        <w:rPr>
          <w:szCs w:val="24"/>
          <w:rtl/>
        </w:rPr>
        <w:t>, למעט מטעם המשרד</w:t>
      </w:r>
      <w:r w:rsidRPr="009D3A01">
        <w:rPr>
          <w:szCs w:val="24"/>
          <w:rtl/>
        </w:rPr>
        <w:t>.</w:t>
      </w:r>
    </w:p>
    <w:p w:rsidR="005B745B" w:rsidRPr="009D3A01" w:rsidRDefault="005B745B" w:rsidP="005B745B">
      <w:pPr>
        <w:numPr>
          <w:ilvl w:val="0"/>
          <w:numId w:val="36"/>
        </w:numPr>
        <w:spacing w:line="360" w:lineRule="auto"/>
        <w:jc w:val="both"/>
        <w:rPr>
          <w:szCs w:val="24"/>
        </w:rPr>
      </w:pPr>
      <w:r w:rsidRPr="009D3A01">
        <w:rPr>
          <w:szCs w:val="24"/>
          <w:rtl/>
        </w:rPr>
        <w:t>בכל מקרה בו יתעורר ספק הנוגע ליישום התחייבויותיי בהסכם זה למניעת ניגוד עניינים, או בכל מקרה שבו יתעורר חשש לניגוד עניינים שלא</w:t>
      </w:r>
      <w:r>
        <w:rPr>
          <w:szCs w:val="24"/>
          <w:rtl/>
        </w:rPr>
        <w:t xml:space="preserve"> הוסדר בהסכם זה, אתייעץ עם היוע</w:t>
      </w:r>
      <w:r>
        <w:rPr>
          <w:rFonts w:hint="cs"/>
          <w:szCs w:val="24"/>
          <w:rtl/>
        </w:rPr>
        <w:t>צת</w:t>
      </w:r>
      <w:r w:rsidRPr="009D3A01">
        <w:rPr>
          <w:szCs w:val="24"/>
          <w:rtl/>
        </w:rPr>
        <w:t xml:space="preserve"> המשפטי</w:t>
      </w:r>
      <w:r>
        <w:rPr>
          <w:rFonts w:hint="cs"/>
          <w:szCs w:val="24"/>
          <w:rtl/>
        </w:rPr>
        <w:t>ת</w:t>
      </w:r>
      <w:r w:rsidRPr="009D3A01">
        <w:rPr>
          <w:szCs w:val="24"/>
          <w:rtl/>
        </w:rPr>
        <w:t xml:space="preserve"> של </w:t>
      </w:r>
      <w:r>
        <w:rPr>
          <w:rFonts w:hint="cs"/>
          <w:szCs w:val="24"/>
          <w:rtl/>
        </w:rPr>
        <w:t>ה</w:t>
      </w:r>
      <w:r w:rsidRPr="009D3A01">
        <w:rPr>
          <w:szCs w:val="24"/>
          <w:rtl/>
        </w:rPr>
        <w:t>משרד</w:t>
      </w:r>
      <w:r>
        <w:rPr>
          <w:szCs w:val="24"/>
          <w:rtl/>
        </w:rPr>
        <w:t>, ואפעל על פי הוראותי</w:t>
      </w:r>
      <w:r>
        <w:rPr>
          <w:rFonts w:hint="cs"/>
          <w:szCs w:val="24"/>
          <w:rtl/>
        </w:rPr>
        <w:t>ה</w:t>
      </w:r>
      <w:r w:rsidRPr="009D3A01">
        <w:rPr>
          <w:szCs w:val="24"/>
          <w:rtl/>
        </w:rPr>
        <w:t xml:space="preserve">. </w:t>
      </w:r>
    </w:p>
    <w:p w:rsidR="005B745B" w:rsidRPr="009D3A01" w:rsidRDefault="005B745B" w:rsidP="005B745B">
      <w:pPr>
        <w:numPr>
          <w:ilvl w:val="0"/>
          <w:numId w:val="36"/>
        </w:numPr>
        <w:spacing w:line="360" w:lineRule="auto"/>
        <w:jc w:val="both"/>
        <w:rPr>
          <w:szCs w:val="24"/>
        </w:rPr>
      </w:pPr>
      <w:r w:rsidRPr="009D3A01">
        <w:rPr>
          <w:szCs w:val="24"/>
          <w:rtl/>
        </w:rPr>
        <w:t xml:space="preserve">בכל מקרה שאפר התחייבות זו לרבות </w:t>
      </w:r>
      <w:r w:rsidRPr="000757AF">
        <w:rPr>
          <w:szCs w:val="24"/>
          <w:rtl/>
        </w:rPr>
        <w:t>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w:t>
      </w:r>
      <w:r w:rsidRPr="009D3A01">
        <w:rPr>
          <w:szCs w:val="24"/>
          <w:rtl/>
        </w:rPr>
        <w:t xml:space="preserve"> במידע שלא בהתאם לכתב התחייבות זה לרבות מסירתו לאחר מהווים עבירה לפי חוק עונשין, התשל"ז- 1997 וחוק הגנת הפרטיות, התשמ"א- 1981. </w:t>
      </w:r>
    </w:p>
    <w:p w:rsidR="005B745B" w:rsidRDefault="005B745B" w:rsidP="005B745B">
      <w:pPr>
        <w:spacing w:line="360" w:lineRule="auto"/>
        <w:jc w:val="both"/>
        <w:rPr>
          <w:szCs w:val="24"/>
        </w:rPr>
      </w:pPr>
      <w:r w:rsidRPr="008A169F">
        <w:rPr>
          <w:szCs w:val="24"/>
          <w:rtl/>
        </w:rPr>
        <w:t xml:space="preserve"> התחייבותי זו לא תפורש כיוצרת קשר אישי מכל סוג שהוא ביני לביניכם. </w:t>
      </w:r>
    </w:p>
    <w:p w:rsidR="005B745B" w:rsidRPr="008A169F" w:rsidRDefault="005B745B" w:rsidP="005B745B">
      <w:pPr>
        <w:spacing w:line="360" w:lineRule="auto"/>
        <w:jc w:val="both"/>
        <w:rPr>
          <w:szCs w:val="24"/>
        </w:rPr>
      </w:pPr>
    </w:p>
    <w:p w:rsidR="005B745B" w:rsidRDefault="005B745B" w:rsidP="005B745B">
      <w:pPr>
        <w:numPr>
          <w:ilvl w:val="0"/>
          <w:numId w:val="36"/>
        </w:numPr>
        <w:spacing w:line="360" w:lineRule="auto"/>
        <w:jc w:val="both"/>
        <w:rPr>
          <w:szCs w:val="24"/>
        </w:rPr>
      </w:pPr>
      <w:r w:rsidRPr="008A169F">
        <w:rPr>
          <w:szCs w:val="24"/>
          <w:rtl/>
        </w:rPr>
        <w:lastRenderedPageBreak/>
        <w:t xml:space="preserve">מוסכם וידוע לי כי על העתקים של המידע, אשר התקבלו בכל דרך שהיא, יחולו כל הוראות כתב התחייבות זה.  </w:t>
      </w:r>
    </w:p>
    <w:p w:rsidR="005B745B" w:rsidRPr="008A169F" w:rsidRDefault="005B745B" w:rsidP="005B745B">
      <w:pPr>
        <w:numPr>
          <w:ilvl w:val="0"/>
          <w:numId w:val="36"/>
        </w:numPr>
        <w:spacing w:line="360" w:lineRule="auto"/>
        <w:jc w:val="both"/>
        <w:rPr>
          <w:szCs w:val="24"/>
          <w:rtl/>
        </w:rPr>
      </w:pPr>
      <w:r w:rsidRPr="008A169F">
        <w:rPr>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5B745B" w:rsidRPr="008A169F" w:rsidRDefault="005B745B" w:rsidP="005B745B">
      <w:pPr>
        <w:spacing w:line="360" w:lineRule="auto"/>
        <w:rPr>
          <w:szCs w:val="24"/>
        </w:rPr>
      </w:pPr>
    </w:p>
    <w:p w:rsidR="005B745B" w:rsidRPr="00AB2CE1" w:rsidRDefault="005B745B" w:rsidP="005B745B">
      <w:pPr>
        <w:spacing w:line="360" w:lineRule="auto"/>
        <w:jc w:val="center"/>
        <w:rPr>
          <w:b/>
          <w:bCs/>
          <w:szCs w:val="24"/>
          <w:u w:val="single"/>
          <w:rtl/>
        </w:rPr>
      </w:pPr>
    </w:p>
    <w:p w:rsidR="005B745B" w:rsidRPr="00AB2CE1" w:rsidRDefault="005B745B" w:rsidP="005B745B">
      <w:pPr>
        <w:spacing w:line="360" w:lineRule="auto"/>
        <w:jc w:val="center"/>
        <w:rPr>
          <w:b/>
          <w:bCs/>
          <w:szCs w:val="24"/>
          <w:u w:val="single"/>
          <w:rtl/>
        </w:rPr>
      </w:pPr>
      <w:r w:rsidRPr="00AB2CE1">
        <w:rPr>
          <w:b/>
          <w:bCs/>
          <w:szCs w:val="24"/>
          <w:u w:val="single"/>
          <w:rtl/>
        </w:rPr>
        <w:t>ולראיה באתי על החתום</w:t>
      </w:r>
    </w:p>
    <w:p w:rsidR="005B745B" w:rsidRPr="008A169F" w:rsidRDefault="005B745B" w:rsidP="005B745B">
      <w:pPr>
        <w:spacing w:line="360" w:lineRule="auto"/>
        <w:rPr>
          <w:szCs w:val="24"/>
          <w:rtl/>
        </w:rPr>
      </w:pPr>
    </w:p>
    <w:p w:rsidR="005B745B" w:rsidRPr="008A169F" w:rsidRDefault="005B745B" w:rsidP="005B745B">
      <w:pPr>
        <w:spacing w:line="360" w:lineRule="auto"/>
        <w:jc w:val="center"/>
        <w:rPr>
          <w:szCs w:val="24"/>
          <w:rtl/>
        </w:rPr>
      </w:pPr>
      <w:r w:rsidRPr="008A169F">
        <w:rPr>
          <w:szCs w:val="24"/>
          <w:rtl/>
        </w:rPr>
        <w:t>היום: __ בחודש: ___ שנת: ____</w:t>
      </w:r>
    </w:p>
    <w:p w:rsidR="005B745B" w:rsidRPr="008A169F" w:rsidRDefault="005B745B" w:rsidP="005B745B">
      <w:pPr>
        <w:spacing w:line="360" w:lineRule="auto"/>
        <w:jc w:val="center"/>
        <w:rPr>
          <w:szCs w:val="24"/>
          <w:rtl/>
        </w:rPr>
      </w:pPr>
    </w:p>
    <w:p w:rsidR="005B745B" w:rsidRPr="008A169F" w:rsidRDefault="005B745B" w:rsidP="005B745B">
      <w:pPr>
        <w:spacing w:line="360" w:lineRule="auto"/>
        <w:jc w:val="center"/>
        <w:rPr>
          <w:szCs w:val="24"/>
          <w:rtl/>
        </w:rPr>
      </w:pPr>
      <w:r w:rsidRPr="008A169F">
        <w:rPr>
          <w:szCs w:val="24"/>
          <w:rtl/>
        </w:rPr>
        <w:t>שם פרטי ומשפחה:__________________  ת"ז:______________</w:t>
      </w:r>
    </w:p>
    <w:p w:rsidR="005B745B" w:rsidRPr="008A169F" w:rsidRDefault="005B745B" w:rsidP="005B745B">
      <w:pPr>
        <w:spacing w:line="360" w:lineRule="auto"/>
        <w:jc w:val="center"/>
        <w:rPr>
          <w:szCs w:val="24"/>
          <w:rtl/>
        </w:rPr>
      </w:pPr>
    </w:p>
    <w:p w:rsidR="005B745B" w:rsidRPr="008A169F" w:rsidRDefault="005B745B" w:rsidP="005B745B">
      <w:pPr>
        <w:spacing w:line="360" w:lineRule="auto"/>
        <w:jc w:val="center"/>
        <w:rPr>
          <w:szCs w:val="24"/>
          <w:rtl/>
        </w:rPr>
      </w:pPr>
      <w:r w:rsidRPr="008A169F">
        <w:rPr>
          <w:szCs w:val="24"/>
          <w:rtl/>
        </w:rPr>
        <w:t>חתימה: _____________________</w:t>
      </w:r>
    </w:p>
    <w:p w:rsidR="005B745B" w:rsidRDefault="005B745B" w:rsidP="005B745B">
      <w:pPr>
        <w:pStyle w:val="22"/>
        <w:tabs>
          <w:tab w:val="left" w:pos="720"/>
        </w:tabs>
        <w:spacing w:after="240"/>
        <w:jc w:val="right"/>
        <w:rPr>
          <w:rFonts w:ascii="Times New Roman Bold" w:hAnsi="Times New Roman Bold"/>
          <w:rtl/>
        </w:rPr>
      </w:pPr>
      <w:r w:rsidRPr="009320B9">
        <w:rPr>
          <w:szCs w:val="24"/>
          <w:u w:val="single"/>
          <w:rtl/>
        </w:rPr>
        <w:br w:type="page"/>
      </w:r>
    </w:p>
    <w:p w:rsidR="005B745B" w:rsidRDefault="005B745B" w:rsidP="005B745B">
      <w:pPr>
        <w:spacing w:line="340" w:lineRule="exact"/>
        <w:jc w:val="right"/>
        <w:rPr>
          <w:b/>
          <w:bCs/>
          <w:sz w:val="28"/>
          <w:szCs w:val="28"/>
          <w:u w:val="single"/>
          <w:rtl/>
        </w:rPr>
      </w:pPr>
      <w:r w:rsidRPr="00E5764F">
        <w:rPr>
          <w:rFonts w:hint="cs"/>
          <w:b/>
          <w:bCs/>
          <w:sz w:val="28"/>
          <w:szCs w:val="28"/>
          <w:u w:val="single"/>
          <w:rtl/>
        </w:rPr>
        <w:lastRenderedPageBreak/>
        <w:t xml:space="preserve">נספח </w:t>
      </w:r>
      <w:r>
        <w:rPr>
          <w:rFonts w:hint="cs"/>
          <w:b/>
          <w:bCs/>
          <w:sz w:val="28"/>
          <w:szCs w:val="28"/>
          <w:u w:val="single"/>
          <w:rtl/>
        </w:rPr>
        <w:t>ט</w:t>
      </w:r>
      <w:r w:rsidRPr="00E5764F">
        <w:rPr>
          <w:rFonts w:hint="cs"/>
          <w:b/>
          <w:bCs/>
          <w:sz w:val="28"/>
          <w:szCs w:val="28"/>
          <w:u w:val="single"/>
          <w:rtl/>
        </w:rPr>
        <w:t xml:space="preserve">' </w:t>
      </w:r>
      <w:r>
        <w:rPr>
          <w:rFonts w:hint="cs"/>
          <w:b/>
          <w:bCs/>
          <w:sz w:val="28"/>
          <w:szCs w:val="28"/>
          <w:u w:val="single"/>
          <w:rtl/>
        </w:rPr>
        <w:t>1</w:t>
      </w:r>
    </w:p>
    <w:p w:rsidR="005B745B" w:rsidRDefault="005B745B" w:rsidP="005B745B">
      <w:pPr>
        <w:spacing w:line="340" w:lineRule="exact"/>
        <w:jc w:val="center"/>
        <w:rPr>
          <w:b/>
          <w:bCs/>
          <w:sz w:val="28"/>
          <w:szCs w:val="28"/>
          <w:u w:val="single"/>
          <w:rtl/>
        </w:rPr>
      </w:pPr>
      <w:r w:rsidRPr="00E5764F">
        <w:rPr>
          <w:rFonts w:hint="cs"/>
          <w:b/>
          <w:bCs/>
          <w:sz w:val="28"/>
          <w:szCs w:val="28"/>
          <w:u w:val="single"/>
          <w:rtl/>
        </w:rPr>
        <w:t xml:space="preserve"> הצעת המחיר</w:t>
      </w:r>
      <w:r>
        <w:rPr>
          <w:rFonts w:hint="cs"/>
          <w:b/>
          <w:bCs/>
          <w:sz w:val="28"/>
          <w:szCs w:val="28"/>
          <w:u w:val="single"/>
          <w:rtl/>
        </w:rPr>
        <w:t xml:space="preserve"> (ייעוץ שעתי)</w:t>
      </w:r>
    </w:p>
    <w:p w:rsidR="005B745B" w:rsidRDefault="005B745B" w:rsidP="005B745B">
      <w:pPr>
        <w:spacing w:line="340" w:lineRule="exact"/>
        <w:jc w:val="center"/>
        <w:rPr>
          <w:b/>
          <w:bCs/>
          <w:szCs w:val="24"/>
          <w:u w:val="single"/>
          <w:rtl/>
        </w:rPr>
      </w:pPr>
    </w:p>
    <w:p w:rsidR="005B745B" w:rsidRPr="00BE00B6" w:rsidRDefault="005B745B" w:rsidP="005B745B">
      <w:pPr>
        <w:spacing w:line="360" w:lineRule="auto"/>
        <w:jc w:val="center"/>
        <w:rPr>
          <w:b/>
          <w:bCs/>
          <w:sz w:val="28"/>
          <w:szCs w:val="28"/>
          <w:u w:val="single"/>
          <w:rtl/>
        </w:rPr>
      </w:pPr>
      <w:r w:rsidRPr="00BE00B6">
        <w:rPr>
          <w:rFonts w:hint="cs"/>
          <w:b/>
          <w:bCs/>
          <w:sz w:val="28"/>
          <w:szCs w:val="28"/>
          <w:u w:val="single"/>
          <w:rtl/>
        </w:rPr>
        <w:t>מכרז פומבי מס' 30/13</w:t>
      </w:r>
    </w:p>
    <w:p w:rsidR="005B745B" w:rsidRPr="00BE00B6" w:rsidRDefault="005B745B" w:rsidP="005B745B">
      <w:pPr>
        <w:spacing w:line="360" w:lineRule="auto"/>
        <w:rPr>
          <w:b/>
          <w:bCs/>
          <w:rtl/>
        </w:rPr>
      </w:pPr>
      <w:r w:rsidRPr="00BE00B6">
        <w:rPr>
          <w:b/>
          <w:bCs/>
          <w:rtl/>
        </w:rPr>
        <w:t xml:space="preserve">לכבוד </w:t>
      </w:r>
      <w:r w:rsidRPr="00BE00B6">
        <w:rPr>
          <w:rFonts w:hint="cs"/>
          <w:b/>
          <w:bCs/>
          <w:rtl/>
        </w:rPr>
        <w:t>משרד התשתיות הלאומיות, האנרגיה והמים</w:t>
      </w:r>
      <w:r w:rsidRPr="00BE00B6">
        <w:rPr>
          <w:b/>
          <w:bCs/>
          <w:rtl/>
        </w:rPr>
        <w:t>,</w:t>
      </w:r>
    </w:p>
    <w:p w:rsidR="005B745B" w:rsidRPr="00E5764F" w:rsidRDefault="005B745B" w:rsidP="005B745B">
      <w:pPr>
        <w:spacing w:before="120" w:after="120" w:line="276" w:lineRule="auto"/>
        <w:jc w:val="both"/>
        <w:rPr>
          <w:rFonts w:ascii="Arial" w:hAnsi="Arial"/>
          <w:szCs w:val="24"/>
          <w:rtl/>
        </w:rPr>
      </w:pPr>
      <w:r w:rsidRPr="00BE00B6">
        <w:rPr>
          <w:rFonts w:ascii="Arial" w:hAnsi="Arial" w:hint="cs"/>
          <w:szCs w:val="24"/>
          <w:rtl/>
        </w:rPr>
        <w:t>לאחר ש</w:t>
      </w:r>
      <w:r w:rsidRPr="00BE00B6">
        <w:rPr>
          <w:rFonts w:ascii="Arial" w:hAnsi="Arial"/>
          <w:szCs w:val="24"/>
          <w:rtl/>
        </w:rPr>
        <w:t>קראנו והבנו היטב את האמור בכל מסמכי ה</w:t>
      </w:r>
      <w:r w:rsidRPr="00BE00B6">
        <w:rPr>
          <w:rFonts w:ascii="Arial" w:hAnsi="Arial" w:hint="cs"/>
          <w:szCs w:val="24"/>
          <w:rtl/>
        </w:rPr>
        <w:t>מכרז</w:t>
      </w:r>
      <w:r w:rsidRPr="00BE00B6">
        <w:rPr>
          <w:rFonts w:ascii="Arial" w:hAnsi="Arial"/>
          <w:szCs w:val="24"/>
          <w:rtl/>
        </w:rPr>
        <w:t xml:space="preserve"> ונספחי</w:t>
      </w:r>
      <w:r w:rsidRPr="00BE00B6">
        <w:rPr>
          <w:rFonts w:ascii="Arial" w:hAnsi="Arial" w:hint="cs"/>
          <w:szCs w:val="24"/>
          <w:rtl/>
        </w:rPr>
        <w:t>ו</w:t>
      </w:r>
      <w:r w:rsidRPr="00BE00B6">
        <w:rPr>
          <w:rFonts w:ascii="Arial" w:hAnsi="Arial"/>
          <w:szCs w:val="24"/>
          <w:rtl/>
        </w:rPr>
        <w:t xml:space="preserve"> אנו מסכימים לכל האמור בהם</w:t>
      </w:r>
      <w:r w:rsidRPr="00BE00B6">
        <w:rPr>
          <w:rFonts w:ascii="Arial" w:hAnsi="Arial" w:hint="cs"/>
          <w:szCs w:val="24"/>
          <w:rtl/>
        </w:rPr>
        <w:t xml:space="preserve">, ומתכבדים להגיש לכם בזאת את </w:t>
      </w:r>
      <w:r w:rsidRPr="00BE00B6">
        <w:rPr>
          <w:rFonts w:ascii="Arial" w:hAnsi="Arial"/>
          <w:szCs w:val="24"/>
          <w:rtl/>
        </w:rPr>
        <w:t>הצעת</w:t>
      </w:r>
      <w:r w:rsidRPr="00BE00B6">
        <w:rPr>
          <w:rFonts w:ascii="Arial" w:hAnsi="Arial" w:hint="cs"/>
          <w:szCs w:val="24"/>
          <w:rtl/>
        </w:rPr>
        <w:t>נו הכספית</w:t>
      </w:r>
      <w:r w:rsidRPr="00BE00B6">
        <w:rPr>
          <w:rFonts w:ascii="Arial" w:hAnsi="Arial"/>
          <w:szCs w:val="24"/>
          <w:rtl/>
        </w:rPr>
        <w:t xml:space="preserve"> </w:t>
      </w:r>
      <w:r w:rsidRPr="00BE00B6">
        <w:rPr>
          <w:rFonts w:ascii="Arial" w:hAnsi="Arial" w:hint="cs"/>
          <w:b/>
          <w:bCs/>
          <w:szCs w:val="24"/>
          <w:rtl/>
        </w:rPr>
        <w:t>ל</w:t>
      </w:r>
      <w:r w:rsidRPr="00BE00B6">
        <w:rPr>
          <w:rFonts w:ascii="Arial" w:hAnsi="Arial"/>
          <w:b/>
          <w:bCs/>
          <w:szCs w:val="24"/>
          <w:rtl/>
        </w:rPr>
        <w:t>מכרז פומבי מס</w:t>
      </w:r>
      <w:r w:rsidRPr="00BE00B6">
        <w:rPr>
          <w:rFonts w:ascii="Arial" w:hAnsi="Arial" w:hint="cs"/>
          <w:b/>
          <w:bCs/>
          <w:szCs w:val="24"/>
          <w:rtl/>
        </w:rPr>
        <w:t>'</w:t>
      </w:r>
      <w:r w:rsidRPr="00BE00B6">
        <w:rPr>
          <w:rFonts w:ascii="Arial" w:hAnsi="Arial"/>
          <w:b/>
          <w:bCs/>
          <w:szCs w:val="24"/>
          <w:rtl/>
        </w:rPr>
        <w:t xml:space="preserve"> </w:t>
      </w:r>
      <w:r w:rsidRPr="00BE00B6">
        <w:rPr>
          <w:rFonts w:ascii="Arial" w:hAnsi="Arial" w:hint="cs"/>
          <w:b/>
          <w:bCs/>
          <w:szCs w:val="24"/>
          <w:rtl/>
        </w:rPr>
        <w:t>30/13 לק</w:t>
      </w:r>
      <w:r w:rsidRPr="00BE00B6">
        <w:rPr>
          <w:rFonts w:ascii="Arial" w:hAnsi="Arial"/>
          <w:b/>
          <w:bCs/>
          <w:szCs w:val="24"/>
          <w:rtl/>
        </w:rPr>
        <w:t>בלת</w:t>
      </w:r>
      <w:r w:rsidRPr="007333B8">
        <w:rPr>
          <w:rFonts w:ascii="Arial" w:hAnsi="Arial"/>
          <w:b/>
          <w:bCs/>
          <w:szCs w:val="24"/>
          <w:rtl/>
        </w:rPr>
        <w:t xml:space="preserve"> שירותי ייעוץ וליווי פרויקטים עבור לשכת המדען הראשי.</w:t>
      </w:r>
    </w:p>
    <w:p w:rsidR="005B745B" w:rsidRPr="00E5764F" w:rsidRDefault="005B745B" w:rsidP="005B745B">
      <w:pPr>
        <w:spacing w:before="120" w:after="120"/>
        <w:jc w:val="both"/>
        <w:rPr>
          <w:rFonts w:ascii="Arial" w:hAnsi="Arial"/>
          <w:szCs w:val="24"/>
        </w:rPr>
      </w:pPr>
      <w:r w:rsidRPr="00E5764F">
        <w:rPr>
          <w:rFonts w:ascii="Arial" w:hAnsi="Arial" w:hint="cs"/>
          <w:szCs w:val="24"/>
          <w:rtl/>
        </w:rPr>
        <w:t xml:space="preserve">אנו מצהירים על כי אנו מקיימים אחר כל התנאים כנדרש בתנאי המכרז, ובזאת מצורפים בזאת האישורים והאסמכתאות על כך. </w:t>
      </w:r>
    </w:p>
    <w:p w:rsidR="005B745B" w:rsidRPr="00392B0E" w:rsidRDefault="005B745B" w:rsidP="005B745B">
      <w:pPr>
        <w:spacing w:before="120" w:after="120"/>
        <w:jc w:val="both"/>
        <w:rPr>
          <w:rFonts w:ascii="Arial" w:hAnsi="Arial"/>
          <w:b/>
          <w:bCs/>
          <w:szCs w:val="24"/>
          <w:rtl/>
        </w:rPr>
      </w:pPr>
    </w:p>
    <w:p w:rsidR="005B745B" w:rsidRPr="00306A0D" w:rsidRDefault="005B745B" w:rsidP="005B745B">
      <w:pPr>
        <w:jc w:val="both"/>
        <w:rPr>
          <w:b/>
          <w:bCs/>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183"/>
        <w:gridCol w:w="5244"/>
      </w:tblGrid>
      <w:tr w:rsidR="005B745B" w:rsidRPr="00804981" w:rsidTr="003A2654">
        <w:tc>
          <w:tcPr>
            <w:tcW w:w="2183" w:type="dxa"/>
          </w:tcPr>
          <w:p w:rsidR="005B745B" w:rsidRPr="00804981" w:rsidRDefault="005B745B" w:rsidP="003A2654">
            <w:pPr>
              <w:spacing w:line="480" w:lineRule="auto"/>
              <w:jc w:val="both"/>
              <w:rPr>
                <w:b/>
                <w:bCs/>
                <w:szCs w:val="24"/>
                <w:rtl/>
              </w:rPr>
            </w:pPr>
            <w:r w:rsidRPr="00804981">
              <w:rPr>
                <w:rFonts w:hint="cs"/>
                <w:b/>
                <w:bCs/>
                <w:szCs w:val="24"/>
                <w:rtl/>
              </w:rPr>
              <w:t>שם המציע:</w:t>
            </w:r>
          </w:p>
        </w:tc>
        <w:tc>
          <w:tcPr>
            <w:tcW w:w="5244" w:type="dxa"/>
          </w:tcPr>
          <w:p w:rsidR="005B745B" w:rsidRPr="00804981" w:rsidRDefault="005B745B" w:rsidP="003A2654">
            <w:pPr>
              <w:spacing w:line="480" w:lineRule="auto"/>
              <w:jc w:val="both"/>
              <w:rPr>
                <w:b/>
                <w:bCs/>
                <w:szCs w:val="24"/>
                <w:rtl/>
              </w:rPr>
            </w:pPr>
            <w:r w:rsidRPr="00804981">
              <w:rPr>
                <w:rFonts w:hint="cs"/>
                <w:b/>
                <w:bCs/>
                <w:szCs w:val="24"/>
                <w:rtl/>
              </w:rPr>
              <w:t>_____________________________________</w:t>
            </w:r>
          </w:p>
        </w:tc>
      </w:tr>
      <w:tr w:rsidR="005B745B" w:rsidRPr="00804981" w:rsidTr="003A2654">
        <w:tc>
          <w:tcPr>
            <w:tcW w:w="2183" w:type="dxa"/>
          </w:tcPr>
          <w:p w:rsidR="005B745B" w:rsidRPr="00804981" w:rsidRDefault="005B745B" w:rsidP="003A2654">
            <w:pPr>
              <w:spacing w:line="480" w:lineRule="auto"/>
              <w:jc w:val="both"/>
              <w:rPr>
                <w:b/>
                <w:bCs/>
                <w:szCs w:val="24"/>
                <w:rtl/>
              </w:rPr>
            </w:pPr>
            <w:r w:rsidRPr="00804981">
              <w:rPr>
                <w:rFonts w:hint="cs"/>
                <w:b/>
                <w:bCs/>
                <w:szCs w:val="24"/>
                <w:rtl/>
              </w:rPr>
              <w:t>שם איש הקשר:</w:t>
            </w:r>
          </w:p>
        </w:tc>
        <w:tc>
          <w:tcPr>
            <w:tcW w:w="5244" w:type="dxa"/>
          </w:tcPr>
          <w:p w:rsidR="005B745B" w:rsidRPr="00804981" w:rsidRDefault="005B745B" w:rsidP="003A2654">
            <w:pPr>
              <w:spacing w:line="480" w:lineRule="auto"/>
              <w:jc w:val="both"/>
              <w:rPr>
                <w:b/>
                <w:bCs/>
                <w:szCs w:val="24"/>
                <w:rtl/>
              </w:rPr>
            </w:pPr>
            <w:r w:rsidRPr="00804981">
              <w:rPr>
                <w:rFonts w:hint="cs"/>
                <w:b/>
                <w:bCs/>
                <w:szCs w:val="24"/>
                <w:rtl/>
              </w:rPr>
              <w:t>_____________________________________</w:t>
            </w:r>
          </w:p>
        </w:tc>
      </w:tr>
      <w:tr w:rsidR="005B745B" w:rsidRPr="00804981" w:rsidTr="003A2654">
        <w:tc>
          <w:tcPr>
            <w:tcW w:w="2183" w:type="dxa"/>
          </w:tcPr>
          <w:p w:rsidR="005B745B" w:rsidRPr="00804981" w:rsidRDefault="005B745B" w:rsidP="003A2654">
            <w:pPr>
              <w:spacing w:line="480" w:lineRule="auto"/>
              <w:jc w:val="both"/>
              <w:rPr>
                <w:b/>
                <w:bCs/>
                <w:szCs w:val="24"/>
                <w:rtl/>
              </w:rPr>
            </w:pPr>
            <w:r w:rsidRPr="00804981">
              <w:rPr>
                <w:rFonts w:hint="cs"/>
                <w:b/>
                <w:bCs/>
                <w:szCs w:val="24"/>
                <w:rtl/>
              </w:rPr>
              <w:t>כתובת:</w:t>
            </w:r>
          </w:p>
        </w:tc>
        <w:tc>
          <w:tcPr>
            <w:tcW w:w="5244" w:type="dxa"/>
          </w:tcPr>
          <w:p w:rsidR="005B745B" w:rsidRPr="00804981" w:rsidRDefault="005B745B" w:rsidP="003A2654">
            <w:pPr>
              <w:spacing w:line="480" w:lineRule="auto"/>
              <w:jc w:val="both"/>
              <w:rPr>
                <w:b/>
                <w:bCs/>
                <w:szCs w:val="24"/>
                <w:rtl/>
              </w:rPr>
            </w:pPr>
            <w:r w:rsidRPr="00804981">
              <w:rPr>
                <w:rFonts w:hint="cs"/>
                <w:b/>
                <w:bCs/>
                <w:szCs w:val="24"/>
                <w:rtl/>
              </w:rPr>
              <w:t>_____________________________________</w:t>
            </w:r>
          </w:p>
        </w:tc>
      </w:tr>
      <w:tr w:rsidR="005B745B" w:rsidRPr="00804981" w:rsidTr="003A2654">
        <w:tc>
          <w:tcPr>
            <w:tcW w:w="2183" w:type="dxa"/>
          </w:tcPr>
          <w:p w:rsidR="005B745B" w:rsidRPr="00804981" w:rsidRDefault="005B745B" w:rsidP="003A2654">
            <w:pPr>
              <w:spacing w:line="480" w:lineRule="auto"/>
              <w:jc w:val="both"/>
              <w:rPr>
                <w:b/>
                <w:bCs/>
                <w:szCs w:val="24"/>
                <w:rtl/>
              </w:rPr>
            </w:pPr>
            <w:r w:rsidRPr="00804981">
              <w:rPr>
                <w:rFonts w:hint="cs"/>
                <w:b/>
                <w:bCs/>
                <w:szCs w:val="24"/>
                <w:rtl/>
              </w:rPr>
              <w:t>טלפון:</w:t>
            </w:r>
          </w:p>
        </w:tc>
        <w:tc>
          <w:tcPr>
            <w:tcW w:w="5244" w:type="dxa"/>
          </w:tcPr>
          <w:p w:rsidR="005B745B" w:rsidRPr="00804981" w:rsidRDefault="005B745B" w:rsidP="003A2654">
            <w:pPr>
              <w:spacing w:line="480" w:lineRule="auto"/>
              <w:jc w:val="both"/>
              <w:rPr>
                <w:b/>
                <w:bCs/>
                <w:szCs w:val="24"/>
                <w:rtl/>
              </w:rPr>
            </w:pPr>
            <w:r w:rsidRPr="00804981">
              <w:rPr>
                <w:rFonts w:hint="cs"/>
                <w:b/>
                <w:bCs/>
                <w:szCs w:val="24"/>
                <w:rtl/>
              </w:rPr>
              <w:t>_____________________________________</w:t>
            </w:r>
          </w:p>
        </w:tc>
      </w:tr>
      <w:tr w:rsidR="005B745B" w:rsidRPr="00804981" w:rsidTr="003A2654">
        <w:tc>
          <w:tcPr>
            <w:tcW w:w="2183" w:type="dxa"/>
          </w:tcPr>
          <w:p w:rsidR="005B745B" w:rsidRPr="00804981" w:rsidRDefault="005B745B" w:rsidP="003A2654">
            <w:pPr>
              <w:spacing w:line="480" w:lineRule="auto"/>
              <w:jc w:val="both"/>
              <w:rPr>
                <w:b/>
                <w:bCs/>
                <w:szCs w:val="24"/>
                <w:rtl/>
              </w:rPr>
            </w:pPr>
            <w:r w:rsidRPr="00804981">
              <w:rPr>
                <w:rFonts w:hint="cs"/>
                <w:b/>
                <w:bCs/>
                <w:szCs w:val="24"/>
                <w:rtl/>
              </w:rPr>
              <w:t>טלפון נוסף:</w:t>
            </w:r>
          </w:p>
        </w:tc>
        <w:tc>
          <w:tcPr>
            <w:tcW w:w="5244" w:type="dxa"/>
          </w:tcPr>
          <w:p w:rsidR="005B745B" w:rsidRPr="00804981" w:rsidRDefault="005B745B" w:rsidP="003A2654">
            <w:pPr>
              <w:spacing w:line="480" w:lineRule="auto"/>
              <w:jc w:val="both"/>
              <w:rPr>
                <w:b/>
                <w:bCs/>
                <w:szCs w:val="24"/>
                <w:rtl/>
              </w:rPr>
            </w:pPr>
            <w:r w:rsidRPr="00804981">
              <w:rPr>
                <w:rFonts w:hint="cs"/>
                <w:b/>
                <w:bCs/>
                <w:szCs w:val="24"/>
                <w:rtl/>
              </w:rPr>
              <w:t>_____________________________________</w:t>
            </w:r>
          </w:p>
        </w:tc>
      </w:tr>
      <w:tr w:rsidR="005B745B" w:rsidRPr="00804981" w:rsidTr="003A2654">
        <w:tc>
          <w:tcPr>
            <w:tcW w:w="2183" w:type="dxa"/>
          </w:tcPr>
          <w:p w:rsidR="005B745B" w:rsidRPr="00804981" w:rsidRDefault="005B745B" w:rsidP="003A2654">
            <w:pPr>
              <w:spacing w:line="480" w:lineRule="auto"/>
              <w:jc w:val="both"/>
              <w:rPr>
                <w:b/>
                <w:bCs/>
                <w:szCs w:val="24"/>
                <w:rtl/>
              </w:rPr>
            </w:pPr>
            <w:r w:rsidRPr="00804981">
              <w:rPr>
                <w:rFonts w:hint="cs"/>
                <w:b/>
                <w:bCs/>
                <w:szCs w:val="24"/>
                <w:rtl/>
              </w:rPr>
              <w:t>פקס:</w:t>
            </w:r>
          </w:p>
        </w:tc>
        <w:tc>
          <w:tcPr>
            <w:tcW w:w="5244" w:type="dxa"/>
          </w:tcPr>
          <w:p w:rsidR="005B745B" w:rsidRPr="00804981" w:rsidRDefault="005B745B" w:rsidP="003A2654">
            <w:pPr>
              <w:spacing w:line="480" w:lineRule="auto"/>
              <w:jc w:val="both"/>
              <w:rPr>
                <w:b/>
                <w:bCs/>
                <w:szCs w:val="24"/>
                <w:rtl/>
              </w:rPr>
            </w:pPr>
            <w:r w:rsidRPr="00804981">
              <w:rPr>
                <w:rFonts w:hint="cs"/>
                <w:b/>
                <w:bCs/>
                <w:szCs w:val="24"/>
                <w:rtl/>
              </w:rPr>
              <w:t>_____________________________________</w:t>
            </w:r>
          </w:p>
        </w:tc>
      </w:tr>
      <w:tr w:rsidR="005B745B" w:rsidRPr="00804981" w:rsidTr="003A2654">
        <w:tc>
          <w:tcPr>
            <w:tcW w:w="2183" w:type="dxa"/>
          </w:tcPr>
          <w:p w:rsidR="005B745B" w:rsidRPr="00804981" w:rsidRDefault="005B745B" w:rsidP="003A2654">
            <w:pPr>
              <w:spacing w:line="480" w:lineRule="auto"/>
              <w:jc w:val="both"/>
              <w:rPr>
                <w:b/>
                <w:bCs/>
                <w:szCs w:val="24"/>
                <w:rtl/>
              </w:rPr>
            </w:pPr>
            <w:r w:rsidRPr="00804981">
              <w:rPr>
                <w:rFonts w:hint="cs"/>
                <w:b/>
                <w:bCs/>
                <w:szCs w:val="24"/>
                <w:rtl/>
              </w:rPr>
              <w:t xml:space="preserve">תאריך </w:t>
            </w:r>
          </w:p>
        </w:tc>
        <w:tc>
          <w:tcPr>
            <w:tcW w:w="5244" w:type="dxa"/>
          </w:tcPr>
          <w:p w:rsidR="005B745B" w:rsidRPr="00804981" w:rsidRDefault="005B745B" w:rsidP="003A2654">
            <w:pPr>
              <w:spacing w:line="480" w:lineRule="auto"/>
              <w:jc w:val="both"/>
              <w:rPr>
                <w:b/>
                <w:bCs/>
                <w:szCs w:val="24"/>
                <w:rtl/>
              </w:rPr>
            </w:pPr>
            <w:r w:rsidRPr="00804981">
              <w:rPr>
                <w:rFonts w:hint="cs"/>
                <w:b/>
                <w:bCs/>
                <w:szCs w:val="24"/>
                <w:rtl/>
              </w:rPr>
              <w:t>_____________________________________</w:t>
            </w:r>
          </w:p>
        </w:tc>
      </w:tr>
    </w:tbl>
    <w:p w:rsidR="005B745B" w:rsidRPr="00306A0D" w:rsidRDefault="005B745B" w:rsidP="005B745B">
      <w:pPr>
        <w:jc w:val="both"/>
        <w:rPr>
          <w:b/>
          <w:bCs/>
          <w:szCs w:val="24"/>
          <w:rtl/>
        </w:rPr>
      </w:pPr>
    </w:p>
    <w:tbl>
      <w:tblPr>
        <w:bidiVisual/>
        <w:tblW w:w="3922" w:type="dxa"/>
        <w:tblInd w:w="2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22"/>
      </w:tblGrid>
      <w:tr w:rsidR="005B745B" w:rsidRPr="00804981" w:rsidTr="003A2654">
        <w:tc>
          <w:tcPr>
            <w:tcW w:w="3922" w:type="dxa"/>
          </w:tcPr>
          <w:p w:rsidR="005B745B" w:rsidRDefault="005B745B" w:rsidP="003A2654">
            <w:pPr>
              <w:spacing w:line="480" w:lineRule="auto"/>
              <w:jc w:val="both"/>
              <w:rPr>
                <w:b/>
                <w:bCs/>
                <w:szCs w:val="24"/>
                <w:rtl/>
              </w:rPr>
            </w:pPr>
            <w:r>
              <w:rPr>
                <w:rFonts w:hint="cs"/>
                <w:b/>
                <w:bCs/>
                <w:szCs w:val="24"/>
                <w:rtl/>
              </w:rPr>
              <w:t>תעריף מוצע</w:t>
            </w:r>
            <w:r w:rsidRPr="00804981">
              <w:rPr>
                <w:rFonts w:hint="cs"/>
                <w:b/>
                <w:bCs/>
                <w:szCs w:val="24"/>
                <w:rtl/>
              </w:rPr>
              <w:t xml:space="preserve"> לשעת ייעוץ</w:t>
            </w:r>
            <w:r>
              <w:rPr>
                <w:rFonts w:hint="cs"/>
                <w:b/>
                <w:bCs/>
                <w:szCs w:val="24"/>
                <w:rtl/>
              </w:rPr>
              <w:t xml:space="preserve"> לא כולל מע"מ</w:t>
            </w:r>
          </w:p>
          <w:p w:rsidR="005B745B" w:rsidRPr="00804981" w:rsidRDefault="005B745B" w:rsidP="003A2654">
            <w:pPr>
              <w:spacing w:line="480" w:lineRule="auto"/>
              <w:jc w:val="both"/>
              <w:rPr>
                <w:b/>
                <w:bCs/>
                <w:szCs w:val="24"/>
                <w:rtl/>
              </w:rPr>
            </w:pPr>
            <w:r>
              <w:rPr>
                <w:rFonts w:hint="cs"/>
                <w:b/>
                <w:bCs/>
                <w:szCs w:val="24"/>
                <w:rtl/>
              </w:rPr>
              <w:t>___________________</w:t>
            </w:r>
          </w:p>
        </w:tc>
      </w:tr>
      <w:tr w:rsidR="005B745B" w:rsidRPr="00804981" w:rsidTr="003A2654">
        <w:tc>
          <w:tcPr>
            <w:tcW w:w="3922" w:type="dxa"/>
          </w:tcPr>
          <w:p w:rsidR="005B745B" w:rsidRPr="00804981" w:rsidRDefault="005B745B" w:rsidP="003A2654">
            <w:pPr>
              <w:spacing w:line="480" w:lineRule="auto"/>
              <w:jc w:val="both"/>
              <w:rPr>
                <w:szCs w:val="24"/>
                <w:rtl/>
              </w:rPr>
            </w:pPr>
          </w:p>
          <w:p w:rsidR="005B745B" w:rsidRPr="00804981" w:rsidRDefault="005B745B" w:rsidP="003A2654">
            <w:pPr>
              <w:spacing w:line="480" w:lineRule="auto"/>
              <w:jc w:val="both"/>
              <w:rPr>
                <w:b/>
                <w:bCs/>
                <w:szCs w:val="24"/>
                <w:rtl/>
              </w:rPr>
            </w:pPr>
            <w:r w:rsidRPr="00804981">
              <w:rPr>
                <w:rFonts w:hint="cs"/>
                <w:b/>
                <w:bCs/>
                <w:szCs w:val="24"/>
                <w:rtl/>
              </w:rPr>
              <w:t xml:space="preserve">במילים______________ </w:t>
            </w:r>
          </w:p>
        </w:tc>
      </w:tr>
    </w:tbl>
    <w:p w:rsidR="005B745B" w:rsidRDefault="005B745B" w:rsidP="005B745B">
      <w:pPr>
        <w:jc w:val="both"/>
        <w:rPr>
          <w:b/>
          <w:bCs/>
          <w:szCs w:val="24"/>
          <w:rtl/>
        </w:rPr>
      </w:pPr>
    </w:p>
    <w:p w:rsidR="005B745B" w:rsidRDefault="005B745B" w:rsidP="005B745B">
      <w:pPr>
        <w:pStyle w:val="afb"/>
        <w:numPr>
          <w:ilvl w:val="0"/>
          <w:numId w:val="27"/>
        </w:numPr>
        <w:contextualSpacing w:val="0"/>
        <w:jc w:val="both"/>
        <w:rPr>
          <w:b/>
          <w:bCs/>
          <w:szCs w:val="24"/>
        </w:rPr>
      </w:pPr>
      <w:r w:rsidRPr="003A42A8">
        <w:rPr>
          <w:rFonts w:hint="cs"/>
          <w:b/>
          <w:bCs/>
          <w:szCs w:val="24"/>
          <w:u w:val="single"/>
          <w:rtl/>
        </w:rPr>
        <w:t>הצעת המחיר</w:t>
      </w:r>
      <w:r>
        <w:rPr>
          <w:rFonts w:hint="cs"/>
          <w:b/>
          <w:bCs/>
          <w:szCs w:val="24"/>
          <w:rtl/>
        </w:rPr>
        <w:t xml:space="preserve">  </w:t>
      </w:r>
    </w:p>
    <w:p w:rsidR="005B745B" w:rsidRDefault="005B745B" w:rsidP="005B745B">
      <w:pPr>
        <w:pStyle w:val="afb"/>
        <w:spacing w:line="360" w:lineRule="auto"/>
        <w:ind w:left="990"/>
        <w:jc w:val="both"/>
        <w:rPr>
          <w:b/>
          <w:bCs/>
          <w:szCs w:val="24"/>
        </w:rPr>
      </w:pPr>
    </w:p>
    <w:p w:rsidR="005B745B" w:rsidRPr="001848D5" w:rsidRDefault="005B745B" w:rsidP="005B745B">
      <w:pPr>
        <w:numPr>
          <w:ilvl w:val="6"/>
          <w:numId w:val="38"/>
        </w:numPr>
        <w:spacing w:line="360" w:lineRule="auto"/>
        <w:ind w:left="799" w:hanging="425"/>
        <w:jc w:val="both"/>
        <w:rPr>
          <w:b/>
          <w:bCs/>
          <w:szCs w:val="24"/>
        </w:rPr>
      </w:pPr>
      <w:r w:rsidRPr="003A42A8">
        <w:rPr>
          <w:rFonts w:hint="cs"/>
          <w:szCs w:val="24"/>
          <w:rtl/>
        </w:rPr>
        <w:t xml:space="preserve">הצעת מחיר תוגש על גבי הטופס המצ"ב </w:t>
      </w:r>
      <w:r w:rsidRPr="001848D5">
        <w:rPr>
          <w:rFonts w:hint="eastAsia"/>
          <w:b/>
          <w:bCs/>
          <w:szCs w:val="24"/>
          <w:u w:val="single"/>
          <w:rtl/>
        </w:rPr>
        <w:t>כנספח</w:t>
      </w:r>
      <w:r w:rsidRPr="001848D5">
        <w:rPr>
          <w:b/>
          <w:bCs/>
          <w:szCs w:val="24"/>
          <w:u w:val="single"/>
          <w:rtl/>
        </w:rPr>
        <w:t xml:space="preserve"> </w:t>
      </w:r>
      <w:r w:rsidRPr="001848D5">
        <w:rPr>
          <w:rFonts w:hint="cs"/>
          <w:b/>
          <w:bCs/>
          <w:szCs w:val="24"/>
          <w:u w:val="single"/>
          <w:rtl/>
        </w:rPr>
        <w:t>ט</w:t>
      </w:r>
      <w:r w:rsidRPr="001848D5">
        <w:rPr>
          <w:b/>
          <w:bCs/>
          <w:szCs w:val="24"/>
          <w:u w:val="single"/>
          <w:rtl/>
        </w:rPr>
        <w:t>1'</w:t>
      </w:r>
      <w:r w:rsidRPr="003A42A8">
        <w:rPr>
          <w:rFonts w:hint="cs"/>
          <w:szCs w:val="24"/>
          <w:rtl/>
        </w:rPr>
        <w:t xml:space="preserve"> שבו יציין המציע את התעריף הסופי, בהתחשב בתעריף המקסימ</w:t>
      </w:r>
      <w:r>
        <w:rPr>
          <w:rFonts w:hint="cs"/>
          <w:szCs w:val="24"/>
          <w:rtl/>
        </w:rPr>
        <w:t>א</w:t>
      </w:r>
      <w:r w:rsidRPr="003A42A8">
        <w:rPr>
          <w:rFonts w:hint="cs"/>
          <w:szCs w:val="24"/>
          <w:rtl/>
        </w:rPr>
        <w:t xml:space="preserve">לי של שעת ייעוץ לעבודה מתמשכת, בהתאם לחוזרי השכר של אגף </w:t>
      </w:r>
      <w:r w:rsidRPr="003A42A8">
        <w:rPr>
          <w:rFonts w:hint="cs"/>
          <w:szCs w:val="24"/>
          <w:rtl/>
        </w:rPr>
        <w:lastRenderedPageBreak/>
        <w:t>החשב הכללי-משרד האוצר, לעניין תעריפים ליועצים לניהול (מקצועות שונים) כפי תוקפם מעת לעת (מופיע באתר משרד האוצר</w:t>
      </w:r>
      <w:r>
        <w:rPr>
          <w:rFonts w:hint="cs"/>
          <w:szCs w:val="24"/>
          <w:rtl/>
        </w:rPr>
        <w:t xml:space="preserve"> בכתובת</w:t>
      </w:r>
      <w:r>
        <w:rPr>
          <w:szCs w:val="24"/>
        </w:rPr>
        <w:t xml:space="preserve"> </w:t>
      </w:r>
    </w:p>
    <w:p w:rsidR="005B745B" w:rsidRDefault="005B745B" w:rsidP="005B745B">
      <w:pPr>
        <w:spacing w:line="360" w:lineRule="auto"/>
        <w:ind w:left="374"/>
        <w:jc w:val="both"/>
        <w:rPr>
          <w:b/>
          <w:bCs/>
          <w:szCs w:val="24"/>
          <w:rtl/>
        </w:rPr>
      </w:pPr>
      <w:r w:rsidRPr="001848D5">
        <w:rPr>
          <w:szCs w:val="24"/>
        </w:rPr>
        <w:t>http://hozrim.mof.gov.il/doc/hozrim/hoz_hashkal.nsf</w:t>
      </w:r>
      <w:r>
        <w:rPr>
          <w:rFonts w:hint="cs"/>
          <w:b/>
          <w:bCs/>
          <w:szCs w:val="24"/>
          <w:rtl/>
        </w:rPr>
        <w:t>).</w:t>
      </w:r>
    </w:p>
    <w:p w:rsidR="005B745B" w:rsidRPr="003A42A8" w:rsidRDefault="005B745B" w:rsidP="005B745B">
      <w:pPr>
        <w:ind w:left="360"/>
        <w:jc w:val="both"/>
        <w:rPr>
          <w:b/>
          <w:bCs/>
          <w:szCs w:val="24"/>
          <w:rtl/>
        </w:rPr>
      </w:pPr>
    </w:p>
    <w:p w:rsidR="005B745B" w:rsidRDefault="005B745B" w:rsidP="005B745B">
      <w:pPr>
        <w:spacing w:line="360" w:lineRule="auto"/>
        <w:ind w:left="720"/>
        <w:jc w:val="both"/>
        <w:rPr>
          <w:szCs w:val="24"/>
          <w:rtl/>
        </w:rPr>
      </w:pPr>
      <w:r w:rsidRPr="00187FA3">
        <w:rPr>
          <w:rFonts w:hint="cs"/>
          <w:szCs w:val="24"/>
          <w:rtl/>
        </w:rPr>
        <w:t>הצעת המחיר תכלול את כל ההוצאות שיהיו למציע בקשר לעבודה, ולא ישולם למציע כל תשלום נוסף בגין ביצוע העבודה.</w:t>
      </w:r>
    </w:p>
    <w:p w:rsidR="005B745B" w:rsidRDefault="005B745B" w:rsidP="005B745B">
      <w:pPr>
        <w:spacing w:line="360" w:lineRule="auto"/>
        <w:ind w:left="736"/>
        <w:jc w:val="both"/>
        <w:rPr>
          <w:szCs w:val="24"/>
          <w:rtl/>
        </w:rPr>
      </w:pPr>
      <w:r w:rsidRPr="00187FA3">
        <w:rPr>
          <w:rFonts w:hint="cs"/>
          <w:szCs w:val="24"/>
          <w:rtl/>
        </w:rPr>
        <w:t>עבור התקשרות מתמשכת ישולמו התעריפים המרביים הבאים:</w:t>
      </w:r>
    </w:p>
    <w:p w:rsidR="005B745B" w:rsidRDefault="005B745B" w:rsidP="005B745B">
      <w:pPr>
        <w:pStyle w:val="afb"/>
        <w:numPr>
          <w:ilvl w:val="0"/>
          <w:numId w:val="39"/>
        </w:numPr>
        <w:spacing w:line="360" w:lineRule="auto"/>
        <w:jc w:val="both"/>
        <w:rPr>
          <w:szCs w:val="24"/>
        </w:rPr>
      </w:pPr>
      <w:r w:rsidRPr="00187FA3">
        <w:rPr>
          <w:rFonts w:hint="cs"/>
          <w:szCs w:val="24"/>
          <w:rtl/>
        </w:rPr>
        <w:t>עבור שירות המבוצע בידי משרד/חברה של נותן שירותים חיצוניים ישולמו 90% מגובה התעריף המרבי  שנקבע בהודעה "תעריפי התקשרות עם נותן שירותים חיצוניים ".</w:t>
      </w:r>
    </w:p>
    <w:p w:rsidR="005B745B" w:rsidRDefault="005B745B" w:rsidP="005B745B">
      <w:pPr>
        <w:pStyle w:val="afb"/>
        <w:spacing w:line="360" w:lineRule="auto"/>
        <w:ind w:left="1456"/>
        <w:jc w:val="both"/>
        <w:rPr>
          <w:szCs w:val="24"/>
          <w:rtl/>
        </w:rPr>
      </w:pPr>
      <w:r w:rsidRPr="00187FA3">
        <w:rPr>
          <w:rFonts w:hint="cs"/>
          <w:szCs w:val="24"/>
          <w:rtl/>
        </w:rPr>
        <w:t>עבור יועץ 1 יהא התעריף</w:t>
      </w:r>
      <w:r>
        <w:rPr>
          <w:rFonts w:hint="cs"/>
          <w:szCs w:val="24"/>
          <w:rtl/>
        </w:rPr>
        <w:t xml:space="preserve"> המקסימאלי </w:t>
      </w:r>
      <w:r w:rsidRPr="00187FA3">
        <w:rPr>
          <w:rFonts w:hint="cs"/>
          <w:szCs w:val="24"/>
          <w:rtl/>
        </w:rPr>
        <w:t xml:space="preserve"> 270.9 ₪ בתוספת מע"מ ומתעריף זה מתבקשת ההנחה.</w:t>
      </w:r>
    </w:p>
    <w:p w:rsidR="005B745B" w:rsidRDefault="005B745B" w:rsidP="005B745B">
      <w:pPr>
        <w:pStyle w:val="afb"/>
        <w:numPr>
          <w:ilvl w:val="0"/>
          <w:numId w:val="39"/>
        </w:numPr>
        <w:spacing w:line="360" w:lineRule="auto"/>
        <w:jc w:val="both"/>
        <w:rPr>
          <w:szCs w:val="24"/>
        </w:rPr>
      </w:pPr>
      <w:r w:rsidRPr="00187FA3">
        <w:rPr>
          <w:rFonts w:hint="cs"/>
          <w:szCs w:val="24"/>
          <w:rtl/>
        </w:rPr>
        <w:t xml:space="preserve">עבור שרות המבוצע בידי נותן שירותים שאינו מועסק על ידי משרד/חברה ישולמו 80% מגובה התעריף  המרבי שנקבע בהודעה "תעריפי התקשרות עם נותן שירותים חיצוניים". </w:t>
      </w:r>
    </w:p>
    <w:p w:rsidR="005B745B" w:rsidRDefault="005B745B" w:rsidP="005B745B">
      <w:pPr>
        <w:pStyle w:val="afb"/>
        <w:spacing w:line="360" w:lineRule="auto"/>
        <w:ind w:left="1456"/>
        <w:jc w:val="both"/>
        <w:rPr>
          <w:szCs w:val="24"/>
          <w:rtl/>
        </w:rPr>
      </w:pPr>
      <w:r w:rsidRPr="00187FA3">
        <w:rPr>
          <w:rFonts w:hint="cs"/>
          <w:szCs w:val="24"/>
          <w:rtl/>
        </w:rPr>
        <w:t xml:space="preserve">עבור יועץ 2 יהא התעריף </w:t>
      </w:r>
      <w:r>
        <w:rPr>
          <w:rFonts w:hint="cs"/>
          <w:szCs w:val="24"/>
          <w:rtl/>
        </w:rPr>
        <w:t xml:space="preserve"> המקסימאלי </w:t>
      </w:r>
      <w:r w:rsidRPr="00187FA3">
        <w:rPr>
          <w:rFonts w:hint="cs"/>
          <w:szCs w:val="24"/>
          <w:rtl/>
        </w:rPr>
        <w:t>213.6 ₪ בתוספת מע"מ ומתעריף זה מתבקשת ההנחה.</w:t>
      </w:r>
    </w:p>
    <w:p w:rsidR="005B745B" w:rsidRDefault="005B745B" w:rsidP="005B745B">
      <w:pPr>
        <w:spacing w:line="360" w:lineRule="auto"/>
        <w:ind w:left="736"/>
        <w:jc w:val="both"/>
        <w:rPr>
          <w:szCs w:val="24"/>
        </w:rPr>
      </w:pPr>
      <w:r w:rsidRPr="007333B8">
        <w:rPr>
          <w:rFonts w:hint="cs"/>
          <w:szCs w:val="24"/>
          <w:rtl/>
        </w:rPr>
        <w:t>*</w:t>
      </w:r>
      <w:r>
        <w:rPr>
          <w:rFonts w:hint="cs"/>
          <w:szCs w:val="24"/>
          <w:rtl/>
        </w:rPr>
        <w:t xml:space="preserve"> </w:t>
      </w:r>
      <w:r w:rsidRPr="00675E4C">
        <w:rPr>
          <w:rFonts w:hint="eastAsia"/>
          <w:szCs w:val="24"/>
          <w:rtl/>
        </w:rPr>
        <w:t>התעריפים</w:t>
      </w:r>
      <w:r w:rsidRPr="00675E4C">
        <w:rPr>
          <w:szCs w:val="24"/>
          <w:rtl/>
        </w:rPr>
        <w:t xml:space="preserve"> </w:t>
      </w:r>
      <w:r w:rsidRPr="00675E4C">
        <w:rPr>
          <w:rFonts w:hint="eastAsia"/>
          <w:szCs w:val="24"/>
          <w:rtl/>
        </w:rPr>
        <w:t>יקבעו</w:t>
      </w:r>
      <w:r w:rsidRPr="00675E4C">
        <w:rPr>
          <w:szCs w:val="24"/>
          <w:rtl/>
        </w:rPr>
        <w:t xml:space="preserve"> </w:t>
      </w:r>
      <w:r w:rsidRPr="00675E4C">
        <w:rPr>
          <w:rFonts w:hint="eastAsia"/>
          <w:szCs w:val="24"/>
          <w:rtl/>
        </w:rPr>
        <w:t>בהתאם</w:t>
      </w:r>
      <w:r w:rsidRPr="00675E4C">
        <w:rPr>
          <w:szCs w:val="24"/>
          <w:rtl/>
        </w:rPr>
        <w:t xml:space="preserve"> </w:t>
      </w:r>
      <w:r w:rsidRPr="00675E4C">
        <w:rPr>
          <w:rFonts w:hint="eastAsia"/>
          <w:szCs w:val="24"/>
          <w:rtl/>
        </w:rPr>
        <w:t>לתעודות</w:t>
      </w:r>
      <w:r w:rsidRPr="00675E4C">
        <w:rPr>
          <w:szCs w:val="24"/>
          <w:rtl/>
        </w:rPr>
        <w:t xml:space="preserve"> </w:t>
      </w:r>
      <w:r w:rsidRPr="00675E4C">
        <w:rPr>
          <w:rFonts w:hint="eastAsia"/>
          <w:szCs w:val="24"/>
          <w:rtl/>
        </w:rPr>
        <w:t>ההשכלה</w:t>
      </w:r>
      <w:r w:rsidRPr="00675E4C">
        <w:rPr>
          <w:szCs w:val="24"/>
          <w:rtl/>
        </w:rPr>
        <w:t xml:space="preserve"> </w:t>
      </w:r>
      <w:r w:rsidRPr="00675E4C">
        <w:rPr>
          <w:rFonts w:hint="eastAsia"/>
          <w:szCs w:val="24"/>
          <w:rtl/>
        </w:rPr>
        <w:t>של</w:t>
      </w:r>
      <w:r w:rsidRPr="00675E4C">
        <w:rPr>
          <w:szCs w:val="24"/>
          <w:rtl/>
        </w:rPr>
        <w:t xml:space="preserve"> </w:t>
      </w:r>
      <w:r w:rsidRPr="00675E4C">
        <w:rPr>
          <w:rFonts w:hint="eastAsia"/>
          <w:szCs w:val="24"/>
          <w:rtl/>
        </w:rPr>
        <w:t>היועץ</w:t>
      </w:r>
      <w:r>
        <w:rPr>
          <w:rFonts w:hint="cs"/>
          <w:szCs w:val="24"/>
          <w:rtl/>
        </w:rPr>
        <w:t>.</w:t>
      </w:r>
    </w:p>
    <w:p w:rsidR="005B745B" w:rsidRDefault="005B745B" w:rsidP="005B745B">
      <w:pPr>
        <w:pStyle w:val="afb"/>
        <w:numPr>
          <w:ilvl w:val="0"/>
          <w:numId w:val="38"/>
        </w:numPr>
        <w:spacing w:line="360" w:lineRule="auto"/>
        <w:contextualSpacing w:val="0"/>
        <w:jc w:val="both"/>
        <w:rPr>
          <w:szCs w:val="24"/>
        </w:rPr>
      </w:pPr>
      <w:r w:rsidRPr="00E7794B">
        <w:rPr>
          <w:rFonts w:hint="eastAsia"/>
          <w:szCs w:val="24"/>
          <w:rtl/>
        </w:rPr>
        <w:t>תשלום</w:t>
      </w:r>
      <w:r w:rsidRPr="00E7794B">
        <w:rPr>
          <w:szCs w:val="24"/>
          <w:rtl/>
        </w:rPr>
        <w:t xml:space="preserve"> </w:t>
      </w:r>
      <w:r w:rsidRPr="00E7794B">
        <w:rPr>
          <w:rFonts w:hint="eastAsia"/>
          <w:szCs w:val="24"/>
          <w:rtl/>
        </w:rPr>
        <w:t>עבור</w:t>
      </w:r>
      <w:r w:rsidRPr="00E7794B">
        <w:rPr>
          <w:szCs w:val="24"/>
          <w:rtl/>
        </w:rPr>
        <w:t xml:space="preserve"> </w:t>
      </w:r>
      <w:r w:rsidRPr="00E7794B">
        <w:rPr>
          <w:rFonts w:hint="eastAsia"/>
          <w:szCs w:val="24"/>
          <w:rtl/>
        </w:rPr>
        <w:t>נסיעה</w:t>
      </w:r>
      <w:r w:rsidRPr="00E7794B">
        <w:rPr>
          <w:szCs w:val="24"/>
          <w:rtl/>
        </w:rPr>
        <w:t xml:space="preserve"> </w:t>
      </w:r>
      <w:r w:rsidRPr="00E7794B">
        <w:rPr>
          <w:rFonts w:hint="eastAsia"/>
          <w:szCs w:val="24"/>
          <w:rtl/>
        </w:rPr>
        <w:t>יהיה</w:t>
      </w:r>
      <w:r w:rsidRPr="00E7794B">
        <w:rPr>
          <w:szCs w:val="24"/>
          <w:rtl/>
        </w:rPr>
        <w:t xml:space="preserve"> </w:t>
      </w:r>
      <w:r w:rsidRPr="00E7794B">
        <w:rPr>
          <w:rFonts w:hint="eastAsia"/>
          <w:szCs w:val="24"/>
          <w:rtl/>
        </w:rPr>
        <w:t>כמפורט</w:t>
      </w:r>
      <w:r w:rsidRPr="00E7794B">
        <w:rPr>
          <w:szCs w:val="24"/>
          <w:rtl/>
        </w:rPr>
        <w:t xml:space="preserve"> </w:t>
      </w:r>
      <w:r w:rsidRPr="00E7794B">
        <w:rPr>
          <w:rFonts w:hint="eastAsia"/>
          <w:szCs w:val="24"/>
          <w:rtl/>
        </w:rPr>
        <w:t>בהודעת</w:t>
      </w:r>
      <w:r w:rsidRPr="00E7794B">
        <w:rPr>
          <w:szCs w:val="24"/>
          <w:rtl/>
        </w:rPr>
        <w:t xml:space="preserve"> </w:t>
      </w:r>
      <w:r w:rsidRPr="00E7794B">
        <w:rPr>
          <w:rFonts w:hint="eastAsia"/>
          <w:szCs w:val="24"/>
          <w:rtl/>
        </w:rPr>
        <w:t>החשב</w:t>
      </w:r>
      <w:r w:rsidRPr="00E7794B">
        <w:rPr>
          <w:szCs w:val="24"/>
          <w:rtl/>
        </w:rPr>
        <w:t xml:space="preserve"> </w:t>
      </w:r>
      <w:r w:rsidRPr="00E7794B">
        <w:rPr>
          <w:rFonts w:hint="eastAsia"/>
          <w:szCs w:val="24"/>
          <w:rtl/>
        </w:rPr>
        <w:t>הכללי</w:t>
      </w:r>
      <w:r w:rsidRPr="00E7794B">
        <w:rPr>
          <w:szCs w:val="24"/>
          <w:rtl/>
        </w:rPr>
        <w:t xml:space="preserve"> "החזר הוצאות נסיעה בתפקיד לנותני שירותים חיצוניים- תעריפי</w:t>
      </w:r>
      <w:r w:rsidRPr="00E7794B">
        <w:rPr>
          <w:rFonts w:hint="cs"/>
          <w:szCs w:val="24"/>
          <w:rtl/>
        </w:rPr>
        <w:t>ם</w:t>
      </w:r>
      <w:r w:rsidRPr="00E7794B">
        <w:rPr>
          <w:szCs w:val="24"/>
          <w:rtl/>
        </w:rPr>
        <w:t>", מס' ה' 13.9.</w:t>
      </w:r>
      <w:r w:rsidRPr="00E7794B">
        <w:rPr>
          <w:rFonts w:hint="cs"/>
          <w:szCs w:val="24"/>
          <w:rtl/>
        </w:rPr>
        <w:t>2.2</w:t>
      </w:r>
      <w:r w:rsidRPr="00E7794B">
        <w:rPr>
          <w:szCs w:val="24"/>
          <w:rtl/>
        </w:rPr>
        <w:t xml:space="preserve"> והעדכונים לה. </w:t>
      </w:r>
    </w:p>
    <w:p w:rsidR="005B745B" w:rsidRDefault="005B745B" w:rsidP="005B745B">
      <w:pPr>
        <w:pStyle w:val="afb"/>
        <w:numPr>
          <w:ilvl w:val="0"/>
          <w:numId w:val="38"/>
        </w:numPr>
        <w:spacing w:line="360" w:lineRule="auto"/>
        <w:contextualSpacing w:val="0"/>
        <w:jc w:val="both"/>
        <w:rPr>
          <w:szCs w:val="24"/>
        </w:rPr>
      </w:pPr>
      <w:r w:rsidRPr="00E7794B">
        <w:rPr>
          <w:rFonts w:hint="cs"/>
          <w:szCs w:val="24"/>
          <w:rtl/>
        </w:rPr>
        <w:t>לא יבוצע תשלום בגין ביטול זמן עקב נסיעה.</w:t>
      </w:r>
    </w:p>
    <w:p w:rsidR="005B745B" w:rsidRDefault="005B745B" w:rsidP="005B745B">
      <w:pPr>
        <w:pStyle w:val="afb"/>
        <w:numPr>
          <w:ilvl w:val="0"/>
          <w:numId w:val="38"/>
        </w:numPr>
        <w:spacing w:line="360" w:lineRule="auto"/>
        <w:contextualSpacing w:val="0"/>
        <w:jc w:val="both"/>
        <w:rPr>
          <w:szCs w:val="24"/>
        </w:rPr>
      </w:pPr>
      <w:r w:rsidRPr="00136F25">
        <w:rPr>
          <w:rFonts w:hint="cs"/>
          <w:szCs w:val="24"/>
          <w:rtl/>
        </w:rPr>
        <w:t>המציע לא יקבל כל תשלום או הטבה אחרת מעבר לתעריף השעתי ומעבר לתשלום עבור הנסיעות כמפורט בסעיפים 1-3 לעיל, לרבות תשלומים בעד הוצאות טלפון, דואר, צילומים, הדפסות, פקס, אש"ל והוצאות כיוצא באלה.</w:t>
      </w:r>
    </w:p>
    <w:p w:rsidR="005B745B" w:rsidRPr="003A42A8" w:rsidRDefault="005B745B" w:rsidP="005B745B">
      <w:pPr>
        <w:tabs>
          <w:tab w:val="left" w:pos="8617"/>
        </w:tabs>
        <w:jc w:val="both"/>
        <w:rPr>
          <w:szCs w:val="24"/>
        </w:rPr>
      </w:pPr>
    </w:p>
    <w:p w:rsidR="005B745B" w:rsidRDefault="005B745B" w:rsidP="005B745B">
      <w:pPr>
        <w:jc w:val="both"/>
        <w:rPr>
          <w:b/>
          <w:bCs/>
          <w:szCs w:val="24"/>
          <w:rtl/>
        </w:rPr>
      </w:pPr>
      <w:r>
        <w:rPr>
          <w:rFonts w:hint="cs"/>
          <w:szCs w:val="24"/>
          <w:rtl/>
        </w:rPr>
        <w:t>התעריפים יעודכנו בהתאם לעדכוני חשכ"ל כפי שמתפרסמים מעת לעת.</w:t>
      </w:r>
    </w:p>
    <w:p w:rsidR="00BE00B6" w:rsidRDefault="00BE00B6" w:rsidP="005B745B">
      <w:pPr>
        <w:jc w:val="both"/>
        <w:rPr>
          <w:b/>
          <w:bCs/>
          <w:szCs w:val="24"/>
          <w:rtl/>
        </w:rPr>
      </w:pPr>
    </w:p>
    <w:p w:rsidR="005B745B" w:rsidRPr="00306A0D" w:rsidRDefault="005B745B" w:rsidP="005B745B">
      <w:pPr>
        <w:jc w:val="both"/>
        <w:rPr>
          <w:b/>
          <w:bCs/>
          <w:szCs w:val="24"/>
          <w:rtl/>
        </w:rPr>
      </w:pPr>
      <w:r w:rsidRPr="00306A0D">
        <w:rPr>
          <w:rFonts w:hint="cs"/>
          <w:b/>
          <w:bCs/>
          <w:szCs w:val="24"/>
          <w:rtl/>
        </w:rPr>
        <w:t>קראנו בעיון את כל הפרטים של פניה זו על כל נספחיה ו</w:t>
      </w:r>
      <w:r>
        <w:rPr>
          <w:rFonts w:hint="cs"/>
          <w:b/>
          <w:bCs/>
          <w:szCs w:val="24"/>
          <w:rtl/>
        </w:rPr>
        <w:t xml:space="preserve">אנו </w:t>
      </w:r>
      <w:r w:rsidRPr="00306A0D">
        <w:rPr>
          <w:rFonts w:hint="cs"/>
          <w:b/>
          <w:bCs/>
          <w:szCs w:val="24"/>
          <w:rtl/>
        </w:rPr>
        <w:t>מצהירים בזאת שהבנו את הדרישות ושאנו מסכימים לתנאי ההתקשרות ובהתאם לכך ערכנו את הצעתנו זו.</w:t>
      </w:r>
    </w:p>
    <w:p w:rsidR="005B745B" w:rsidRPr="00306A0D" w:rsidRDefault="005B745B" w:rsidP="005B745B">
      <w:pPr>
        <w:spacing w:line="480" w:lineRule="auto"/>
        <w:jc w:val="both"/>
        <w:rPr>
          <w:b/>
          <w:bCs/>
          <w:szCs w:val="24"/>
          <w:rtl/>
        </w:rPr>
      </w:pPr>
    </w:p>
    <w:p w:rsidR="005B745B" w:rsidRPr="002C3D6D" w:rsidRDefault="005B745B" w:rsidP="005B745B">
      <w:pPr>
        <w:spacing w:line="480" w:lineRule="auto"/>
        <w:jc w:val="both"/>
        <w:rPr>
          <w:szCs w:val="24"/>
          <w:rtl/>
        </w:rPr>
      </w:pPr>
      <w:r w:rsidRPr="002C3D6D">
        <w:rPr>
          <w:rFonts w:hint="cs"/>
          <w:szCs w:val="24"/>
          <w:rtl/>
        </w:rPr>
        <w:t>יובהר כי שיעור ההנחה הינו שיעור מעבודה מתמשכת בש"ח (ללא מע"מ)</w:t>
      </w:r>
    </w:p>
    <w:p w:rsidR="005B745B" w:rsidRDefault="005B745B" w:rsidP="005B745B">
      <w:pPr>
        <w:spacing w:line="480" w:lineRule="auto"/>
        <w:jc w:val="both"/>
        <w:rPr>
          <w:b/>
          <w:bCs/>
          <w:szCs w:val="24"/>
          <w:u w:val="single"/>
          <w:rtl/>
        </w:rPr>
      </w:pPr>
      <w:r>
        <w:rPr>
          <w:rFonts w:hint="cs"/>
          <w:szCs w:val="24"/>
          <w:rtl/>
        </w:rPr>
        <w:t>ח</w:t>
      </w:r>
      <w:r w:rsidRPr="00306A0D">
        <w:rPr>
          <w:rFonts w:hint="cs"/>
          <w:szCs w:val="24"/>
          <w:rtl/>
        </w:rPr>
        <w:t>תימת המציע וחותמת החברה ________________</w:t>
      </w:r>
    </w:p>
    <w:p w:rsidR="005B745B" w:rsidRDefault="005B745B" w:rsidP="005B745B">
      <w:pPr>
        <w:pageBreakBefore/>
        <w:jc w:val="right"/>
        <w:rPr>
          <w:b/>
          <w:bCs/>
          <w:noProof/>
          <w:szCs w:val="24"/>
          <w:u w:val="single"/>
          <w:rtl/>
        </w:rPr>
      </w:pPr>
      <w:r w:rsidRPr="008C44C5">
        <w:rPr>
          <w:rFonts w:hint="cs"/>
          <w:b/>
          <w:bCs/>
          <w:noProof/>
          <w:szCs w:val="24"/>
          <w:u w:val="single"/>
          <w:rtl/>
        </w:rPr>
        <w:lastRenderedPageBreak/>
        <w:t>נספח י'</w:t>
      </w:r>
    </w:p>
    <w:p w:rsidR="005B745B" w:rsidRDefault="005B745B" w:rsidP="005B745B">
      <w:pPr>
        <w:rPr>
          <w:noProof/>
          <w:szCs w:val="24"/>
          <w:rtl/>
        </w:rPr>
      </w:pPr>
    </w:p>
    <w:p w:rsidR="005B745B" w:rsidRPr="00B621F1" w:rsidRDefault="005B745B" w:rsidP="005B745B">
      <w:pPr>
        <w:jc w:val="center"/>
        <w:rPr>
          <w:b/>
          <w:bCs/>
          <w:noProof/>
          <w:szCs w:val="24"/>
          <w:u w:val="single"/>
          <w:rtl/>
        </w:rPr>
      </w:pPr>
      <w:r w:rsidRPr="00B621F1">
        <w:rPr>
          <w:rFonts w:hint="cs"/>
          <w:b/>
          <w:bCs/>
          <w:noProof/>
          <w:szCs w:val="24"/>
          <w:u w:val="single"/>
          <w:rtl/>
        </w:rPr>
        <w:t>תצהיר בגין ביצוע  שעות ונסיעות</w:t>
      </w:r>
    </w:p>
    <w:p w:rsidR="005B745B" w:rsidRDefault="005B745B" w:rsidP="005B745B">
      <w:pPr>
        <w:rPr>
          <w:noProof/>
          <w:szCs w:val="24"/>
          <w:rtl/>
        </w:rPr>
      </w:pPr>
    </w:p>
    <w:p w:rsidR="005B745B" w:rsidRDefault="005B745B" w:rsidP="005B745B">
      <w:pPr>
        <w:rPr>
          <w:noProof/>
          <w:szCs w:val="24"/>
          <w:rtl/>
        </w:rPr>
      </w:pPr>
      <w:r>
        <w:rPr>
          <w:rFonts w:hint="cs"/>
          <w:noProof/>
          <w:szCs w:val="24"/>
          <w:rtl/>
        </w:rPr>
        <w:t>הריני להצהיר כי ביצעתי את השעות המפורטות כדלקמן:</w:t>
      </w:r>
    </w:p>
    <w:p w:rsidR="005B745B" w:rsidRDefault="005B745B" w:rsidP="005B745B">
      <w:pPr>
        <w:rPr>
          <w:noProof/>
          <w:szCs w:val="24"/>
          <w:rtl/>
        </w:rPr>
      </w:pPr>
    </w:p>
    <w:tbl>
      <w:tblPr>
        <w:tblStyle w:val="aff0"/>
        <w:bidiVisual/>
        <w:tblW w:w="9716" w:type="dxa"/>
        <w:tblInd w:w="-734" w:type="dxa"/>
        <w:tblLook w:val="04A0"/>
      </w:tblPr>
      <w:tblGrid>
        <w:gridCol w:w="894"/>
        <w:gridCol w:w="887"/>
        <w:gridCol w:w="887"/>
        <w:gridCol w:w="847"/>
        <w:gridCol w:w="894"/>
        <w:gridCol w:w="648"/>
        <w:gridCol w:w="668"/>
        <w:gridCol w:w="887"/>
        <w:gridCol w:w="602"/>
        <w:gridCol w:w="834"/>
        <w:gridCol w:w="827"/>
        <w:gridCol w:w="841"/>
      </w:tblGrid>
      <w:tr w:rsidR="005B745B" w:rsidTr="003A2654">
        <w:tc>
          <w:tcPr>
            <w:tcW w:w="894" w:type="dxa"/>
          </w:tcPr>
          <w:p w:rsidR="005B745B" w:rsidRDefault="005B745B" w:rsidP="003A2654">
            <w:pPr>
              <w:rPr>
                <w:noProof/>
                <w:szCs w:val="24"/>
                <w:rtl/>
              </w:rPr>
            </w:pPr>
            <w:r>
              <w:rPr>
                <w:rFonts w:hint="cs"/>
                <w:noProof/>
                <w:szCs w:val="24"/>
                <w:rtl/>
              </w:rPr>
              <w:t>תאריך ביצוע השירות</w:t>
            </w:r>
          </w:p>
        </w:tc>
        <w:tc>
          <w:tcPr>
            <w:tcW w:w="887" w:type="dxa"/>
          </w:tcPr>
          <w:p w:rsidR="005B745B" w:rsidRDefault="005B745B" w:rsidP="003A2654">
            <w:pPr>
              <w:rPr>
                <w:noProof/>
                <w:szCs w:val="24"/>
                <w:rtl/>
              </w:rPr>
            </w:pPr>
            <w:r>
              <w:rPr>
                <w:rFonts w:hint="cs"/>
                <w:noProof/>
                <w:szCs w:val="24"/>
                <w:rtl/>
              </w:rPr>
              <w:t>שעת תחילת העבודה</w:t>
            </w:r>
          </w:p>
        </w:tc>
        <w:tc>
          <w:tcPr>
            <w:tcW w:w="887" w:type="dxa"/>
          </w:tcPr>
          <w:p w:rsidR="005B745B" w:rsidRDefault="005B745B" w:rsidP="003A2654">
            <w:pPr>
              <w:rPr>
                <w:noProof/>
                <w:szCs w:val="24"/>
                <w:rtl/>
              </w:rPr>
            </w:pPr>
            <w:r>
              <w:rPr>
                <w:rFonts w:hint="cs"/>
                <w:noProof/>
                <w:szCs w:val="24"/>
                <w:rtl/>
              </w:rPr>
              <w:t>שעת סיום העבודה</w:t>
            </w:r>
          </w:p>
        </w:tc>
        <w:tc>
          <w:tcPr>
            <w:tcW w:w="847" w:type="dxa"/>
          </w:tcPr>
          <w:p w:rsidR="005B745B" w:rsidRDefault="005B745B" w:rsidP="003A2654">
            <w:pPr>
              <w:rPr>
                <w:noProof/>
                <w:szCs w:val="24"/>
                <w:rtl/>
              </w:rPr>
            </w:pPr>
            <w:r>
              <w:rPr>
                <w:rFonts w:hint="cs"/>
                <w:noProof/>
                <w:szCs w:val="24"/>
                <w:rtl/>
              </w:rPr>
              <w:t>מס' שעות שבוצעו</w:t>
            </w:r>
          </w:p>
        </w:tc>
        <w:tc>
          <w:tcPr>
            <w:tcW w:w="894" w:type="dxa"/>
          </w:tcPr>
          <w:p w:rsidR="005B745B" w:rsidRDefault="005B745B" w:rsidP="003A2654">
            <w:pPr>
              <w:rPr>
                <w:noProof/>
                <w:szCs w:val="24"/>
                <w:rtl/>
              </w:rPr>
            </w:pPr>
            <w:r>
              <w:rPr>
                <w:rFonts w:hint="cs"/>
                <w:noProof/>
                <w:szCs w:val="24"/>
                <w:rtl/>
              </w:rPr>
              <w:t>תיאור השירות שניתן</w:t>
            </w:r>
          </w:p>
        </w:tc>
        <w:tc>
          <w:tcPr>
            <w:tcW w:w="648" w:type="dxa"/>
          </w:tcPr>
          <w:p w:rsidR="005B745B" w:rsidRDefault="005B745B" w:rsidP="003A2654">
            <w:pPr>
              <w:rPr>
                <w:noProof/>
                <w:szCs w:val="24"/>
                <w:rtl/>
              </w:rPr>
            </w:pPr>
            <w:r>
              <w:rPr>
                <w:rFonts w:hint="cs"/>
                <w:noProof/>
                <w:szCs w:val="24"/>
                <w:rtl/>
              </w:rPr>
              <w:t>מיעד</w:t>
            </w:r>
          </w:p>
        </w:tc>
        <w:tc>
          <w:tcPr>
            <w:tcW w:w="668" w:type="dxa"/>
          </w:tcPr>
          <w:p w:rsidR="005B745B" w:rsidRDefault="005B745B" w:rsidP="003A2654">
            <w:pPr>
              <w:rPr>
                <w:noProof/>
                <w:szCs w:val="24"/>
                <w:rtl/>
              </w:rPr>
            </w:pPr>
            <w:r>
              <w:rPr>
                <w:rFonts w:hint="cs"/>
                <w:noProof/>
                <w:szCs w:val="24"/>
                <w:rtl/>
              </w:rPr>
              <w:t>יעד הגעה</w:t>
            </w:r>
          </w:p>
        </w:tc>
        <w:tc>
          <w:tcPr>
            <w:tcW w:w="887" w:type="dxa"/>
          </w:tcPr>
          <w:p w:rsidR="005B745B" w:rsidRDefault="005B745B" w:rsidP="003A2654">
            <w:pPr>
              <w:rPr>
                <w:noProof/>
                <w:szCs w:val="24"/>
                <w:rtl/>
              </w:rPr>
            </w:pPr>
            <w:r>
              <w:rPr>
                <w:rFonts w:hint="cs"/>
                <w:noProof/>
                <w:szCs w:val="24"/>
                <w:rtl/>
              </w:rPr>
              <w:t>מקום ביצוע העבודה</w:t>
            </w:r>
          </w:p>
        </w:tc>
        <w:tc>
          <w:tcPr>
            <w:tcW w:w="602" w:type="dxa"/>
          </w:tcPr>
          <w:p w:rsidR="005B745B" w:rsidRDefault="005B745B" w:rsidP="003A2654">
            <w:pPr>
              <w:rPr>
                <w:noProof/>
                <w:szCs w:val="24"/>
                <w:rtl/>
              </w:rPr>
            </w:pPr>
            <w:r>
              <w:rPr>
                <w:rFonts w:hint="cs"/>
                <w:noProof/>
                <w:szCs w:val="24"/>
                <w:rtl/>
              </w:rPr>
              <w:t>ק"מ</w:t>
            </w:r>
          </w:p>
        </w:tc>
        <w:tc>
          <w:tcPr>
            <w:tcW w:w="834" w:type="dxa"/>
          </w:tcPr>
          <w:p w:rsidR="005B745B" w:rsidRDefault="005B745B" w:rsidP="003A2654">
            <w:pPr>
              <w:rPr>
                <w:noProof/>
                <w:szCs w:val="24"/>
                <w:rtl/>
              </w:rPr>
            </w:pPr>
            <w:r>
              <w:rPr>
                <w:rFonts w:hint="cs"/>
                <w:noProof/>
                <w:szCs w:val="24"/>
                <w:rtl/>
              </w:rPr>
              <w:t>זמן נסיעה שכלול בשעות הביצוע</w:t>
            </w:r>
          </w:p>
        </w:tc>
        <w:tc>
          <w:tcPr>
            <w:tcW w:w="827" w:type="dxa"/>
          </w:tcPr>
          <w:p w:rsidR="005B745B" w:rsidRDefault="005B745B" w:rsidP="003A2654">
            <w:pPr>
              <w:rPr>
                <w:noProof/>
                <w:szCs w:val="24"/>
                <w:rtl/>
              </w:rPr>
            </w:pPr>
            <w:r>
              <w:rPr>
                <w:rFonts w:hint="cs"/>
                <w:noProof/>
                <w:szCs w:val="24"/>
                <w:rtl/>
              </w:rPr>
              <w:t>שם המבצע</w:t>
            </w:r>
          </w:p>
        </w:tc>
        <w:tc>
          <w:tcPr>
            <w:tcW w:w="841" w:type="dxa"/>
          </w:tcPr>
          <w:p w:rsidR="005B745B" w:rsidRDefault="005B745B" w:rsidP="003A2654">
            <w:pPr>
              <w:rPr>
                <w:noProof/>
                <w:szCs w:val="24"/>
                <w:rtl/>
              </w:rPr>
            </w:pPr>
            <w:r>
              <w:rPr>
                <w:rFonts w:hint="cs"/>
                <w:noProof/>
                <w:szCs w:val="24"/>
                <w:rtl/>
              </w:rPr>
              <w:t>חתימת המבצע</w:t>
            </w:r>
          </w:p>
        </w:tc>
      </w:tr>
      <w:tr w:rsidR="005B745B" w:rsidTr="003A2654">
        <w:tc>
          <w:tcPr>
            <w:tcW w:w="894" w:type="dxa"/>
          </w:tcPr>
          <w:p w:rsidR="005B745B" w:rsidRDefault="005B745B" w:rsidP="003A2654">
            <w:pPr>
              <w:rPr>
                <w:noProof/>
                <w:szCs w:val="24"/>
                <w:rtl/>
              </w:rPr>
            </w:pPr>
          </w:p>
        </w:tc>
        <w:tc>
          <w:tcPr>
            <w:tcW w:w="887" w:type="dxa"/>
          </w:tcPr>
          <w:p w:rsidR="005B745B" w:rsidRDefault="005B745B" w:rsidP="003A2654">
            <w:pPr>
              <w:rPr>
                <w:noProof/>
                <w:szCs w:val="24"/>
                <w:rtl/>
              </w:rPr>
            </w:pPr>
          </w:p>
        </w:tc>
        <w:tc>
          <w:tcPr>
            <w:tcW w:w="887" w:type="dxa"/>
          </w:tcPr>
          <w:p w:rsidR="005B745B" w:rsidRDefault="005B745B" w:rsidP="003A2654">
            <w:pPr>
              <w:rPr>
                <w:noProof/>
                <w:szCs w:val="24"/>
                <w:rtl/>
              </w:rPr>
            </w:pPr>
          </w:p>
        </w:tc>
        <w:tc>
          <w:tcPr>
            <w:tcW w:w="847" w:type="dxa"/>
          </w:tcPr>
          <w:p w:rsidR="005B745B" w:rsidRDefault="005B745B" w:rsidP="003A2654">
            <w:pPr>
              <w:rPr>
                <w:noProof/>
                <w:szCs w:val="24"/>
                <w:rtl/>
              </w:rPr>
            </w:pPr>
          </w:p>
        </w:tc>
        <w:tc>
          <w:tcPr>
            <w:tcW w:w="894" w:type="dxa"/>
          </w:tcPr>
          <w:p w:rsidR="005B745B" w:rsidRDefault="005B745B" w:rsidP="003A2654">
            <w:pPr>
              <w:rPr>
                <w:noProof/>
                <w:szCs w:val="24"/>
                <w:rtl/>
              </w:rPr>
            </w:pPr>
          </w:p>
        </w:tc>
        <w:tc>
          <w:tcPr>
            <w:tcW w:w="648" w:type="dxa"/>
          </w:tcPr>
          <w:p w:rsidR="005B745B" w:rsidRDefault="005B745B" w:rsidP="003A2654">
            <w:pPr>
              <w:rPr>
                <w:noProof/>
                <w:szCs w:val="24"/>
                <w:rtl/>
              </w:rPr>
            </w:pPr>
          </w:p>
        </w:tc>
        <w:tc>
          <w:tcPr>
            <w:tcW w:w="668" w:type="dxa"/>
          </w:tcPr>
          <w:p w:rsidR="005B745B" w:rsidRDefault="005B745B" w:rsidP="003A2654">
            <w:pPr>
              <w:rPr>
                <w:noProof/>
                <w:szCs w:val="24"/>
                <w:rtl/>
              </w:rPr>
            </w:pPr>
          </w:p>
        </w:tc>
        <w:tc>
          <w:tcPr>
            <w:tcW w:w="887" w:type="dxa"/>
          </w:tcPr>
          <w:p w:rsidR="005B745B" w:rsidRDefault="005B745B" w:rsidP="003A2654">
            <w:pPr>
              <w:rPr>
                <w:noProof/>
                <w:szCs w:val="24"/>
                <w:rtl/>
              </w:rPr>
            </w:pPr>
          </w:p>
        </w:tc>
        <w:tc>
          <w:tcPr>
            <w:tcW w:w="602" w:type="dxa"/>
          </w:tcPr>
          <w:p w:rsidR="005B745B" w:rsidRDefault="005B745B" w:rsidP="003A2654">
            <w:pPr>
              <w:rPr>
                <w:noProof/>
                <w:szCs w:val="24"/>
                <w:rtl/>
              </w:rPr>
            </w:pPr>
          </w:p>
        </w:tc>
        <w:tc>
          <w:tcPr>
            <w:tcW w:w="834" w:type="dxa"/>
          </w:tcPr>
          <w:p w:rsidR="005B745B" w:rsidRDefault="005B745B" w:rsidP="003A2654">
            <w:pPr>
              <w:rPr>
                <w:noProof/>
                <w:szCs w:val="24"/>
                <w:rtl/>
              </w:rPr>
            </w:pPr>
          </w:p>
        </w:tc>
        <w:tc>
          <w:tcPr>
            <w:tcW w:w="827" w:type="dxa"/>
          </w:tcPr>
          <w:p w:rsidR="005B745B" w:rsidRDefault="005B745B" w:rsidP="003A2654">
            <w:pPr>
              <w:rPr>
                <w:noProof/>
                <w:szCs w:val="24"/>
                <w:rtl/>
              </w:rPr>
            </w:pPr>
          </w:p>
        </w:tc>
        <w:tc>
          <w:tcPr>
            <w:tcW w:w="841" w:type="dxa"/>
          </w:tcPr>
          <w:p w:rsidR="005B745B" w:rsidRDefault="005B745B" w:rsidP="003A2654">
            <w:pPr>
              <w:rPr>
                <w:noProof/>
                <w:szCs w:val="24"/>
                <w:rtl/>
              </w:rPr>
            </w:pPr>
          </w:p>
        </w:tc>
      </w:tr>
      <w:tr w:rsidR="005B745B" w:rsidTr="003A2654">
        <w:tc>
          <w:tcPr>
            <w:tcW w:w="894" w:type="dxa"/>
          </w:tcPr>
          <w:p w:rsidR="005B745B" w:rsidRDefault="005B745B" w:rsidP="003A2654">
            <w:pPr>
              <w:rPr>
                <w:noProof/>
                <w:szCs w:val="24"/>
                <w:rtl/>
              </w:rPr>
            </w:pPr>
          </w:p>
        </w:tc>
        <w:tc>
          <w:tcPr>
            <w:tcW w:w="887" w:type="dxa"/>
          </w:tcPr>
          <w:p w:rsidR="005B745B" w:rsidRDefault="005B745B" w:rsidP="003A2654">
            <w:pPr>
              <w:rPr>
                <w:noProof/>
                <w:szCs w:val="24"/>
                <w:rtl/>
              </w:rPr>
            </w:pPr>
          </w:p>
        </w:tc>
        <w:tc>
          <w:tcPr>
            <w:tcW w:w="887" w:type="dxa"/>
          </w:tcPr>
          <w:p w:rsidR="005B745B" w:rsidRDefault="005B745B" w:rsidP="003A2654">
            <w:pPr>
              <w:rPr>
                <w:noProof/>
                <w:szCs w:val="24"/>
                <w:rtl/>
              </w:rPr>
            </w:pPr>
          </w:p>
        </w:tc>
        <w:tc>
          <w:tcPr>
            <w:tcW w:w="847" w:type="dxa"/>
          </w:tcPr>
          <w:p w:rsidR="005B745B" w:rsidRDefault="005B745B" w:rsidP="003A2654">
            <w:pPr>
              <w:rPr>
                <w:noProof/>
                <w:szCs w:val="24"/>
                <w:rtl/>
              </w:rPr>
            </w:pPr>
          </w:p>
        </w:tc>
        <w:tc>
          <w:tcPr>
            <w:tcW w:w="894" w:type="dxa"/>
          </w:tcPr>
          <w:p w:rsidR="005B745B" w:rsidRDefault="005B745B" w:rsidP="003A2654">
            <w:pPr>
              <w:rPr>
                <w:noProof/>
                <w:szCs w:val="24"/>
                <w:rtl/>
              </w:rPr>
            </w:pPr>
          </w:p>
        </w:tc>
        <w:tc>
          <w:tcPr>
            <w:tcW w:w="648" w:type="dxa"/>
          </w:tcPr>
          <w:p w:rsidR="005B745B" w:rsidRDefault="005B745B" w:rsidP="003A2654">
            <w:pPr>
              <w:rPr>
                <w:noProof/>
                <w:szCs w:val="24"/>
                <w:rtl/>
              </w:rPr>
            </w:pPr>
          </w:p>
        </w:tc>
        <w:tc>
          <w:tcPr>
            <w:tcW w:w="668" w:type="dxa"/>
          </w:tcPr>
          <w:p w:rsidR="005B745B" w:rsidRDefault="005B745B" w:rsidP="003A2654">
            <w:pPr>
              <w:rPr>
                <w:noProof/>
                <w:szCs w:val="24"/>
                <w:rtl/>
              </w:rPr>
            </w:pPr>
          </w:p>
        </w:tc>
        <w:tc>
          <w:tcPr>
            <w:tcW w:w="887" w:type="dxa"/>
          </w:tcPr>
          <w:p w:rsidR="005B745B" w:rsidRDefault="005B745B" w:rsidP="003A2654">
            <w:pPr>
              <w:rPr>
                <w:noProof/>
                <w:szCs w:val="24"/>
                <w:rtl/>
              </w:rPr>
            </w:pPr>
          </w:p>
        </w:tc>
        <w:tc>
          <w:tcPr>
            <w:tcW w:w="602" w:type="dxa"/>
          </w:tcPr>
          <w:p w:rsidR="005B745B" w:rsidRDefault="005B745B" w:rsidP="003A2654">
            <w:pPr>
              <w:rPr>
                <w:noProof/>
                <w:szCs w:val="24"/>
                <w:rtl/>
              </w:rPr>
            </w:pPr>
          </w:p>
        </w:tc>
        <w:tc>
          <w:tcPr>
            <w:tcW w:w="834" w:type="dxa"/>
          </w:tcPr>
          <w:p w:rsidR="005B745B" w:rsidRDefault="005B745B" w:rsidP="003A2654">
            <w:pPr>
              <w:rPr>
                <w:noProof/>
                <w:szCs w:val="24"/>
                <w:rtl/>
              </w:rPr>
            </w:pPr>
          </w:p>
        </w:tc>
        <w:tc>
          <w:tcPr>
            <w:tcW w:w="827" w:type="dxa"/>
          </w:tcPr>
          <w:p w:rsidR="005B745B" w:rsidRDefault="005B745B" w:rsidP="003A2654">
            <w:pPr>
              <w:rPr>
                <w:noProof/>
                <w:szCs w:val="24"/>
                <w:rtl/>
              </w:rPr>
            </w:pPr>
          </w:p>
        </w:tc>
        <w:tc>
          <w:tcPr>
            <w:tcW w:w="841" w:type="dxa"/>
          </w:tcPr>
          <w:p w:rsidR="005B745B" w:rsidRDefault="005B745B" w:rsidP="003A2654">
            <w:pPr>
              <w:rPr>
                <w:noProof/>
                <w:szCs w:val="24"/>
                <w:rtl/>
              </w:rPr>
            </w:pPr>
          </w:p>
        </w:tc>
      </w:tr>
      <w:tr w:rsidR="005B745B" w:rsidTr="003A2654">
        <w:tc>
          <w:tcPr>
            <w:tcW w:w="894" w:type="dxa"/>
          </w:tcPr>
          <w:p w:rsidR="005B745B" w:rsidRDefault="005B745B" w:rsidP="003A2654">
            <w:pPr>
              <w:rPr>
                <w:noProof/>
                <w:szCs w:val="24"/>
                <w:rtl/>
              </w:rPr>
            </w:pPr>
          </w:p>
        </w:tc>
        <w:tc>
          <w:tcPr>
            <w:tcW w:w="887" w:type="dxa"/>
          </w:tcPr>
          <w:p w:rsidR="005B745B" w:rsidRDefault="005B745B" w:rsidP="003A2654">
            <w:pPr>
              <w:rPr>
                <w:noProof/>
                <w:szCs w:val="24"/>
                <w:rtl/>
              </w:rPr>
            </w:pPr>
          </w:p>
        </w:tc>
        <w:tc>
          <w:tcPr>
            <w:tcW w:w="887" w:type="dxa"/>
          </w:tcPr>
          <w:p w:rsidR="005B745B" w:rsidRDefault="005B745B" w:rsidP="003A2654">
            <w:pPr>
              <w:rPr>
                <w:noProof/>
                <w:szCs w:val="24"/>
                <w:rtl/>
              </w:rPr>
            </w:pPr>
          </w:p>
        </w:tc>
        <w:tc>
          <w:tcPr>
            <w:tcW w:w="847" w:type="dxa"/>
          </w:tcPr>
          <w:p w:rsidR="005B745B" w:rsidRDefault="005B745B" w:rsidP="003A2654">
            <w:pPr>
              <w:rPr>
                <w:noProof/>
                <w:szCs w:val="24"/>
                <w:rtl/>
              </w:rPr>
            </w:pPr>
          </w:p>
        </w:tc>
        <w:tc>
          <w:tcPr>
            <w:tcW w:w="894" w:type="dxa"/>
          </w:tcPr>
          <w:p w:rsidR="005B745B" w:rsidRDefault="005B745B" w:rsidP="003A2654">
            <w:pPr>
              <w:rPr>
                <w:noProof/>
                <w:szCs w:val="24"/>
                <w:rtl/>
              </w:rPr>
            </w:pPr>
          </w:p>
        </w:tc>
        <w:tc>
          <w:tcPr>
            <w:tcW w:w="648" w:type="dxa"/>
          </w:tcPr>
          <w:p w:rsidR="005B745B" w:rsidRDefault="005B745B" w:rsidP="003A2654">
            <w:pPr>
              <w:rPr>
                <w:noProof/>
                <w:szCs w:val="24"/>
                <w:rtl/>
              </w:rPr>
            </w:pPr>
          </w:p>
        </w:tc>
        <w:tc>
          <w:tcPr>
            <w:tcW w:w="668" w:type="dxa"/>
          </w:tcPr>
          <w:p w:rsidR="005B745B" w:rsidRDefault="005B745B" w:rsidP="003A2654">
            <w:pPr>
              <w:rPr>
                <w:noProof/>
                <w:szCs w:val="24"/>
                <w:rtl/>
              </w:rPr>
            </w:pPr>
          </w:p>
        </w:tc>
        <w:tc>
          <w:tcPr>
            <w:tcW w:w="887" w:type="dxa"/>
          </w:tcPr>
          <w:p w:rsidR="005B745B" w:rsidRDefault="005B745B" w:rsidP="003A2654">
            <w:pPr>
              <w:rPr>
                <w:noProof/>
                <w:szCs w:val="24"/>
                <w:rtl/>
              </w:rPr>
            </w:pPr>
          </w:p>
        </w:tc>
        <w:tc>
          <w:tcPr>
            <w:tcW w:w="602" w:type="dxa"/>
          </w:tcPr>
          <w:p w:rsidR="005B745B" w:rsidRDefault="005B745B" w:rsidP="003A2654">
            <w:pPr>
              <w:rPr>
                <w:noProof/>
                <w:szCs w:val="24"/>
                <w:rtl/>
              </w:rPr>
            </w:pPr>
          </w:p>
        </w:tc>
        <w:tc>
          <w:tcPr>
            <w:tcW w:w="834" w:type="dxa"/>
          </w:tcPr>
          <w:p w:rsidR="005B745B" w:rsidRDefault="005B745B" w:rsidP="003A2654">
            <w:pPr>
              <w:rPr>
                <w:noProof/>
                <w:szCs w:val="24"/>
                <w:rtl/>
              </w:rPr>
            </w:pPr>
          </w:p>
        </w:tc>
        <w:tc>
          <w:tcPr>
            <w:tcW w:w="827" w:type="dxa"/>
          </w:tcPr>
          <w:p w:rsidR="005B745B" w:rsidRDefault="005B745B" w:rsidP="003A2654">
            <w:pPr>
              <w:rPr>
                <w:noProof/>
                <w:szCs w:val="24"/>
                <w:rtl/>
              </w:rPr>
            </w:pPr>
          </w:p>
        </w:tc>
        <w:tc>
          <w:tcPr>
            <w:tcW w:w="841" w:type="dxa"/>
          </w:tcPr>
          <w:p w:rsidR="005B745B" w:rsidRDefault="005B745B" w:rsidP="003A2654">
            <w:pPr>
              <w:rPr>
                <w:noProof/>
                <w:szCs w:val="24"/>
                <w:rtl/>
              </w:rPr>
            </w:pPr>
          </w:p>
        </w:tc>
      </w:tr>
      <w:tr w:rsidR="005B745B" w:rsidTr="003A2654">
        <w:tc>
          <w:tcPr>
            <w:tcW w:w="894" w:type="dxa"/>
          </w:tcPr>
          <w:p w:rsidR="005B745B" w:rsidRDefault="005B745B" w:rsidP="003A2654">
            <w:pPr>
              <w:rPr>
                <w:noProof/>
                <w:szCs w:val="24"/>
                <w:rtl/>
              </w:rPr>
            </w:pPr>
          </w:p>
        </w:tc>
        <w:tc>
          <w:tcPr>
            <w:tcW w:w="887" w:type="dxa"/>
          </w:tcPr>
          <w:p w:rsidR="005B745B" w:rsidRDefault="005B745B" w:rsidP="003A2654">
            <w:pPr>
              <w:rPr>
                <w:noProof/>
                <w:szCs w:val="24"/>
                <w:rtl/>
              </w:rPr>
            </w:pPr>
          </w:p>
        </w:tc>
        <w:tc>
          <w:tcPr>
            <w:tcW w:w="887" w:type="dxa"/>
          </w:tcPr>
          <w:p w:rsidR="005B745B" w:rsidRDefault="005B745B" w:rsidP="003A2654">
            <w:pPr>
              <w:rPr>
                <w:noProof/>
                <w:szCs w:val="24"/>
                <w:rtl/>
              </w:rPr>
            </w:pPr>
          </w:p>
        </w:tc>
        <w:tc>
          <w:tcPr>
            <w:tcW w:w="847" w:type="dxa"/>
          </w:tcPr>
          <w:p w:rsidR="005B745B" w:rsidRDefault="005B745B" w:rsidP="003A2654">
            <w:pPr>
              <w:rPr>
                <w:noProof/>
                <w:szCs w:val="24"/>
                <w:rtl/>
              </w:rPr>
            </w:pPr>
          </w:p>
        </w:tc>
        <w:tc>
          <w:tcPr>
            <w:tcW w:w="894" w:type="dxa"/>
          </w:tcPr>
          <w:p w:rsidR="005B745B" w:rsidRDefault="005B745B" w:rsidP="003A2654">
            <w:pPr>
              <w:rPr>
                <w:noProof/>
                <w:szCs w:val="24"/>
                <w:rtl/>
              </w:rPr>
            </w:pPr>
          </w:p>
        </w:tc>
        <w:tc>
          <w:tcPr>
            <w:tcW w:w="648" w:type="dxa"/>
          </w:tcPr>
          <w:p w:rsidR="005B745B" w:rsidRDefault="005B745B" w:rsidP="003A2654">
            <w:pPr>
              <w:rPr>
                <w:noProof/>
                <w:szCs w:val="24"/>
                <w:rtl/>
              </w:rPr>
            </w:pPr>
          </w:p>
        </w:tc>
        <w:tc>
          <w:tcPr>
            <w:tcW w:w="668" w:type="dxa"/>
          </w:tcPr>
          <w:p w:rsidR="005B745B" w:rsidRDefault="005B745B" w:rsidP="003A2654">
            <w:pPr>
              <w:rPr>
                <w:noProof/>
                <w:szCs w:val="24"/>
                <w:rtl/>
              </w:rPr>
            </w:pPr>
          </w:p>
        </w:tc>
        <w:tc>
          <w:tcPr>
            <w:tcW w:w="887" w:type="dxa"/>
          </w:tcPr>
          <w:p w:rsidR="005B745B" w:rsidRDefault="005B745B" w:rsidP="003A2654">
            <w:pPr>
              <w:rPr>
                <w:noProof/>
                <w:szCs w:val="24"/>
                <w:rtl/>
              </w:rPr>
            </w:pPr>
          </w:p>
        </w:tc>
        <w:tc>
          <w:tcPr>
            <w:tcW w:w="602" w:type="dxa"/>
          </w:tcPr>
          <w:p w:rsidR="005B745B" w:rsidRDefault="005B745B" w:rsidP="003A2654">
            <w:pPr>
              <w:rPr>
                <w:noProof/>
                <w:szCs w:val="24"/>
                <w:rtl/>
              </w:rPr>
            </w:pPr>
          </w:p>
        </w:tc>
        <w:tc>
          <w:tcPr>
            <w:tcW w:w="834" w:type="dxa"/>
          </w:tcPr>
          <w:p w:rsidR="005B745B" w:rsidRDefault="005B745B" w:rsidP="003A2654">
            <w:pPr>
              <w:rPr>
                <w:noProof/>
                <w:szCs w:val="24"/>
                <w:rtl/>
              </w:rPr>
            </w:pPr>
          </w:p>
        </w:tc>
        <w:tc>
          <w:tcPr>
            <w:tcW w:w="827" w:type="dxa"/>
          </w:tcPr>
          <w:p w:rsidR="005B745B" w:rsidRDefault="005B745B" w:rsidP="003A2654">
            <w:pPr>
              <w:rPr>
                <w:noProof/>
                <w:szCs w:val="24"/>
                <w:rtl/>
              </w:rPr>
            </w:pPr>
          </w:p>
        </w:tc>
        <w:tc>
          <w:tcPr>
            <w:tcW w:w="841" w:type="dxa"/>
          </w:tcPr>
          <w:p w:rsidR="005B745B" w:rsidRDefault="005B745B" w:rsidP="003A2654">
            <w:pPr>
              <w:rPr>
                <w:noProof/>
                <w:szCs w:val="24"/>
                <w:rtl/>
              </w:rPr>
            </w:pPr>
          </w:p>
        </w:tc>
      </w:tr>
    </w:tbl>
    <w:p w:rsidR="005B745B" w:rsidRDefault="005B745B" w:rsidP="005B745B">
      <w:pPr>
        <w:rPr>
          <w:noProof/>
          <w:szCs w:val="24"/>
          <w:rtl/>
        </w:rPr>
      </w:pPr>
    </w:p>
    <w:p w:rsidR="005B745B" w:rsidRDefault="005B745B" w:rsidP="005B745B">
      <w:pPr>
        <w:rPr>
          <w:noProof/>
          <w:szCs w:val="24"/>
          <w:rtl/>
        </w:rPr>
      </w:pPr>
      <w:r>
        <w:rPr>
          <w:rFonts w:hint="cs"/>
          <w:noProof/>
          <w:szCs w:val="24"/>
          <w:rtl/>
        </w:rPr>
        <w:t>שעות לקיזוז בגין זמן נסיעה</w:t>
      </w:r>
    </w:p>
    <w:p w:rsidR="005B745B" w:rsidRDefault="005B745B" w:rsidP="005B745B">
      <w:pPr>
        <w:rPr>
          <w:noProof/>
          <w:szCs w:val="24"/>
          <w:rtl/>
        </w:rPr>
      </w:pPr>
      <w:r>
        <w:rPr>
          <w:rFonts w:hint="cs"/>
          <w:noProof/>
          <w:szCs w:val="24"/>
          <w:rtl/>
        </w:rPr>
        <w:t>סה"כ:</w:t>
      </w:r>
    </w:p>
    <w:p w:rsidR="005B745B" w:rsidRDefault="005B745B" w:rsidP="005B745B">
      <w:pPr>
        <w:rPr>
          <w:noProof/>
          <w:szCs w:val="24"/>
          <w:rtl/>
        </w:rPr>
      </w:pPr>
    </w:p>
    <w:p w:rsidR="005B745B" w:rsidRDefault="005B745B" w:rsidP="005B745B">
      <w:pPr>
        <w:rPr>
          <w:noProof/>
          <w:szCs w:val="24"/>
          <w:rtl/>
        </w:rPr>
      </w:pPr>
      <w:r>
        <w:rPr>
          <w:rFonts w:hint="cs"/>
          <w:noProof/>
          <w:szCs w:val="24"/>
          <w:rtl/>
        </w:rPr>
        <w:t>תעריף:</w:t>
      </w:r>
    </w:p>
    <w:p w:rsidR="005B745B" w:rsidRDefault="005B745B" w:rsidP="005B745B">
      <w:pPr>
        <w:rPr>
          <w:noProof/>
          <w:szCs w:val="24"/>
          <w:rtl/>
        </w:rPr>
      </w:pPr>
    </w:p>
    <w:p w:rsidR="005B745B" w:rsidRDefault="005B745B" w:rsidP="005B745B">
      <w:pPr>
        <w:rPr>
          <w:noProof/>
          <w:szCs w:val="24"/>
          <w:rtl/>
        </w:rPr>
      </w:pPr>
      <w:r>
        <w:rPr>
          <w:rFonts w:hint="cs"/>
          <w:noProof/>
          <w:szCs w:val="24"/>
          <w:rtl/>
        </w:rPr>
        <w:t>סה"כ</w:t>
      </w:r>
    </w:p>
    <w:p w:rsidR="005B745B" w:rsidRDefault="005B745B" w:rsidP="005B745B">
      <w:pPr>
        <w:rPr>
          <w:noProof/>
          <w:szCs w:val="24"/>
          <w:rtl/>
        </w:rPr>
      </w:pPr>
    </w:p>
    <w:p w:rsidR="005B745B" w:rsidRDefault="005B745B" w:rsidP="005B745B">
      <w:pPr>
        <w:spacing w:line="360" w:lineRule="auto"/>
        <w:rPr>
          <w:noProof/>
          <w:szCs w:val="24"/>
          <w:rtl/>
        </w:rPr>
      </w:pPr>
      <w:r>
        <w:rPr>
          <w:rFonts w:hint="cs"/>
          <w:noProof/>
          <w:szCs w:val="24"/>
          <w:rtl/>
        </w:rPr>
        <w:t>הריני להצהיר בזאת כי:</w:t>
      </w:r>
    </w:p>
    <w:p w:rsidR="005B745B" w:rsidRDefault="005B745B" w:rsidP="005B745B">
      <w:pPr>
        <w:pStyle w:val="afb"/>
        <w:numPr>
          <w:ilvl w:val="1"/>
          <w:numId w:val="27"/>
        </w:numPr>
        <w:tabs>
          <w:tab w:val="clear" w:pos="1210"/>
          <w:tab w:val="num" w:pos="594"/>
        </w:tabs>
        <w:spacing w:line="360" w:lineRule="auto"/>
        <w:ind w:left="594" w:hanging="567"/>
        <w:rPr>
          <w:noProof/>
          <w:szCs w:val="24"/>
        </w:rPr>
      </w:pPr>
      <w:r>
        <w:rPr>
          <w:rFonts w:hint="cs"/>
          <w:noProof/>
          <w:szCs w:val="24"/>
          <w:rtl/>
        </w:rPr>
        <w:t>ביצעתי את הנסיעות המפורטוךת בתצהיר זה (להלן הנסיעות).</w:t>
      </w:r>
    </w:p>
    <w:p w:rsidR="005B745B" w:rsidRDefault="005B745B" w:rsidP="005B745B">
      <w:pPr>
        <w:pStyle w:val="afb"/>
        <w:numPr>
          <w:ilvl w:val="1"/>
          <w:numId w:val="27"/>
        </w:numPr>
        <w:tabs>
          <w:tab w:val="clear" w:pos="1210"/>
          <w:tab w:val="num" w:pos="594"/>
        </w:tabs>
        <w:spacing w:line="360" w:lineRule="auto"/>
        <w:ind w:left="594" w:hanging="567"/>
        <w:rPr>
          <w:noProof/>
          <w:szCs w:val="24"/>
        </w:rPr>
      </w:pPr>
      <w:r>
        <w:rPr>
          <w:rFonts w:hint="cs"/>
          <w:noProof/>
          <w:szCs w:val="24"/>
          <w:rtl/>
        </w:rPr>
        <w:t>הנסיעות היו כרוכות בהוצאות כספיות מצידי.</w:t>
      </w:r>
    </w:p>
    <w:p w:rsidR="005B745B" w:rsidRDefault="005B745B" w:rsidP="005B745B">
      <w:pPr>
        <w:pStyle w:val="afb"/>
        <w:numPr>
          <w:ilvl w:val="1"/>
          <w:numId w:val="27"/>
        </w:numPr>
        <w:tabs>
          <w:tab w:val="clear" w:pos="1210"/>
          <w:tab w:val="num" w:pos="594"/>
        </w:tabs>
        <w:spacing w:line="360" w:lineRule="auto"/>
        <w:ind w:left="594" w:hanging="567"/>
        <w:rPr>
          <w:noProof/>
          <w:szCs w:val="24"/>
        </w:rPr>
      </w:pPr>
      <w:r>
        <w:rPr>
          <w:rFonts w:hint="cs"/>
          <w:noProof/>
          <w:szCs w:val="24"/>
          <w:rtl/>
        </w:rPr>
        <w:t>הנסיעות בוצעו לטובת מתן שירותך במסגרת הסכם התקשרות עם משרד התשתיות הלאומיות, האנרגיה והמים מיום 18.1.07 בהתאם למפורט לעיל.</w:t>
      </w:r>
    </w:p>
    <w:p w:rsidR="005B745B" w:rsidRDefault="005B745B" w:rsidP="005B745B">
      <w:pPr>
        <w:pStyle w:val="afb"/>
        <w:numPr>
          <w:ilvl w:val="1"/>
          <w:numId w:val="27"/>
        </w:numPr>
        <w:tabs>
          <w:tab w:val="clear" w:pos="1210"/>
          <w:tab w:val="num" w:pos="594"/>
        </w:tabs>
        <w:spacing w:line="360" w:lineRule="auto"/>
        <w:ind w:left="594" w:hanging="567"/>
        <w:rPr>
          <w:noProof/>
          <w:szCs w:val="24"/>
        </w:rPr>
      </w:pPr>
      <w:r>
        <w:rPr>
          <w:rFonts w:hint="cs"/>
          <w:noProof/>
          <w:szCs w:val="24"/>
          <w:rtl/>
        </w:rPr>
        <w:t>לא נתקבלו אצלי החזרי הוצאות בשל כל אחת מהנסיעות המפורטות בתצהיר זה.</w:t>
      </w:r>
    </w:p>
    <w:p w:rsidR="005B745B" w:rsidRDefault="005B745B" w:rsidP="005B745B">
      <w:pPr>
        <w:pStyle w:val="afb"/>
        <w:numPr>
          <w:ilvl w:val="1"/>
          <w:numId w:val="27"/>
        </w:numPr>
        <w:tabs>
          <w:tab w:val="clear" w:pos="1210"/>
          <w:tab w:val="num" w:pos="594"/>
        </w:tabs>
        <w:spacing w:line="360" w:lineRule="auto"/>
        <w:ind w:left="594" w:hanging="567"/>
        <w:rPr>
          <w:noProof/>
          <w:szCs w:val="24"/>
          <w:rtl/>
        </w:rPr>
      </w:pPr>
      <w:r>
        <w:rPr>
          <w:rFonts w:hint="cs"/>
          <w:noProof/>
          <w:szCs w:val="24"/>
          <w:rtl/>
        </w:rPr>
        <w:t>לא דרשתי ולא אדרוש "כפל תשלום" בשל כל אחת מהנסיעות, כהגדרתו בסעיף 3 לחוזר 2006-4-2.</w:t>
      </w:r>
    </w:p>
    <w:p w:rsidR="005B745B" w:rsidRDefault="005B745B" w:rsidP="005B745B">
      <w:pPr>
        <w:pStyle w:val="afb"/>
        <w:numPr>
          <w:ilvl w:val="1"/>
          <w:numId w:val="27"/>
        </w:numPr>
        <w:tabs>
          <w:tab w:val="clear" w:pos="1210"/>
          <w:tab w:val="num" w:pos="594"/>
        </w:tabs>
        <w:spacing w:line="360" w:lineRule="auto"/>
        <w:ind w:left="594" w:hanging="567"/>
        <w:rPr>
          <w:noProof/>
          <w:szCs w:val="24"/>
        </w:rPr>
      </w:pPr>
      <w:r>
        <w:rPr>
          <w:rFonts w:hint="cs"/>
          <w:noProof/>
          <w:szCs w:val="24"/>
          <w:rtl/>
        </w:rPr>
        <w:t>אינני מועסק על ידי משרד ממשלתי אחרץ. אם יחול שינוי ואועסק במשרד ממשלתי אחר, אני מתחייב ליידע את הנהלת המשרד באופן מיידי.</w:t>
      </w:r>
    </w:p>
    <w:p w:rsidR="005B745B" w:rsidRDefault="005B745B" w:rsidP="005B745B">
      <w:pPr>
        <w:pStyle w:val="afb"/>
        <w:spacing w:line="360" w:lineRule="auto"/>
        <w:ind w:left="360"/>
        <w:rPr>
          <w:noProof/>
          <w:szCs w:val="24"/>
          <w:rtl/>
        </w:rPr>
      </w:pPr>
    </w:p>
    <w:p w:rsidR="005B745B" w:rsidRDefault="005B745B" w:rsidP="005B745B">
      <w:pPr>
        <w:pStyle w:val="afb"/>
        <w:spacing w:line="360" w:lineRule="auto"/>
        <w:ind w:left="360"/>
        <w:rPr>
          <w:noProof/>
          <w:szCs w:val="24"/>
          <w:rtl/>
        </w:rPr>
      </w:pPr>
      <w:r>
        <w:rPr>
          <w:rFonts w:hint="cs"/>
          <w:noProof/>
          <w:szCs w:val="24"/>
          <w:rtl/>
        </w:rPr>
        <w:t>על החתום:</w:t>
      </w:r>
    </w:p>
    <w:p w:rsidR="005B745B" w:rsidRDefault="005B745B" w:rsidP="005B745B">
      <w:pPr>
        <w:pStyle w:val="afb"/>
        <w:spacing w:line="360" w:lineRule="auto"/>
        <w:ind w:left="360"/>
        <w:rPr>
          <w:noProof/>
          <w:szCs w:val="24"/>
          <w:rtl/>
        </w:rPr>
      </w:pPr>
      <w:r>
        <w:rPr>
          <w:rFonts w:hint="cs"/>
          <w:noProof/>
          <w:szCs w:val="24"/>
          <w:rtl/>
        </w:rPr>
        <w:t>מבצעי השירות</w:t>
      </w:r>
    </w:p>
    <w:p w:rsidR="005B745B" w:rsidRDefault="005B745B" w:rsidP="005B745B">
      <w:pPr>
        <w:pStyle w:val="afb"/>
        <w:spacing w:line="360" w:lineRule="auto"/>
        <w:ind w:left="360"/>
        <w:rPr>
          <w:noProof/>
          <w:szCs w:val="24"/>
          <w:rtl/>
        </w:rPr>
      </w:pPr>
      <w:r>
        <w:rPr>
          <w:rFonts w:hint="cs"/>
          <w:noProof/>
          <w:szCs w:val="24"/>
          <w:rtl/>
        </w:rPr>
        <w:t>אישור נציג המשרד המזמין לשעות המפורטות לעיל:</w:t>
      </w:r>
    </w:p>
    <w:p w:rsidR="005B745B" w:rsidRDefault="005B745B" w:rsidP="005B745B">
      <w:pPr>
        <w:pStyle w:val="afb"/>
        <w:spacing w:line="360" w:lineRule="auto"/>
        <w:ind w:left="360"/>
        <w:rPr>
          <w:noProof/>
          <w:szCs w:val="24"/>
          <w:rtl/>
        </w:rPr>
      </w:pPr>
      <w:r>
        <w:rPr>
          <w:rFonts w:hint="cs"/>
          <w:noProof/>
          <w:szCs w:val="24"/>
          <w:rtl/>
        </w:rPr>
        <w:t>שם: __________________________</w:t>
      </w:r>
    </w:p>
    <w:p w:rsidR="005B745B" w:rsidRDefault="005B745B" w:rsidP="005B745B">
      <w:pPr>
        <w:pStyle w:val="afb"/>
        <w:spacing w:line="360" w:lineRule="auto"/>
        <w:ind w:left="360"/>
        <w:rPr>
          <w:noProof/>
          <w:szCs w:val="24"/>
          <w:rtl/>
        </w:rPr>
      </w:pPr>
    </w:p>
    <w:p w:rsidR="005B745B" w:rsidRDefault="005B745B" w:rsidP="005B745B">
      <w:pPr>
        <w:pStyle w:val="afb"/>
        <w:spacing w:line="360" w:lineRule="auto"/>
        <w:ind w:left="360"/>
        <w:rPr>
          <w:noProof/>
          <w:szCs w:val="24"/>
          <w:rtl/>
        </w:rPr>
      </w:pPr>
    </w:p>
    <w:p w:rsidR="005B745B" w:rsidRDefault="005B745B" w:rsidP="005B745B">
      <w:pPr>
        <w:pStyle w:val="afb"/>
        <w:spacing w:line="360" w:lineRule="auto"/>
        <w:ind w:left="360"/>
        <w:rPr>
          <w:noProof/>
          <w:szCs w:val="24"/>
          <w:rtl/>
        </w:rPr>
      </w:pPr>
      <w:r>
        <w:rPr>
          <w:rFonts w:hint="cs"/>
          <w:noProof/>
          <w:szCs w:val="24"/>
          <w:rtl/>
        </w:rPr>
        <w:t>תפקיד: ________________________</w:t>
      </w:r>
    </w:p>
    <w:p w:rsidR="005B745B" w:rsidRDefault="00017E91" w:rsidP="005B745B">
      <w:pPr>
        <w:rPr>
          <w:noProof/>
          <w:szCs w:val="24"/>
          <w:rtl/>
        </w:rPr>
      </w:pPr>
      <w:r w:rsidRPr="00017E91">
        <w:rPr>
          <w:noProof/>
          <w:rtl/>
        </w:rPr>
        <w:lastRenderedPageBreak/>
        <w:pict>
          <v:shapetype id="_x0000_t202" coordsize="21600,21600" o:spt="202" path="m,l,21600r21600,l21600,xe">
            <v:stroke joinstyle="miter"/>
            <v:path gradientshapeok="t" o:connecttype="rect"/>
          </v:shapetype>
          <v:shape id="Text Box 8" o:spid="_x0000_s1055" type="#_x0000_t202" style="position:absolute;left:0;text-align:left;margin-left:-5.45pt;margin-top:4.8pt;width:101.2pt;height:25.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1HyEAIAAP8DAAAOAAAAZHJzL2Uyb0RvYy54bWysU9tu2zAMfR+wfxD0vjhxky4x4hRduw4D&#10;ugvQ7gMYWY6FSaImKbG7ry8lp2mwvQ3zgyCa5CHPIbW+GoxmB+mDQlvz2WTKmbQCG2V3Nf/xePdu&#10;yVmIYBvQaGXNn2TgV5u3b9a9q2SJHepGekYgNlS9q3kXo6uKIohOGggTdNKSs0VvIJLpd0XjoSd0&#10;o4tyOr0sevSN8yhkCPT3dnTyTcZvWynit7YNMjJdc+ot5tPnc5vOYrOGaufBdUoc24B/6MKAslT0&#10;BHULEdjeq7+gjBIeA7ZxItAU2LZKyMyB2Mymf7B56MDJzIXECe4kU/h/sOLr4btnqqHZkTwWDM3o&#10;UQ6RfcCBLZM8vQsVRT04iosD/abQTDW4exQ/A7N404HdyWvvse8kNNTeLGUWZ6kjTkgg2/4LNlQG&#10;9hEz0NB6k7QjNRihUx9Pp9GkVkQqWS4X5ZxcgnwX5eXFKs+ugOol2/kQP0k0LF1q7mn0GR0O9yGm&#10;bqB6CUnFLN4prfP4tWV9zVeLcpETzjxGRdpOrUzNl9P0jfuSSH60TU6OoPR4pwLaHlknoiPlOGwH&#10;CkxSbLF5Iv4exy2kV0OXDv1vznrawJqHX3vwkjP92ZKGq9k8EY7ZmC/el2T4c8/23ANWEFTNI2fj&#10;9SaOa753Xu06qjROzeI16d6qLMlrV8e+acuyUscXkdb43M5Rr+928wwAAP//AwBQSwMEFAAGAAgA&#10;AAAhANcRPYzcAAAACAEAAA8AAABkcnMvZG93bnJldi54bWxMj8FOwzAQRO9I/QdrkXpr7aA2Imk2&#10;VQXiCqIFpN7ceJtExOsodpvw97gnOI5mNPOm2E62E1cafOsYIVkqEMSVMy3XCB+Hl8UjCB80G905&#10;JoQf8rAtZ3eFzo0b+Z2u+1CLWMI+1whNCH0upa8astovXU8cvbMbrA5RDrU0gx5jue3kg1KptLrl&#10;uNDonp4aqr73F4vw+Xo+fq3UW/1s1/3oJiXZZhJxfj/tNiACTeEvDDf8iA5lZDq5CxsvOoRForIY&#10;RchSEDc/S9YgTghpokCWhfx/oPwFAAD//wMAUEsBAi0AFAAGAAgAAAAhALaDOJL+AAAA4QEAABMA&#10;AAAAAAAAAAAAAAAAAAAAAFtDb250ZW50X1R5cGVzXS54bWxQSwECLQAUAAYACAAAACEAOP0h/9YA&#10;AACUAQAACwAAAAAAAAAAAAAAAAAvAQAAX3JlbHMvLnJlbHNQSwECLQAUAAYACAAAACEA6JtR8hAC&#10;AAD/AwAADgAAAAAAAAAAAAAAAAAuAgAAZHJzL2Uyb0RvYy54bWxQSwECLQAUAAYACAAAACEA1xE9&#10;jNwAAAAIAQAADwAAAAAAAAAAAAAAAABqBAAAZHJzL2Rvd25yZXYueG1sUEsFBgAAAAAEAAQA8wAA&#10;AHMFAAAAAA==&#10;" filled="f" stroked="f">
            <v:textbox>
              <w:txbxContent>
                <w:p w:rsidR="001D4915" w:rsidRPr="00267F07" w:rsidRDefault="001D4915" w:rsidP="005B745B">
                  <w:pPr>
                    <w:rPr>
                      <w:b/>
                      <w:bCs/>
                      <w:u w:val="single"/>
                    </w:rPr>
                  </w:pPr>
                  <w:r w:rsidRPr="00B46F24">
                    <w:rPr>
                      <w:rFonts w:hint="cs"/>
                      <w:b/>
                      <w:bCs/>
                      <w:u w:val="single"/>
                      <w:rtl/>
                    </w:rPr>
                    <w:t>נספח י</w:t>
                  </w:r>
                  <w:r>
                    <w:rPr>
                      <w:rFonts w:hint="cs"/>
                      <w:b/>
                      <w:bCs/>
                      <w:u w:val="single"/>
                      <w:rtl/>
                    </w:rPr>
                    <w:t>א</w:t>
                  </w:r>
                  <w:r w:rsidRPr="00B46F24">
                    <w:rPr>
                      <w:rFonts w:hint="cs"/>
                      <w:b/>
                      <w:bCs/>
                      <w:u w:val="single"/>
                      <w:rtl/>
                    </w:rPr>
                    <w:t>'</w:t>
                  </w:r>
                </w:p>
              </w:txbxContent>
            </v:textbox>
          </v:shape>
        </w:pict>
      </w:r>
    </w:p>
    <w:p w:rsidR="005B745B" w:rsidRDefault="005B745B" w:rsidP="005B745B">
      <w:pPr>
        <w:rPr>
          <w:noProof/>
          <w:szCs w:val="24"/>
          <w:rtl/>
        </w:rPr>
      </w:pPr>
    </w:p>
    <w:tbl>
      <w:tblPr>
        <w:tblpPr w:leftFromText="180" w:rightFromText="180" w:vertAnchor="text" w:horzAnchor="margin" w:tblpY="1610"/>
        <w:bidiVisual/>
        <w:tblW w:w="0" w:type="auto"/>
        <w:tblInd w:w="124" w:type="dxa"/>
        <w:tblBorders>
          <w:bottom w:val="single" w:sz="4" w:space="0" w:color="auto"/>
          <w:insideH w:val="single" w:sz="4" w:space="0" w:color="auto"/>
        </w:tblBorders>
        <w:tblCellMar>
          <w:right w:w="170" w:type="dxa"/>
        </w:tblCellMar>
        <w:tblLook w:val="01E0"/>
      </w:tblPr>
      <w:tblGrid>
        <w:gridCol w:w="4536"/>
        <w:gridCol w:w="4536"/>
      </w:tblGrid>
      <w:tr w:rsidR="005B745B" w:rsidRPr="00BF3DD4" w:rsidTr="00BE00B6">
        <w:trPr>
          <w:trHeight w:val="252"/>
        </w:trPr>
        <w:tc>
          <w:tcPr>
            <w:tcW w:w="4536" w:type="dxa"/>
            <w:tcBorders>
              <w:top w:val="single" w:sz="4" w:space="0" w:color="auto"/>
              <w:left w:val="nil"/>
              <w:bottom w:val="single" w:sz="4" w:space="0" w:color="auto"/>
              <w:right w:val="nil"/>
            </w:tcBorders>
            <w:shd w:val="clear" w:color="auto" w:fill="E6E6E6"/>
            <w:vAlign w:val="center"/>
          </w:tcPr>
          <w:p w:rsidR="005B745B" w:rsidRPr="00BF3DD4" w:rsidRDefault="005B745B" w:rsidP="003A2654">
            <w:pPr>
              <w:pStyle w:val="affffffa"/>
              <w:ind w:left="982" w:hanging="982"/>
              <w:jc w:val="left"/>
              <w:rPr>
                <w:rtl/>
              </w:rPr>
            </w:pPr>
            <w:r w:rsidRPr="00BF3DD4">
              <w:rPr>
                <w:rFonts w:hint="cs"/>
                <w:rtl/>
              </w:rPr>
              <w:t>פרק משני:</w:t>
            </w:r>
            <w:r>
              <w:rPr>
                <w:rtl/>
              </w:rPr>
              <w:tab/>
            </w:r>
            <w:r>
              <w:rPr>
                <w:rFonts w:hint="cs"/>
                <w:rtl/>
              </w:rPr>
              <w:t xml:space="preserve">כללי רישום </w:t>
            </w:r>
          </w:p>
        </w:tc>
        <w:tc>
          <w:tcPr>
            <w:tcW w:w="4536" w:type="dxa"/>
            <w:tcBorders>
              <w:top w:val="single" w:sz="4" w:space="0" w:color="auto"/>
              <w:left w:val="nil"/>
              <w:bottom w:val="single" w:sz="4" w:space="0" w:color="auto"/>
              <w:right w:val="nil"/>
            </w:tcBorders>
            <w:shd w:val="clear" w:color="auto" w:fill="E6E6E6"/>
            <w:vAlign w:val="center"/>
          </w:tcPr>
          <w:p w:rsidR="005B745B" w:rsidRPr="00BF3DD4" w:rsidRDefault="005B745B" w:rsidP="003A2654">
            <w:pPr>
              <w:pStyle w:val="affffffa"/>
              <w:rPr>
                <w:rtl/>
              </w:rPr>
            </w:pPr>
            <w:r>
              <w:rPr>
                <w:rFonts w:hint="cs"/>
                <w:rtl/>
              </w:rPr>
              <w:t>מספר טופס: ט. 2.2.3.1</w:t>
            </w:r>
          </w:p>
        </w:tc>
      </w:tr>
    </w:tbl>
    <w:tbl>
      <w:tblPr>
        <w:tblpPr w:leftFromText="181" w:rightFromText="181" w:bottomFromText="284" w:vertAnchor="text" w:horzAnchor="margin" w:tblpY="130"/>
        <w:bidiVisual/>
        <w:tblW w:w="0" w:type="auto"/>
        <w:tblInd w:w="62" w:type="dxa"/>
        <w:tblBorders>
          <w:bottom w:val="single" w:sz="4" w:space="0" w:color="auto"/>
          <w:insideH w:val="single" w:sz="4" w:space="0" w:color="auto"/>
        </w:tblBorders>
        <w:tblCellMar>
          <w:right w:w="170" w:type="dxa"/>
        </w:tblCellMar>
        <w:tblLook w:val="01E0"/>
      </w:tblPr>
      <w:tblGrid>
        <w:gridCol w:w="4522"/>
        <w:gridCol w:w="4522"/>
      </w:tblGrid>
      <w:tr w:rsidR="00BE00B6" w:rsidRPr="00576799" w:rsidTr="00BE00B6">
        <w:trPr>
          <w:trHeight w:hRule="exact" w:val="561"/>
        </w:trPr>
        <w:tc>
          <w:tcPr>
            <w:tcW w:w="9044" w:type="dxa"/>
            <w:gridSpan w:val="2"/>
            <w:tcBorders>
              <w:top w:val="nil"/>
              <w:bottom w:val="nil"/>
            </w:tcBorders>
            <w:shd w:val="clear" w:color="auto" w:fill="1B3461"/>
            <w:vAlign w:val="center"/>
          </w:tcPr>
          <w:p w:rsidR="00BE00B6" w:rsidRPr="00576799" w:rsidRDefault="00BE00B6" w:rsidP="00BE00B6">
            <w:pPr>
              <w:pStyle w:val="affffff9"/>
              <w:jc w:val="left"/>
              <w:rPr>
                <w:rtl/>
              </w:rPr>
            </w:pPr>
            <w:r w:rsidRPr="00576799">
              <w:rPr>
                <w:rtl/>
              </w:rPr>
              <w:t xml:space="preserve">שם </w:t>
            </w:r>
            <w:r>
              <w:rPr>
                <w:rFonts w:hint="cs"/>
                <w:rtl/>
              </w:rPr>
              <w:t>טופס</w:t>
            </w:r>
            <w:r w:rsidRPr="00576799">
              <w:rPr>
                <w:rFonts w:hint="cs"/>
                <w:rtl/>
              </w:rPr>
              <w:t>:</w:t>
            </w:r>
            <w:r w:rsidRPr="00401729">
              <w:rPr>
                <w:rFonts w:hint="cs"/>
                <w:b w:val="0"/>
                <w:i/>
                <w:rtl/>
              </w:rPr>
              <w:t xml:space="preserve"> הצהרת מדווח על בסיס מזומן </w:t>
            </w:r>
            <w:r w:rsidRPr="00401729">
              <w:rPr>
                <w:b w:val="0"/>
                <w:i/>
                <w:rtl/>
              </w:rPr>
              <w:t xml:space="preserve"> לצרכי מס ערך מוסף</w:t>
            </w:r>
          </w:p>
        </w:tc>
      </w:tr>
      <w:tr w:rsidR="00BE00B6" w:rsidRPr="00BF3DD4" w:rsidTr="00BE00B6">
        <w:trPr>
          <w:trHeight w:val="284"/>
        </w:trPr>
        <w:tc>
          <w:tcPr>
            <w:tcW w:w="4522" w:type="dxa"/>
            <w:tcBorders>
              <w:top w:val="nil"/>
              <w:left w:val="nil"/>
              <w:bottom w:val="single" w:sz="4" w:space="0" w:color="auto"/>
              <w:right w:val="nil"/>
            </w:tcBorders>
            <w:shd w:val="clear" w:color="auto" w:fill="E6E6E6"/>
            <w:vAlign w:val="center"/>
          </w:tcPr>
          <w:p w:rsidR="00BE00B6" w:rsidRPr="00BF3DD4" w:rsidRDefault="00BE00B6" w:rsidP="00BE00B6">
            <w:pPr>
              <w:pStyle w:val="affffffa"/>
              <w:ind w:left="982" w:hanging="982"/>
              <w:jc w:val="left"/>
              <w:rPr>
                <w:rtl/>
              </w:rPr>
            </w:pPr>
            <w:r w:rsidRPr="00BF3DD4">
              <w:rPr>
                <w:rFonts w:hint="cs"/>
                <w:rtl/>
              </w:rPr>
              <w:t>פרק ראשי:</w:t>
            </w:r>
            <w:r>
              <w:rPr>
                <w:rtl/>
              </w:rPr>
              <w:tab/>
            </w:r>
            <w:r>
              <w:rPr>
                <w:rFonts w:hint="cs"/>
                <w:rtl/>
              </w:rPr>
              <w:t xml:space="preserve">חשבונאות ממשלתית </w:t>
            </w:r>
          </w:p>
        </w:tc>
        <w:tc>
          <w:tcPr>
            <w:tcW w:w="4522" w:type="dxa"/>
            <w:tcBorders>
              <w:top w:val="nil"/>
              <w:left w:val="nil"/>
              <w:bottom w:val="single" w:sz="4" w:space="0" w:color="auto"/>
              <w:right w:val="nil"/>
            </w:tcBorders>
            <w:shd w:val="clear" w:color="auto" w:fill="E6E6E6"/>
            <w:vAlign w:val="center"/>
          </w:tcPr>
          <w:p w:rsidR="00BE00B6" w:rsidRPr="00BF3DD4" w:rsidRDefault="00BE00B6" w:rsidP="00BE00B6">
            <w:pPr>
              <w:pStyle w:val="affffffa"/>
            </w:pPr>
            <w:r>
              <w:rPr>
                <w:rFonts w:hint="cs"/>
                <w:rtl/>
              </w:rPr>
              <w:t>מספר ההוראה: 2.2.3</w:t>
            </w:r>
          </w:p>
        </w:tc>
      </w:tr>
    </w:tbl>
    <w:p w:rsidR="00BE00B6" w:rsidRDefault="00BE00B6" w:rsidP="005B745B">
      <w:pPr>
        <w:spacing w:line="360" w:lineRule="auto"/>
        <w:jc w:val="both"/>
        <w:rPr>
          <w:rFonts w:ascii="Arial" w:hAnsi="Arial"/>
          <w:szCs w:val="24"/>
          <w:rtl/>
        </w:rPr>
      </w:pPr>
    </w:p>
    <w:p w:rsidR="005B745B" w:rsidRPr="00802ED5" w:rsidRDefault="005B745B" w:rsidP="005B745B">
      <w:pPr>
        <w:spacing w:line="360" w:lineRule="auto"/>
        <w:jc w:val="both"/>
        <w:rPr>
          <w:rFonts w:ascii="Arial" w:hAnsi="Arial"/>
          <w:b/>
          <w:szCs w:val="24"/>
          <w:rtl/>
        </w:rPr>
      </w:pPr>
      <w:r w:rsidRPr="00802ED5">
        <w:rPr>
          <w:rFonts w:ascii="Arial" w:hAnsi="Arial"/>
          <w:szCs w:val="24"/>
          <w:rtl/>
        </w:rPr>
        <w:t xml:space="preserve">שם הספק: </w:t>
      </w:r>
      <w:r w:rsidRPr="00802ED5">
        <w:rPr>
          <w:rFonts w:ascii="Arial" w:hAnsi="Arial" w:hint="cs"/>
          <w:b/>
          <w:szCs w:val="24"/>
          <w:rtl/>
        </w:rPr>
        <w:t>_____________________</w:t>
      </w:r>
    </w:p>
    <w:p w:rsidR="005B745B" w:rsidRPr="00802ED5" w:rsidRDefault="005B745B" w:rsidP="005B745B">
      <w:pPr>
        <w:spacing w:line="360" w:lineRule="auto"/>
        <w:jc w:val="both"/>
        <w:rPr>
          <w:rFonts w:ascii="Arial" w:hAnsi="Arial"/>
          <w:b/>
          <w:szCs w:val="24"/>
          <w:rtl/>
        </w:rPr>
      </w:pPr>
      <w:r w:rsidRPr="00802ED5">
        <w:rPr>
          <w:rFonts w:ascii="Arial" w:hAnsi="Arial"/>
          <w:szCs w:val="24"/>
          <w:rtl/>
        </w:rPr>
        <w:t xml:space="preserve">מספר ע.מ./ח.פ. : </w:t>
      </w:r>
      <w:r w:rsidRPr="00802ED5">
        <w:rPr>
          <w:rFonts w:ascii="Arial" w:hAnsi="Arial" w:hint="cs"/>
          <w:b/>
          <w:szCs w:val="24"/>
          <w:rtl/>
        </w:rPr>
        <w:t>________________</w:t>
      </w:r>
    </w:p>
    <w:p w:rsidR="005B745B" w:rsidRPr="00802ED5" w:rsidRDefault="005B745B" w:rsidP="005B745B">
      <w:pPr>
        <w:jc w:val="right"/>
        <w:rPr>
          <w:rFonts w:ascii="Arial" w:hAnsi="Arial"/>
          <w:b/>
          <w:szCs w:val="24"/>
          <w:rtl/>
        </w:rPr>
      </w:pP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r>
      <w:r w:rsidRPr="00802ED5">
        <w:rPr>
          <w:rFonts w:ascii="Arial" w:hAnsi="Arial"/>
          <w:szCs w:val="24"/>
          <w:rtl/>
        </w:rPr>
        <w:tab/>
        <w:t>תאריך:__________</w:t>
      </w:r>
    </w:p>
    <w:p w:rsidR="005B745B" w:rsidRPr="00802ED5" w:rsidRDefault="005B745B" w:rsidP="005B745B">
      <w:pPr>
        <w:spacing w:line="360" w:lineRule="auto"/>
        <w:jc w:val="both"/>
        <w:rPr>
          <w:rFonts w:ascii="Arial" w:hAnsi="Arial"/>
          <w:b/>
          <w:szCs w:val="24"/>
          <w:rtl/>
        </w:rPr>
      </w:pPr>
      <w:r w:rsidRPr="00802ED5">
        <w:rPr>
          <w:rFonts w:ascii="Arial" w:hAnsi="Arial"/>
          <w:szCs w:val="24"/>
          <w:rtl/>
        </w:rPr>
        <w:t>לכבוד</w:t>
      </w:r>
    </w:p>
    <w:p w:rsidR="005B745B" w:rsidRPr="00802ED5" w:rsidRDefault="005B745B" w:rsidP="005B745B">
      <w:pPr>
        <w:spacing w:line="360" w:lineRule="auto"/>
        <w:jc w:val="both"/>
        <w:rPr>
          <w:rFonts w:ascii="Arial" w:hAnsi="Arial"/>
          <w:b/>
          <w:szCs w:val="24"/>
          <w:u w:val="single"/>
          <w:rtl/>
        </w:rPr>
      </w:pPr>
      <w:r w:rsidRPr="00802ED5">
        <w:rPr>
          <w:rFonts w:ascii="Arial" w:hAnsi="Arial"/>
          <w:szCs w:val="24"/>
          <w:u w:val="single"/>
          <w:rtl/>
        </w:rPr>
        <w:t>מדינת ישראל – אגף החשב הכללי</w:t>
      </w:r>
    </w:p>
    <w:p w:rsidR="005B745B" w:rsidRDefault="005B745B" w:rsidP="005B745B">
      <w:pPr>
        <w:spacing w:line="360" w:lineRule="auto"/>
        <w:jc w:val="both"/>
        <w:rPr>
          <w:rFonts w:ascii="Arial" w:hAnsi="Arial"/>
          <w:szCs w:val="24"/>
          <w:rtl/>
        </w:rPr>
      </w:pPr>
      <w:r w:rsidRPr="00802ED5">
        <w:rPr>
          <w:rFonts w:ascii="Arial" w:hAnsi="Arial"/>
          <w:szCs w:val="24"/>
          <w:rtl/>
        </w:rPr>
        <w:t>א.ג.נ.,</w:t>
      </w:r>
    </w:p>
    <w:p w:rsidR="005B745B" w:rsidRPr="00802ED5" w:rsidRDefault="005B745B" w:rsidP="005B745B">
      <w:pPr>
        <w:spacing w:line="360" w:lineRule="auto"/>
        <w:jc w:val="both"/>
        <w:rPr>
          <w:rFonts w:ascii="Arial" w:hAnsi="Arial"/>
          <w:b/>
          <w:bCs/>
          <w:szCs w:val="24"/>
          <w:u w:val="single"/>
          <w:rtl/>
        </w:rPr>
      </w:pPr>
      <w:r w:rsidRPr="00802ED5">
        <w:rPr>
          <w:rFonts w:ascii="Arial" w:hAnsi="Arial"/>
          <w:bCs/>
          <w:szCs w:val="24"/>
          <w:rtl/>
        </w:rPr>
        <w:t xml:space="preserve">הנדון: </w:t>
      </w:r>
      <w:r w:rsidRPr="00802ED5">
        <w:rPr>
          <w:rFonts w:ascii="Arial" w:hAnsi="Arial"/>
          <w:bCs/>
          <w:szCs w:val="24"/>
          <w:u w:val="single"/>
          <w:rtl/>
        </w:rPr>
        <w:t>הצהר</w:t>
      </w:r>
      <w:r w:rsidRPr="00802ED5">
        <w:rPr>
          <w:rFonts w:ascii="Arial" w:hAnsi="Arial" w:hint="cs"/>
          <w:bCs/>
          <w:szCs w:val="24"/>
          <w:u w:val="single"/>
          <w:rtl/>
        </w:rPr>
        <w:t>ת</w:t>
      </w:r>
      <w:r w:rsidRPr="00802ED5">
        <w:rPr>
          <w:rFonts w:ascii="Arial" w:hAnsi="Arial"/>
          <w:bCs/>
          <w:szCs w:val="24"/>
          <w:u w:val="single"/>
          <w:rtl/>
        </w:rPr>
        <w:t xml:space="preserve"> </w:t>
      </w:r>
      <w:r w:rsidRPr="00802ED5">
        <w:rPr>
          <w:rFonts w:ascii="Arial" w:hAnsi="Arial" w:hint="cs"/>
          <w:bCs/>
          <w:szCs w:val="24"/>
          <w:u w:val="single"/>
          <w:rtl/>
        </w:rPr>
        <w:t>מדווח</w:t>
      </w:r>
      <w:r w:rsidRPr="00802ED5">
        <w:rPr>
          <w:rFonts w:ascii="Arial" w:hAnsi="Arial"/>
          <w:bCs/>
          <w:szCs w:val="24"/>
          <w:u w:val="single"/>
          <w:rtl/>
        </w:rPr>
        <w:t xml:space="preserve"> על בסיס מזומן לצרכי מס ערך מוסף</w:t>
      </w:r>
    </w:p>
    <w:p w:rsidR="005B745B" w:rsidRPr="00802ED5" w:rsidRDefault="005B745B" w:rsidP="005B745B">
      <w:pPr>
        <w:ind w:left="565" w:hanging="567"/>
        <w:jc w:val="both"/>
        <w:rPr>
          <w:rFonts w:ascii="Arial" w:hAnsi="Arial"/>
          <w:b/>
          <w:szCs w:val="24"/>
          <w:rtl/>
        </w:rPr>
      </w:pPr>
      <w:r w:rsidRPr="00802ED5">
        <w:rPr>
          <w:rFonts w:ascii="Arial" w:hAnsi="Arial"/>
          <w:szCs w:val="24"/>
          <w:rtl/>
        </w:rPr>
        <w:t>1.</w:t>
      </w:r>
      <w:r w:rsidRPr="00802ED5">
        <w:rPr>
          <w:rFonts w:ascii="Arial" w:hAnsi="Arial"/>
          <w:szCs w:val="24"/>
          <w:rtl/>
        </w:rPr>
        <w:tab/>
        <w:t xml:space="preserve">הריני לאשר בזאת כי בהתאם להוראות חוק מס ערך מוסף, התשל"ו- 1975 (להלן – החוק), מועד הדיווח החל עלי בעסקאות המדווחות על ידי לרשויות מע"מ, הינו אך ורק בעת קבלת התמורה (בסיס מזומן) מהסיבה הבאה (נא סמן </w:t>
      </w:r>
      <w:r w:rsidRPr="00802ED5">
        <w:rPr>
          <w:rFonts w:ascii="Arial" w:hAnsi="Arial"/>
          <w:szCs w:val="24"/>
        </w:rPr>
        <w:t xml:space="preserve">X </w:t>
      </w:r>
      <w:r w:rsidRPr="00802ED5">
        <w:rPr>
          <w:rFonts w:ascii="Arial" w:hAnsi="Arial"/>
          <w:szCs w:val="24"/>
          <w:rtl/>
        </w:rPr>
        <w:t xml:space="preserve"> במשבצת המתאימה):</w:t>
      </w:r>
    </w:p>
    <w:p w:rsidR="005B745B" w:rsidRPr="00802ED5" w:rsidRDefault="005B745B" w:rsidP="005B745B">
      <w:pPr>
        <w:ind w:left="565" w:hanging="567"/>
        <w:jc w:val="both"/>
        <w:rPr>
          <w:rFonts w:ascii="Arial" w:hAnsi="Arial"/>
          <w:b/>
          <w:bCs/>
          <w:szCs w:val="24"/>
          <w:rtl/>
        </w:rPr>
      </w:pPr>
    </w:p>
    <w:p w:rsidR="005B745B" w:rsidRPr="00802ED5" w:rsidRDefault="00017E91" w:rsidP="005B745B">
      <w:pPr>
        <w:spacing w:line="276" w:lineRule="auto"/>
        <w:ind w:left="1440"/>
        <w:jc w:val="both"/>
        <w:rPr>
          <w:rFonts w:ascii="Arial" w:hAnsi="Arial"/>
          <w:b/>
          <w:szCs w:val="24"/>
          <w:rtl/>
        </w:rPr>
      </w:pPr>
      <w:r w:rsidRPr="00017E91">
        <w:rPr>
          <w:rFonts w:ascii="Arial" w:hAnsi="Arial"/>
          <w:noProof/>
          <w:szCs w:val="24"/>
          <w:rtl/>
        </w:rPr>
        <w:pict>
          <v:shape id="Text Box 2" o:spid="_x0000_s1056" type="#_x0000_t202" style="position:absolute;left:0;text-align:left;margin-left:414.35pt;margin-top:3.75pt;width:9.9pt;height:10.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GDqKgIAAFYEAAAOAAAAZHJzL2Uyb0RvYy54bWysVNtu2zAMfR+wfxD0vjjxkiU14hRdugwD&#10;ugvQ7gNkWbaFSaImKbGzry8lp2nQbS/D/CBIInVInkN6fT1oRQ7CeQmmpLPJlBJhONTStCX9/rB7&#10;s6LEB2ZqpsCIkh6Fp9eb16/WvS1EDh2oWjiCIMYXvS1pF4ItsszzTmjmJ2CFQWMDTrOAR9dmtWM9&#10;omuV5dPpu6wHV1sHXHiPt7ejkW4SftMIHr42jReBqJJibiGtLq1VXLPNmhWtY7aT/JQG+4csNJMG&#10;g56hbllgZO/kb1BacgcemjDhoDNoGslFqgGrmU1fVHPfMStSLUiOt2ea/P+D5V8O3xyRdUmXlBim&#10;UaIHMQTyHgaSR3Z66wt0urfoFga8RpVTpd7eAf/hiYFtx0wrbpyDvhOsxuxm8WV28XTE8RGk6j9D&#10;jWHYPkACGhqnI3VIBkF0VOl4ViamwmPIfLF8ixaOplm+ypdJuYwVT4+t8+GjAE3ipqQOhU/g7HDn&#10;Q0yGFU8uMZYHJeudVCodXFttlSMHhk2yS1/K/4WbMqQv6dUiX4z1/xVimr4/QWgZsNuV1CVdnZ1Y&#10;EVn7YOrUi4FJNe4xZWVONEbmRg7DUA1Jr8RxpLiC+oi8OhibG4cRNx24X5T02Ngl9T/3zAlK1CeD&#10;2lzN5vM4CekwXyxzPLhLS3VpYYYjVEkDJeN2G8bp2Vsn2w4jjd1g4Ab1bGTi+jmrU/rYvEmC06DF&#10;6bg8J6/n38HmEQAA//8DAFBLAwQUAAYACAAAACEALGBn/N4AAAAIAQAADwAAAGRycy9kb3ducmV2&#10;LnhtbEyPy07DMBBF90j8gzVIbBB1CKU2IU6FkECwg4Jg68bTJMKPYLtp+HuGFexmdK/OnKnXs7Ns&#10;wpiG4BVcLApg6NtgBt8peHu9P5fAUtbeaBs8KvjGBOvm+KjWlQkH/4LTJneMID5VWkGf81hxntoe&#10;nU6LMKKnbBei05nW2HET9YHgzvKyKFbc6cHThV6PeNdj+7nZOwVy+Th9pKfL5/d2tbPX+UxMD19R&#10;qdOT+fYGWMY5/5XhV5/UoSGnbdh7k5glRikFVRWIK2CUy6WkYaugFAJ4U/P/DzQ/AAAA//8DAFBL&#10;AQItABQABgAIAAAAIQC2gziS/gAAAOEBAAATAAAAAAAAAAAAAAAAAAAAAABbQ29udGVudF9UeXBl&#10;c10ueG1sUEsBAi0AFAAGAAgAAAAhADj9If/WAAAAlAEAAAsAAAAAAAAAAAAAAAAALwEAAF9yZWxz&#10;Ly5yZWxzUEsBAi0AFAAGAAgAAAAhAB8gYOoqAgAAVgQAAA4AAAAAAAAAAAAAAAAALgIAAGRycy9l&#10;Mm9Eb2MueG1sUEsBAi0AFAAGAAgAAAAhACxgZ/zeAAAACAEAAA8AAAAAAAAAAAAAAAAAhAQAAGRy&#10;cy9kb3ducmV2LnhtbFBLBQYAAAAABAAEAPMAAACPBQAAAAA=&#10;">
            <v:textbox>
              <w:txbxContent>
                <w:p w:rsidR="001D4915" w:rsidRPr="00105BC1" w:rsidRDefault="001D4915" w:rsidP="005B745B"/>
              </w:txbxContent>
            </v:textbox>
          </v:shape>
        </w:pict>
      </w:r>
      <w:r w:rsidR="005B745B" w:rsidRPr="00802ED5">
        <w:rPr>
          <w:rFonts w:ascii="Arial" w:hAnsi="Arial"/>
          <w:szCs w:val="24"/>
          <w:rtl/>
        </w:rPr>
        <w:t>הנני נותן שירותים שמנהל את ספריו בהתאם לתוספת ה' להוראות מס הכנסה (ניהול פנקסי חשבונות), התשל"ג-1973;</w:t>
      </w:r>
    </w:p>
    <w:p w:rsidR="005B745B" w:rsidRPr="00802ED5" w:rsidRDefault="00017E91" w:rsidP="005B745B">
      <w:pPr>
        <w:spacing w:before="240" w:line="276" w:lineRule="auto"/>
        <w:ind w:left="1440"/>
        <w:jc w:val="both"/>
        <w:rPr>
          <w:rFonts w:ascii="Arial" w:hAnsi="Arial"/>
          <w:b/>
          <w:szCs w:val="24"/>
          <w:rtl/>
        </w:rPr>
      </w:pPr>
      <w:r w:rsidRPr="00017E91">
        <w:rPr>
          <w:rFonts w:ascii="Arial" w:hAnsi="Arial"/>
          <w:noProof/>
          <w:szCs w:val="24"/>
          <w:rtl/>
        </w:rPr>
        <w:pict>
          <v:shape id="Text Box 3" o:spid="_x0000_s1057" type="#_x0000_t202" style="position:absolute;left:0;text-align:left;margin-left:414.35pt;margin-top:14.55pt;width:9.9pt;height:10.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5ZwKwIAAFYEAAAOAAAAZHJzL2Uyb0RvYy54bWysVNtu2zAMfR+wfxD0vjhxk6U14hRdugwD&#10;ugvQ7gNkWbaFSaImKbGzry8lJ1nQbS/D/CBIInVInkN6dTtoRfbCeQmmpLPJlBJhONTStCX99rR9&#10;c02JD8zUTIERJT0IT2/Xr1+teluIHDpQtXAEQYwvelvSLgRbZJnnndDMT8AKg8YGnGYBj67Nasd6&#10;RNcqy6fTt1kPrrYOuPAeb+9HI10n/KYRPHxpGi8CUSXF3EJaXVqruGbrFStax2wn+TEN9g9ZaCYN&#10;Bj1D3bPAyM7J36C05A48NGHCQWfQNJKLVANWM5u+qOaxY1akWpAcb880+f8Hyz/vvzoi65KiUIZp&#10;lOhJDIG8g4FcRXZ66wt0erToFga8RpVTpd4+AP/uiYFNx0wr7pyDvhOsxuxm8WV28XTE8RGk6j9B&#10;jWHYLkACGhqnI3VIBkF0VOlwViamwmPIfLG8QgtH0yy/zpdJuYwVp8fW+fBBgCZxU1KHwidwtn/w&#10;ISbDipNLjOVByXorlUoH11Yb5cieYZNs05fyf+GmDOlLerPIF2P9f4WYpu9PEFoG7HYlNdJ9dmJF&#10;ZO29qVMvBibVuMeUlTnSGJkbOQxDNSS98pM6FdQH5NXB2Nw4jLjpwP2kpMfGLqn/sWNOUKI+GtTm&#10;Zjafx0lIh/limePBXVqqSwszHKFKGigZt5swTs/OOtl2GGnsBgN3qGcjE9dR+DGrY/rYvEmC46DF&#10;6bg8J69fv4P1MwAAAP//AwBQSwMEFAAGAAgAAAAhACPVLaffAAAACQEAAA8AAABkcnMvZG93bnJl&#10;di54bWxMj8FOwzAMQO9I/ENkJC5oS9eVLS1NJ4QEYjfYEFyz1msrEqckWVf+nnCCo+Wn5+dyMxnN&#10;RnS+tyRhMU+AIdW26amV8LZ/nAlgPihqlLaEEr7Rw6a6vChV0dgzveK4Cy2LEvKFktCFMBSc+7pD&#10;o/zcDkhxd7TOqBBH1/LGqXOUG83TJFlxo3qKFzo14EOH9efuZCSI7Hn88Nvly3u9Ouo83KzHpy8n&#10;5fXVdH8HLOAU/mD4zY/pUMWmgz1R45mOjlSsIyohzRfAIiAycQvsICHLl8Crkv//oPoBAAD//wMA&#10;UEsBAi0AFAAGAAgAAAAhALaDOJL+AAAA4QEAABMAAAAAAAAAAAAAAAAAAAAAAFtDb250ZW50X1R5&#10;cGVzXS54bWxQSwECLQAUAAYACAAAACEAOP0h/9YAAACUAQAACwAAAAAAAAAAAAAAAAAvAQAAX3Jl&#10;bHMvLnJlbHNQSwECLQAUAAYACAAAACEAyoeWcCsCAABWBAAADgAAAAAAAAAAAAAAAAAuAgAAZHJz&#10;L2Uyb0RvYy54bWxQSwECLQAUAAYACAAAACEAI9Utp98AAAAJAQAADwAAAAAAAAAAAAAAAACFBAAA&#10;ZHJzL2Rvd25yZXYueG1sUEsFBgAAAAAEAAQA8wAAAJEFAAAAAA==&#10;">
            <v:textbox>
              <w:txbxContent>
                <w:p w:rsidR="001D4915" w:rsidRPr="00105BC1" w:rsidRDefault="001D4915" w:rsidP="005B745B"/>
              </w:txbxContent>
            </v:textbox>
          </v:shape>
        </w:pict>
      </w:r>
      <w:r w:rsidR="005B745B" w:rsidRPr="00802ED5">
        <w:rPr>
          <w:rFonts w:ascii="Arial" w:hAnsi="Arial"/>
          <w:szCs w:val="24"/>
          <w:rtl/>
        </w:rPr>
        <w:t xml:space="preserve">הנני נותן שירותים שמנהל את ספריו בהתאם לתוספת י"א להוראות מס הכנסה (ניהול פנקסי חשבונות), התשל"ג-1973 ומחזור עסקאותיי אינו עולה על 15 מליון </w:t>
      </w:r>
      <w:r w:rsidR="005B745B" w:rsidRPr="00802ED5">
        <w:rPr>
          <w:rFonts w:ascii="Arial" w:hAnsi="Arial" w:hint="cs"/>
          <w:szCs w:val="24"/>
          <w:rtl/>
        </w:rPr>
        <w:t>שקלים חדשים</w:t>
      </w:r>
      <w:r w:rsidR="005B745B" w:rsidRPr="00802ED5">
        <w:rPr>
          <w:rFonts w:ascii="Arial" w:hAnsi="Arial"/>
          <w:szCs w:val="24"/>
          <w:rtl/>
        </w:rPr>
        <w:t xml:space="preserve"> בשנה;</w:t>
      </w:r>
    </w:p>
    <w:p w:rsidR="005B745B" w:rsidRPr="00802ED5" w:rsidRDefault="00017E91" w:rsidP="005B745B">
      <w:pPr>
        <w:spacing w:before="240" w:line="276" w:lineRule="auto"/>
        <w:ind w:left="1440"/>
        <w:jc w:val="both"/>
        <w:rPr>
          <w:rFonts w:ascii="Arial" w:hAnsi="Arial"/>
          <w:b/>
          <w:szCs w:val="24"/>
          <w:rtl/>
        </w:rPr>
      </w:pPr>
      <w:r w:rsidRPr="00017E91">
        <w:rPr>
          <w:rFonts w:ascii="Arial" w:hAnsi="Arial"/>
          <w:noProof/>
          <w:szCs w:val="24"/>
          <w:rtl/>
        </w:rPr>
        <w:pict>
          <v:shape id="Text Box 4" o:spid="_x0000_s1058" type="#_x0000_t202" style="position:absolute;left:0;text-align:left;margin-left:414.35pt;margin-top:14.85pt;width:9.9pt;height:1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8HWLAIAAFcEAAAOAAAAZHJzL2Uyb0RvYy54bWysVNtu2zAMfR+wfxD0vjhxkzU14hRdugwD&#10;ugvQ7gNkWbaFSaImKbGzry8lJ1nQbS/D/CBIInVInkN6dTtoRfbCeQmmpLPJlBJhONTStCX99rR9&#10;s6TEB2ZqpsCIkh6Ep7fr169WvS1EDh2oWjiCIMYXvS1pF4ItsszzTmjmJ2CFQWMDTrOAR9dmtWM9&#10;omuV5dPp26wHV1sHXHiPt/ejka4TftMIHr40jReBqJJibiGtLq1VXLP1ihWtY7aT/JgG+4csNJMG&#10;g56h7llgZOfkb1BacgcemjDhoDNoGslFqgGrmU1fVPPYMStSLUiOt2ea/P+D5Z/3Xx2RNWo3o8Qw&#10;jRo9iSGQdzCQeaSnt75Ar0eLfmHAa3RNpXr7APy7JwY2HTOtuHMO+k6wGtObxZfZxdMRx0eQqv8E&#10;NYZhuwAJaGicjtwhGwTRUabDWZqYCo8h88X1FVo4mmb5Mr9O0mWsOD22zocPAjSJm5I6VD6Bs/2D&#10;DzEZVpxcYiwPStZbqVQ6uLbaKEf2DLtkm76U/ws3ZUhf0ptFvhjr/yvENH1/gtAyYLsrqUu6PDux&#10;IrL23tSpGQOTatxjysocaYzMjRyGoRqSYFcndSqoD8irg7G7cRpx04H7SUmPnV1S/2PHnKBEfTSo&#10;zc1sPo+jkA7zxXWOB3dpqS4tzHCEKmmgZNxuwjg+O+tk22GksRsM3KGejUxcR+HHrI7pY/cmCY6T&#10;Fsfj8py8fv0P1s8AAAD//wMAUEsDBBQABgAIAAAAIQCrOfgT3wAAAAkBAAAPAAAAZHJzL2Rvd25y&#10;ZXYueG1sTI/LTsMwEEX3SPyDNUhsEHUIoXVCnAohgegOCoKtG0+TCD+C7abh7xlWsBqN5urMufV6&#10;toZNGOLgnYSrRQYMXev14DoJb68PlwJYTMppZbxDCd8YYd2cntSq0v7oXnDapo4RxMVKSehTGivO&#10;Y9ujVXHhR3R02/tgVaI1dFwHdSS4NTzPsiW3anD0oVcj3vfYfm4PVoIonqaPuLl+fm+Xe1Omi9X0&#10;+BWkPD+b726BJZzTXxh+9UkdGnLa+YPTkRli5GJFUQl5SZMCohA3wHYSirIE3tT8f4PmBwAA//8D&#10;AFBLAQItABQABgAIAAAAIQC2gziS/gAAAOEBAAATAAAAAAAAAAAAAAAAAAAAAABbQ29udGVudF9U&#10;eXBlc10ueG1sUEsBAi0AFAAGAAgAAAAhADj9If/WAAAAlAEAAAsAAAAAAAAAAAAAAAAALwEAAF9y&#10;ZWxzLy5yZWxzUEsBAi0AFAAGAAgAAAAhACy3wdYsAgAAVwQAAA4AAAAAAAAAAAAAAAAALgIAAGRy&#10;cy9lMm9Eb2MueG1sUEsBAi0AFAAGAAgAAAAhAKs5+BPfAAAACQEAAA8AAAAAAAAAAAAAAAAAhgQA&#10;AGRycy9kb3ducmV2LnhtbFBLBQYAAAAABAAEAPMAAACSBQAAAAA=&#10;">
            <v:textbox>
              <w:txbxContent>
                <w:p w:rsidR="001D4915" w:rsidRPr="00105BC1" w:rsidRDefault="001D4915" w:rsidP="005B745B"/>
              </w:txbxContent>
            </v:textbox>
          </v:shape>
        </w:pict>
      </w:r>
      <w:r w:rsidR="005B745B" w:rsidRPr="00802ED5">
        <w:rPr>
          <w:rFonts w:ascii="Arial" w:hAnsi="Arial"/>
          <w:szCs w:val="24"/>
          <w:rtl/>
        </w:rPr>
        <w:t xml:space="preserve">הנני עוסק שמכרתי נכס וחל עלי האמור בסעיף 2(ד) לתוספת א' להוראות מס הכנסה (ניהול פנקסי חשבונות), התשל"ג-1973; (יצרנים שמחזור עסקאותיהם אינו עולה על 1,950,000 </w:t>
      </w:r>
      <w:r w:rsidR="005B745B" w:rsidRPr="00802ED5">
        <w:rPr>
          <w:rFonts w:ascii="Arial" w:hAnsi="Arial" w:hint="cs"/>
          <w:szCs w:val="24"/>
          <w:rtl/>
        </w:rPr>
        <w:t>שקלים חדשים</w:t>
      </w:r>
      <w:r w:rsidR="005B745B" w:rsidRPr="00802ED5">
        <w:rPr>
          <w:rFonts w:ascii="Arial" w:hAnsi="Arial"/>
          <w:szCs w:val="24"/>
          <w:rtl/>
        </w:rPr>
        <w:t xml:space="preserve"> ובעסקם לא יותר מ- 6 מועסקים);</w:t>
      </w:r>
    </w:p>
    <w:p w:rsidR="005B745B" w:rsidRPr="00802ED5" w:rsidRDefault="00017E91" w:rsidP="005B745B">
      <w:pPr>
        <w:spacing w:before="240" w:line="276" w:lineRule="auto"/>
        <w:ind w:left="1440"/>
        <w:jc w:val="both"/>
        <w:rPr>
          <w:rFonts w:ascii="Arial" w:hAnsi="Arial"/>
          <w:b/>
          <w:szCs w:val="24"/>
          <w:rtl/>
        </w:rPr>
      </w:pPr>
      <w:r w:rsidRPr="00017E91">
        <w:rPr>
          <w:rFonts w:ascii="Arial" w:hAnsi="Arial"/>
          <w:noProof/>
          <w:szCs w:val="24"/>
          <w:rtl/>
        </w:rPr>
        <w:pict>
          <v:shape id="Text Box 5" o:spid="_x0000_s1059" type="#_x0000_t202" style="position:absolute;left:0;text-align:left;margin-left:414.35pt;margin-top:15.7pt;width:9.9pt;height:1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wqDKwIAAFcEAAAOAAAAZHJzL2Uyb0RvYy54bWysVNuO0zAQfUfiHyy/07Shpd2o6WrpUoS0&#10;XKRdPsBxnMTC9hjbbVK+nrHTlmqBF0QeLNszPjNzzkzWt4NW5CCcl2BKOptMKRGGQy1NW9KvT7tX&#10;K0p8YKZmCowo6VF4ert5+WLd20Lk0IGqhSMIYnzR25J2IdgiyzzvhGZ+AlYYNDbgNAt4dG1WO9Yj&#10;ulZZPp2+yXpwtXXAhfd4ez8a6SbhN43g4XPTeBGIKinmFtLq0lrFNdusWdE6ZjvJT2mwf8hCM2kw&#10;6AXqngVG9k7+BqUld+ChCRMOOoOmkVykGrCa2fRZNY8dsyLVguR4e6HJ/z9Y/unwxRFZo3Y5JYZp&#10;1OhJDIG8hYEsIj299QV6PVr0CwNeo2sq1dsH4N88MbDtmGnFnXPQd4LVmN4svsyuno44PoJU/Ueo&#10;MQzbB0hAQ+N05A7ZIIiOMh0v0sRUeAyZL5av0cLRNMtX+TJJl7Hi/Ng6H94L0CRuSupQ+QTODg8+&#10;xGRYcXaJsTwoWe+kUung2mqrHDkw7JJd+lL+z9yUIX1Jbxb5Yqz/rxDT9P0JQsuA7a6kLunq4sSK&#10;yNo7U6dmDEyqcY8pK3OiMTI3chiGakiCzc/qVFAfkVcHY3fjNOKmA/eDkh47u6T++545QYn6YFCb&#10;m9l8HkchHeaLZY4Hd22pri3McIQqaaBk3G7DOD5762TbYaSxGwzcoZ6NTFxH4cesTulj9yYJTpMW&#10;x+P6nLx+/Q82PwEAAP//AwBQSwMEFAAGAAgAAAAhACvRqGffAAAACQEAAA8AAABkcnMvZG93bnJl&#10;di54bWxMj8FOwzAMQO9I/ENkJC5oS7t1XShNJ4QEYjfYEFyz1msrEqckWVf+nnCCo+Wn5+dyMxnN&#10;RnS+tyQhnSfAkGrb9NRKeNs/zgQwHxQ1SltCCd/oYVNdXpSqaOyZXnHchZZFCflCSehCGArOfd2h&#10;UX5uB6S4O1pnVIija3nj1DnKjeaLJMm5UT3FC50a8KHD+nN3MhJE9jx++O3y5b3Oj/o23KzHpy8n&#10;5fXVdH8HLOAU/mD4zY/pUMWmgz1R45mOjoVYR1TCMs2ARUBkYgXsIGGV5sCrkv//oPoBAAD//wMA&#10;UEsBAi0AFAAGAAgAAAAhALaDOJL+AAAA4QEAABMAAAAAAAAAAAAAAAAAAAAAAFtDb250ZW50X1R5&#10;cGVzXS54bWxQSwECLQAUAAYACAAAACEAOP0h/9YAAACUAQAACwAAAAAAAAAAAAAAAAAvAQAAX3Jl&#10;bHMvLnJlbHNQSwECLQAUAAYACAAAACEAxcMKgysCAABXBAAADgAAAAAAAAAAAAAAAAAuAgAAZHJz&#10;L2Uyb0RvYy54bWxQSwECLQAUAAYACAAAACEAK9GoZ98AAAAJAQAADwAAAAAAAAAAAAAAAACFBAAA&#10;ZHJzL2Rvd25yZXYueG1sUEsFBgAAAAAEAAQA8wAAAJEFAAAAAA==&#10;">
            <v:textbox>
              <w:txbxContent>
                <w:p w:rsidR="001D4915" w:rsidRPr="00105BC1" w:rsidRDefault="001D4915" w:rsidP="005B745B"/>
              </w:txbxContent>
            </v:textbox>
          </v:shape>
        </w:pict>
      </w:r>
      <w:r w:rsidR="005B745B" w:rsidRPr="00802ED5">
        <w:rPr>
          <w:rFonts w:ascii="Arial" w:hAnsi="Arial"/>
          <w:szCs w:val="24"/>
          <w:rtl/>
        </w:rPr>
        <w:t>הנני עוסק שביצע עסקה שמועד החיוב בגינה הינו בהתאם לסעיף 28 לחוק (מקרקעין ובניה), כאשר מועד החיוב במס לפי סעיף 28 טרם הגיע, אך הנני מדווח על מקדמות שקיבלתי בגין העסקה מתוקף סעיף 29 לחוק;</w:t>
      </w:r>
    </w:p>
    <w:p w:rsidR="005B745B" w:rsidRDefault="00017E91" w:rsidP="005B745B">
      <w:pPr>
        <w:spacing w:before="240" w:line="276" w:lineRule="auto"/>
        <w:ind w:left="1438"/>
        <w:jc w:val="both"/>
        <w:rPr>
          <w:rFonts w:ascii="Arial" w:hAnsi="Arial"/>
          <w:b/>
          <w:szCs w:val="24"/>
          <w:rtl/>
        </w:rPr>
      </w:pPr>
      <w:r w:rsidRPr="00017E91">
        <w:rPr>
          <w:rFonts w:ascii="Arial" w:hAnsi="Arial"/>
          <w:noProof/>
          <w:szCs w:val="24"/>
          <w:rtl/>
        </w:rPr>
        <w:pict>
          <v:shape id="Text Box 6" o:spid="_x0000_s1060" type="#_x0000_t202" style="position:absolute;left:0;text-align:left;margin-left:414.35pt;margin-top:16.5pt;width:9.9pt;height:10.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j8xLAIAAFcEAAAOAAAAZHJzL2Uyb0RvYy54bWysVNtu2zAMfR+wfxD0vjhxkzY14hRdugwD&#10;ugvQ7gNkWbaFSaImKbGzrx8lJ1nQbS/D/CBIInVInkN6dTdoRfbCeQmmpLPJlBJhONTStCX9+rx9&#10;s6TEB2ZqpsCIkh6Ep3fr169WvS1EDh2oWjiCIMYXvS1pF4ItsszzTmjmJ2CFQWMDTrOAR9dmtWM9&#10;omuV5dPpddaDq60DLrzH24fRSNcJv2kED5+bxotAVEkxt5BWl9Yqrtl6xYrWMdtJfkyD/UMWmkmD&#10;Qc9QDywwsnPyNygtuQMPTZhw0Bk0jeQi1YDVzKYvqnnqmBWpFiTH2zNN/v/B8k/7L47IGrW7osQw&#10;jRo9iyGQtzCQ60hPb32BXk8W/cKA1+iaSvX2Efg3TwxsOmZace8c9J1gNaY3iy+zi6cjjo8gVf8R&#10;agzDdgES0NA4HblDNgiio0yHszQxFR5D5oubK7RwNM3yZX6TpMtYcXpsnQ/vBWgSNyV1qHwCZ/tH&#10;H2IyrDi5xFgelKy3Uql0cG21UY7sGXbJNn0p/xduypC+pLeLfDHW/1eIafr+BKFlwHZXUpd0eXZi&#10;RWTtnalTMwYm1bjHlJU50hiZGzkMQzUkwRYndSqoD8irg7G7cRpx04H7QUmPnV1S/33HnKBEfTCo&#10;ze1sPo+jkA7zxU2OB3dpqS4tzHCEKmmgZNxuwjg+O+tk22GksRsM3KOejUxcR+HHrI7pY/cmCY6T&#10;Fsfj8py8fv0P1j8BAAD//wMAUEsDBBQABgAIAAAAIQCt2s+m3wAAAAkBAAAPAAAAZHJzL2Rvd25y&#10;ZXYueG1sTI/LTsMwEEX3SPyDNUhsEHVI+jAhToWQQLCDtoKtG0+TCD+C7abh7xlWsBzN0bn3VuvJ&#10;GjZiiL13Em5mGTB0jde9ayXsto/XAlhMymllvEMJ3xhhXZ+fVarU/uTecNyklpHExVJJ6FIaSs5j&#10;06FVceYHdPQ7+GBVojO0XAd1Irk1PM+yJbeqd5TQqQEfOmw+N0crQcyfx4/4Ury+N8uDuU1Xq/Hp&#10;K0h5eTHd3wFLOKU/GH7rU3WoqdPeH52OzJAjFytCJRQFbSJAzMUC2F7CosiB1xX/v6D+AQAA//8D&#10;AFBLAQItABQABgAIAAAAIQC2gziS/gAAAOEBAAATAAAAAAAAAAAAAAAAAAAAAABbQ29udGVudF9U&#10;eXBlc10ueG1sUEsBAi0AFAAGAAgAAAAhADj9If/WAAAAlAEAAAsAAAAAAAAAAAAAAAAALwEAAF9y&#10;ZWxzLy5yZWxzUEsBAi0AFAAGAAgAAAAhABBuPzEsAgAAVwQAAA4AAAAAAAAAAAAAAAAALgIAAGRy&#10;cy9lMm9Eb2MueG1sUEsBAi0AFAAGAAgAAAAhAK3az6bfAAAACQEAAA8AAAAAAAAAAAAAAAAAhgQA&#10;AGRycy9kb3ducmV2LnhtbFBLBQYAAAAABAAEAPMAAACSBQAAAAA=&#10;">
            <v:textbox>
              <w:txbxContent>
                <w:p w:rsidR="001D4915" w:rsidRPr="00105BC1" w:rsidRDefault="001D4915" w:rsidP="005B745B"/>
              </w:txbxContent>
            </v:textbox>
          </v:shape>
        </w:pict>
      </w:r>
      <w:r w:rsidR="005B745B" w:rsidRPr="00802ED5">
        <w:rPr>
          <w:rFonts w:ascii="Arial" w:hAnsi="Arial"/>
          <w:szCs w:val="24"/>
          <w:rtl/>
        </w:rPr>
        <w:t xml:space="preserve">הנני מדווח על בסיס מזומן מכל סיבה אחרת. נא פרט את </w:t>
      </w:r>
      <w:r w:rsidR="005B745B">
        <w:rPr>
          <w:rFonts w:ascii="Arial" w:hAnsi="Arial" w:hint="cs"/>
          <w:szCs w:val="24"/>
          <w:rtl/>
        </w:rPr>
        <w:t xml:space="preserve">   </w:t>
      </w:r>
      <w:r w:rsidR="005B745B" w:rsidRPr="00802ED5">
        <w:rPr>
          <w:rFonts w:ascii="Arial" w:hAnsi="Arial"/>
          <w:szCs w:val="24"/>
          <w:rtl/>
        </w:rPr>
        <w:t>הסיבה_________________.</w:t>
      </w:r>
    </w:p>
    <w:p w:rsidR="005B745B" w:rsidRPr="00802ED5" w:rsidRDefault="005B745B" w:rsidP="005B745B">
      <w:pPr>
        <w:ind w:left="565" w:hanging="567"/>
        <w:jc w:val="both"/>
        <w:rPr>
          <w:rFonts w:ascii="Arial" w:hAnsi="Arial"/>
          <w:b/>
          <w:szCs w:val="24"/>
          <w:rtl/>
        </w:rPr>
      </w:pPr>
    </w:p>
    <w:p w:rsidR="005B745B" w:rsidRPr="00802ED5" w:rsidRDefault="005B745B" w:rsidP="005B745B">
      <w:pPr>
        <w:ind w:left="565" w:hanging="567"/>
        <w:jc w:val="both"/>
        <w:rPr>
          <w:rFonts w:ascii="Arial" w:hAnsi="Arial"/>
          <w:b/>
          <w:szCs w:val="24"/>
          <w:rtl/>
        </w:rPr>
      </w:pPr>
      <w:r w:rsidRPr="00802ED5">
        <w:rPr>
          <w:rFonts w:ascii="Arial" w:hAnsi="Arial"/>
          <w:szCs w:val="24"/>
          <w:rtl/>
        </w:rPr>
        <w:t>2.</w:t>
      </w:r>
      <w:r w:rsidRPr="00802ED5">
        <w:rPr>
          <w:rFonts w:ascii="Arial" w:hAnsi="Arial"/>
          <w:szCs w:val="24"/>
          <w:rtl/>
        </w:rPr>
        <w:tab/>
        <w:t>ידוע לי שהאחריות הראשונית והבלעדית לאמור לעיל, מוטלת עלי, ואין בקבלת מסמך זה על ידכם, משום אישורכם לאמור בו.</w:t>
      </w:r>
    </w:p>
    <w:p w:rsidR="005B745B" w:rsidRPr="00802ED5" w:rsidRDefault="005B745B" w:rsidP="005B745B">
      <w:pPr>
        <w:ind w:left="565" w:hanging="567"/>
        <w:jc w:val="both"/>
        <w:rPr>
          <w:rFonts w:ascii="Arial" w:hAnsi="Arial"/>
          <w:b/>
          <w:szCs w:val="24"/>
          <w:rtl/>
        </w:rPr>
      </w:pPr>
      <w:r w:rsidRPr="00802ED5">
        <w:rPr>
          <w:rFonts w:ascii="Arial" w:hAnsi="Arial"/>
          <w:szCs w:val="24"/>
          <w:rtl/>
        </w:rPr>
        <w:t>3.</w:t>
      </w:r>
      <w:r w:rsidRPr="00802ED5">
        <w:rPr>
          <w:rFonts w:ascii="Arial" w:hAnsi="Arial"/>
          <w:szCs w:val="24"/>
          <w:rtl/>
        </w:rPr>
        <w:tab/>
        <w:t>הריני מתחייב להודיעכם על כל שינוי שיחול בעתיד בהתייחס לבסיס הדיווח כאמור.</w:t>
      </w:r>
    </w:p>
    <w:p w:rsidR="005B745B" w:rsidRPr="00802ED5" w:rsidRDefault="005B745B" w:rsidP="005B745B">
      <w:pPr>
        <w:jc w:val="right"/>
        <w:rPr>
          <w:rFonts w:ascii="Arial" w:hAnsi="Arial"/>
          <w:bCs/>
          <w:szCs w:val="24"/>
          <w:rtl/>
        </w:rPr>
      </w:pPr>
    </w:p>
    <w:p w:rsidR="005B745B" w:rsidRPr="003401E8" w:rsidRDefault="005B745B" w:rsidP="005B745B">
      <w:pPr>
        <w:jc w:val="right"/>
        <w:rPr>
          <w:szCs w:val="24"/>
          <w:rtl/>
        </w:rPr>
      </w:pPr>
      <w:r w:rsidRPr="00802ED5">
        <w:rPr>
          <w:rFonts w:ascii="Arial" w:hAnsi="Arial"/>
          <w:bCs/>
          <w:szCs w:val="24"/>
          <w:rtl/>
        </w:rPr>
        <w:t>בברכה, __________</w:t>
      </w:r>
    </w:p>
    <w:p w:rsidR="005B745B" w:rsidRDefault="005B745B" w:rsidP="005B745B">
      <w:pPr>
        <w:pageBreakBefore/>
        <w:jc w:val="right"/>
        <w:rPr>
          <w:b/>
          <w:bCs/>
          <w:szCs w:val="24"/>
          <w:u w:val="single"/>
          <w:rtl/>
        </w:rPr>
      </w:pPr>
      <w:r w:rsidRPr="008C44C5">
        <w:rPr>
          <w:rFonts w:hint="cs"/>
          <w:b/>
          <w:bCs/>
          <w:szCs w:val="24"/>
          <w:u w:val="single"/>
          <w:rtl/>
        </w:rPr>
        <w:t>נספח י</w:t>
      </w:r>
      <w:r>
        <w:rPr>
          <w:rFonts w:hint="cs"/>
          <w:b/>
          <w:bCs/>
          <w:szCs w:val="24"/>
          <w:u w:val="single"/>
          <w:rtl/>
        </w:rPr>
        <w:t>ב</w:t>
      </w:r>
      <w:r w:rsidRPr="008C44C5">
        <w:rPr>
          <w:rFonts w:hint="cs"/>
          <w:b/>
          <w:bCs/>
          <w:szCs w:val="24"/>
          <w:u w:val="single"/>
          <w:rtl/>
        </w:rPr>
        <w:t>'</w:t>
      </w:r>
    </w:p>
    <w:p w:rsidR="005B745B" w:rsidRPr="00C670D8" w:rsidRDefault="005B745B" w:rsidP="005B745B">
      <w:pPr>
        <w:jc w:val="center"/>
        <w:rPr>
          <w:szCs w:val="24"/>
          <w:u w:val="single"/>
          <w:rtl/>
        </w:rPr>
      </w:pPr>
    </w:p>
    <w:p w:rsidR="005B745B" w:rsidRPr="00267F07" w:rsidRDefault="005B745B" w:rsidP="005B745B">
      <w:pPr>
        <w:jc w:val="center"/>
        <w:rPr>
          <w:b/>
          <w:bCs/>
          <w:szCs w:val="24"/>
          <w:u w:val="single"/>
          <w:rtl/>
        </w:rPr>
      </w:pPr>
      <w:r w:rsidRPr="00675E4C">
        <w:rPr>
          <w:rFonts w:hint="eastAsia"/>
          <w:b/>
          <w:bCs/>
          <w:szCs w:val="24"/>
          <w:u w:val="single"/>
          <w:rtl/>
        </w:rPr>
        <w:t>חלקים</w:t>
      </w:r>
      <w:r w:rsidRPr="00675E4C">
        <w:rPr>
          <w:b/>
          <w:bCs/>
          <w:szCs w:val="24"/>
          <w:u w:val="single"/>
          <w:rtl/>
        </w:rPr>
        <w:t xml:space="preserve"> </w:t>
      </w:r>
      <w:r w:rsidRPr="00675E4C">
        <w:rPr>
          <w:rFonts w:hint="eastAsia"/>
          <w:b/>
          <w:bCs/>
          <w:szCs w:val="24"/>
          <w:u w:val="single"/>
          <w:rtl/>
        </w:rPr>
        <w:t>חסויים</w:t>
      </w:r>
      <w:r w:rsidRPr="00675E4C">
        <w:rPr>
          <w:b/>
          <w:bCs/>
          <w:szCs w:val="24"/>
          <w:u w:val="single"/>
          <w:rtl/>
        </w:rPr>
        <w:t xml:space="preserve"> </w:t>
      </w:r>
      <w:r w:rsidRPr="00675E4C">
        <w:rPr>
          <w:rFonts w:hint="eastAsia"/>
          <w:b/>
          <w:bCs/>
          <w:szCs w:val="24"/>
          <w:u w:val="single"/>
          <w:rtl/>
        </w:rPr>
        <w:t>בהצעה</w:t>
      </w:r>
    </w:p>
    <w:p w:rsidR="005B745B" w:rsidRDefault="005B745B" w:rsidP="005B745B">
      <w:pPr>
        <w:rPr>
          <w:rtl/>
        </w:rPr>
      </w:pPr>
    </w:p>
    <w:p w:rsidR="005B745B" w:rsidRDefault="005B745B" w:rsidP="005B745B">
      <w:pPr>
        <w:rPr>
          <w:rtl/>
        </w:rPr>
      </w:pPr>
    </w:p>
    <w:p w:rsidR="005B745B" w:rsidRPr="00267F07" w:rsidRDefault="005B745B" w:rsidP="005B745B">
      <w:pPr>
        <w:rPr>
          <w:szCs w:val="24"/>
          <w:rtl/>
        </w:rPr>
      </w:pPr>
      <w:r w:rsidRPr="00675E4C">
        <w:rPr>
          <w:rFonts w:hint="eastAsia"/>
          <w:szCs w:val="24"/>
          <w:rtl/>
        </w:rPr>
        <w:t>אני</w:t>
      </w:r>
      <w:r w:rsidRPr="00675E4C">
        <w:rPr>
          <w:szCs w:val="24"/>
          <w:rtl/>
        </w:rPr>
        <w:t xml:space="preserve"> </w:t>
      </w:r>
      <w:r w:rsidRPr="00675E4C">
        <w:rPr>
          <w:rFonts w:hint="eastAsia"/>
          <w:szCs w:val="24"/>
          <w:rtl/>
        </w:rPr>
        <w:t>מבקש</w:t>
      </w:r>
      <w:r w:rsidRPr="00675E4C">
        <w:rPr>
          <w:szCs w:val="24"/>
          <w:rtl/>
        </w:rPr>
        <w:t xml:space="preserve"> </w:t>
      </w:r>
      <w:r w:rsidRPr="00675E4C">
        <w:rPr>
          <w:rFonts w:hint="eastAsia"/>
          <w:szCs w:val="24"/>
          <w:rtl/>
        </w:rPr>
        <w:t>שלא</w:t>
      </w:r>
      <w:r w:rsidRPr="00675E4C">
        <w:rPr>
          <w:szCs w:val="24"/>
          <w:rtl/>
        </w:rPr>
        <w:t xml:space="preserve"> </w:t>
      </w:r>
      <w:r w:rsidRPr="00675E4C">
        <w:rPr>
          <w:rFonts w:hint="eastAsia"/>
          <w:szCs w:val="24"/>
          <w:rtl/>
        </w:rPr>
        <w:t>תינתן</w:t>
      </w:r>
      <w:r w:rsidRPr="00675E4C">
        <w:rPr>
          <w:szCs w:val="24"/>
          <w:rtl/>
        </w:rPr>
        <w:t xml:space="preserve"> </w:t>
      </w:r>
      <w:r w:rsidRPr="00675E4C">
        <w:rPr>
          <w:rFonts w:hint="eastAsia"/>
          <w:szCs w:val="24"/>
          <w:rtl/>
        </w:rPr>
        <w:t>זכות</w:t>
      </w:r>
      <w:r w:rsidRPr="00675E4C">
        <w:rPr>
          <w:szCs w:val="24"/>
          <w:rtl/>
        </w:rPr>
        <w:t xml:space="preserve"> עיון בסעיפים הבאים בהצעתי, בשל היותם סוד מסחרי או מקצועי:</w:t>
      </w:r>
    </w:p>
    <w:p w:rsidR="005B745B" w:rsidRPr="00267F07" w:rsidRDefault="005B745B" w:rsidP="005B745B">
      <w:pPr>
        <w:rPr>
          <w:szCs w:val="24"/>
          <w:rtl/>
        </w:rPr>
      </w:pPr>
    </w:p>
    <w:p w:rsidR="005B745B" w:rsidRPr="00267F07" w:rsidRDefault="005B745B" w:rsidP="005B745B">
      <w:pPr>
        <w:rPr>
          <w:szCs w:val="24"/>
          <w:rtl/>
        </w:rPr>
      </w:pPr>
    </w:p>
    <w:p w:rsidR="005B745B" w:rsidRPr="00267F07" w:rsidRDefault="005B745B" w:rsidP="005B745B">
      <w:pPr>
        <w:spacing w:line="360" w:lineRule="auto"/>
        <w:rPr>
          <w:szCs w:val="24"/>
          <w:rtl/>
        </w:rPr>
      </w:pPr>
      <w:r w:rsidRPr="00675E4C">
        <w:rPr>
          <w:rFonts w:hint="eastAsia"/>
          <w:szCs w:val="24"/>
          <w:rtl/>
        </w:rPr>
        <w:t>עמוד</w:t>
      </w:r>
      <w:r w:rsidRPr="00675E4C">
        <w:rPr>
          <w:szCs w:val="24"/>
          <w:rtl/>
        </w:rPr>
        <w:t xml:space="preserve"> ____ </w:t>
      </w:r>
      <w:r w:rsidRPr="00675E4C">
        <w:rPr>
          <w:rFonts w:hint="eastAsia"/>
          <w:szCs w:val="24"/>
          <w:rtl/>
        </w:rPr>
        <w:t>בהצעה</w:t>
      </w:r>
      <w:r w:rsidRPr="00675E4C">
        <w:rPr>
          <w:szCs w:val="24"/>
          <w:rtl/>
        </w:rPr>
        <w:t xml:space="preserve"> </w:t>
      </w:r>
      <w:r w:rsidRPr="00675E4C">
        <w:rPr>
          <w:rFonts w:hint="eastAsia"/>
          <w:szCs w:val="24"/>
          <w:rtl/>
        </w:rPr>
        <w:t>בדבר</w:t>
      </w:r>
      <w:r w:rsidRPr="00675E4C">
        <w:rPr>
          <w:szCs w:val="24"/>
          <w:rtl/>
        </w:rPr>
        <w:t xml:space="preserve"> _______________________________________________</w:t>
      </w:r>
    </w:p>
    <w:p w:rsidR="005B745B" w:rsidRPr="00267F07" w:rsidRDefault="005B745B" w:rsidP="005B745B">
      <w:pPr>
        <w:spacing w:line="360" w:lineRule="auto"/>
        <w:rPr>
          <w:szCs w:val="24"/>
          <w:rtl/>
        </w:rPr>
      </w:pPr>
      <w:r w:rsidRPr="00675E4C">
        <w:rPr>
          <w:rFonts w:hint="eastAsia"/>
          <w:szCs w:val="24"/>
          <w:rtl/>
        </w:rPr>
        <w:t>עמוד</w:t>
      </w:r>
      <w:r w:rsidRPr="00675E4C">
        <w:rPr>
          <w:szCs w:val="24"/>
          <w:rtl/>
        </w:rPr>
        <w:t xml:space="preserve"> ____ </w:t>
      </w:r>
      <w:r w:rsidRPr="00675E4C">
        <w:rPr>
          <w:rFonts w:hint="eastAsia"/>
          <w:szCs w:val="24"/>
          <w:rtl/>
        </w:rPr>
        <w:t>בהצעה</w:t>
      </w:r>
      <w:r w:rsidRPr="00675E4C">
        <w:rPr>
          <w:szCs w:val="24"/>
          <w:rtl/>
        </w:rPr>
        <w:t xml:space="preserve"> </w:t>
      </w:r>
      <w:r w:rsidRPr="00675E4C">
        <w:rPr>
          <w:rFonts w:hint="eastAsia"/>
          <w:szCs w:val="24"/>
          <w:rtl/>
        </w:rPr>
        <w:t>בדבר</w:t>
      </w:r>
      <w:r w:rsidRPr="00675E4C">
        <w:rPr>
          <w:szCs w:val="24"/>
          <w:rtl/>
        </w:rPr>
        <w:t xml:space="preserve"> _______________________________________________</w:t>
      </w:r>
    </w:p>
    <w:p w:rsidR="005B745B" w:rsidRPr="00267F07" w:rsidRDefault="005B745B" w:rsidP="005B745B">
      <w:pPr>
        <w:spacing w:line="360" w:lineRule="auto"/>
        <w:rPr>
          <w:szCs w:val="24"/>
          <w:rtl/>
        </w:rPr>
      </w:pPr>
      <w:r w:rsidRPr="00675E4C">
        <w:rPr>
          <w:rFonts w:hint="eastAsia"/>
          <w:szCs w:val="24"/>
          <w:rtl/>
        </w:rPr>
        <w:t>עמוד</w:t>
      </w:r>
      <w:r w:rsidRPr="00675E4C">
        <w:rPr>
          <w:szCs w:val="24"/>
          <w:rtl/>
        </w:rPr>
        <w:t xml:space="preserve"> ____ </w:t>
      </w:r>
      <w:r w:rsidRPr="00675E4C">
        <w:rPr>
          <w:rFonts w:hint="eastAsia"/>
          <w:szCs w:val="24"/>
          <w:rtl/>
        </w:rPr>
        <w:t>בהצעה</w:t>
      </w:r>
      <w:r w:rsidRPr="00675E4C">
        <w:rPr>
          <w:szCs w:val="24"/>
          <w:rtl/>
        </w:rPr>
        <w:t xml:space="preserve"> </w:t>
      </w:r>
      <w:r w:rsidRPr="00675E4C">
        <w:rPr>
          <w:rFonts w:hint="eastAsia"/>
          <w:szCs w:val="24"/>
          <w:rtl/>
        </w:rPr>
        <w:t>בדבר</w:t>
      </w:r>
      <w:r w:rsidRPr="00675E4C">
        <w:rPr>
          <w:szCs w:val="24"/>
          <w:rtl/>
        </w:rPr>
        <w:t xml:space="preserve"> _______________________________________________</w:t>
      </w:r>
    </w:p>
    <w:p w:rsidR="005B745B" w:rsidRPr="00267F07" w:rsidRDefault="005B745B" w:rsidP="005B745B">
      <w:pPr>
        <w:spacing w:line="360" w:lineRule="auto"/>
        <w:rPr>
          <w:szCs w:val="24"/>
          <w:rtl/>
        </w:rPr>
      </w:pPr>
      <w:r w:rsidRPr="00675E4C">
        <w:rPr>
          <w:rFonts w:hint="eastAsia"/>
          <w:szCs w:val="24"/>
          <w:rtl/>
        </w:rPr>
        <w:t>עמוד</w:t>
      </w:r>
      <w:r w:rsidRPr="00675E4C">
        <w:rPr>
          <w:szCs w:val="24"/>
          <w:rtl/>
        </w:rPr>
        <w:t xml:space="preserve"> ____ </w:t>
      </w:r>
      <w:r w:rsidRPr="00675E4C">
        <w:rPr>
          <w:rFonts w:hint="eastAsia"/>
          <w:szCs w:val="24"/>
          <w:rtl/>
        </w:rPr>
        <w:t>בהצעה</w:t>
      </w:r>
      <w:r w:rsidRPr="00675E4C">
        <w:rPr>
          <w:szCs w:val="24"/>
          <w:rtl/>
        </w:rPr>
        <w:t xml:space="preserve"> </w:t>
      </w:r>
      <w:r w:rsidRPr="00675E4C">
        <w:rPr>
          <w:rFonts w:hint="eastAsia"/>
          <w:szCs w:val="24"/>
          <w:rtl/>
        </w:rPr>
        <w:t>בדבר</w:t>
      </w:r>
      <w:r w:rsidRPr="00675E4C">
        <w:rPr>
          <w:szCs w:val="24"/>
          <w:rtl/>
        </w:rPr>
        <w:t xml:space="preserve"> _______________________________________________</w:t>
      </w:r>
    </w:p>
    <w:p w:rsidR="005B745B" w:rsidRPr="00267F07" w:rsidRDefault="005B745B" w:rsidP="005B745B">
      <w:pPr>
        <w:spacing w:line="360" w:lineRule="auto"/>
        <w:rPr>
          <w:szCs w:val="24"/>
          <w:rtl/>
        </w:rPr>
      </w:pPr>
    </w:p>
    <w:p w:rsidR="005B745B" w:rsidRPr="00267F07" w:rsidRDefault="005B745B" w:rsidP="005B745B">
      <w:pPr>
        <w:spacing w:line="360" w:lineRule="auto"/>
        <w:rPr>
          <w:szCs w:val="24"/>
          <w:rtl/>
        </w:rPr>
      </w:pPr>
      <w:r w:rsidRPr="00675E4C">
        <w:rPr>
          <w:rFonts w:hint="eastAsia"/>
          <w:szCs w:val="24"/>
          <w:rtl/>
        </w:rPr>
        <w:t>וכן</w:t>
      </w:r>
      <w:r w:rsidRPr="00675E4C">
        <w:rPr>
          <w:szCs w:val="24"/>
          <w:rtl/>
        </w:rPr>
        <w:t xml:space="preserve"> </w:t>
      </w:r>
      <w:r w:rsidRPr="00675E4C">
        <w:rPr>
          <w:rFonts w:hint="eastAsia"/>
          <w:szCs w:val="24"/>
          <w:rtl/>
        </w:rPr>
        <w:t>מעמוד</w:t>
      </w:r>
      <w:r w:rsidRPr="00675E4C">
        <w:rPr>
          <w:szCs w:val="24"/>
          <w:rtl/>
        </w:rPr>
        <w:t xml:space="preserve"> ___ </w:t>
      </w:r>
      <w:r w:rsidRPr="00675E4C">
        <w:rPr>
          <w:rFonts w:hint="eastAsia"/>
          <w:szCs w:val="24"/>
          <w:rtl/>
        </w:rPr>
        <w:t>בהצעה</w:t>
      </w:r>
      <w:r w:rsidRPr="00675E4C">
        <w:rPr>
          <w:szCs w:val="24"/>
          <w:rtl/>
        </w:rPr>
        <w:t xml:space="preserve"> </w:t>
      </w:r>
      <w:r w:rsidRPr="00675E4C">
        <w:rPr>
          <w:rFonts w:hint="eastAsia"/>
          <w:szCs w:val="24"/>
          <w:rtl/>
        </w:rPr>
        <w:t>בדבר</w:t>
      </w:r>
      <w:r w:rsidRPr="00675E4C">
        <w:rPr>
          <w:szCs w:val="24"/>
          <w:rtl/>
        </w:rPr>
        <w:t xml:space="preserve"> _____________________________________________ </w:t>
      </w:r>
      <w:r w:rsidRPr="00675E4C">
        <w:rPr>
          <w:rFonts w:hint="eastAsia"/>
          <w:szCs w:val="24"/>
          <w:rtl/>
        </w:rPr>
        <w:t>ועד</w:t>
      </w:r>
      <w:r w:rsidRPr="00675E4C">
        <w:rPr>
          <w:szCs w:val="24"/>
          <w:rtl/>
        </w:rPr>
        <w:t xml:space="preserve"> </w:t>
      </w:r>
      <w:r w:rsidRPr="00675E4C">
        <w:rPr>
          <w:rFonts w:hint="eastAsia"/>
          <w:szCs w:val="24"/>
          <w:rtl/>
        </w:rPr>
        <w:t>עמוד</w:t>
      </w:r>
      <w:r w:rsidRPr="00675E4C">
        <w:rPr>
          <w:szCs w:val="24"/>
          <w:rtl/>
        </w:rPr>
        <w:t xml:space="preserve"> ____ </w:t>
      </w:r>
      <w:r w:rsidRPr="00675E4C">
        <w:rPr>
          <w:rFonts w:hint="eastAsia"/>
          <w:szCs w:val="24"/>
          <w:rtl/>
        </w:rPr>
        <w:t>בהצעה</w:t>
      </w:r>
      <w:r w:rsidRPr="00675E4C">
        <w:rPr>
          <w:szCs w:val="24"/>
          <w:rtl/>
        </w:rPr>
        <w:t xml:space="preserve"> </w:t>
      </w:r>
      <w:r w:rsidRPr="00675E4C">
        <w:rPr>
          <w:rFonts w:hint="eastAsia"/>
          <w:szCs w:val="24"/>
          <w:rtl/>
        </w:rPr>
        <w:t>בדבר</w:t>
      </w:r>
      <w:r w:rsidRPr="00675E4C">
        <w:rPr>
          <w:szCs w:val="24"/>
          <w:rtl/>
        </w:rPr>
        <w:t xml:space="preserve"> _____________________________________________</w:t>
      </w:r>
    </w:p>
    <w:p w:rsidR="005B745B" w:rsidRPr="00267F07" w:rsidRDefault="005B745B" w:rsidP="005B745B">
      <w:pPr>
        <w:spacing w:line="360" w:lineRule="auto"/>
        <w:rPr>
          <w:szCs w:val="24"/>
          <w:rtl/>
        </w:rPr>
      </w:pPr>
    </w:p>
    <w:p w:rsidR="005B745B" w:rsidRPr="00267F07" w:rsidRDefault="005B745B" w:rsidP="005B745B">
      <w:pPr>
        <w:spacing w:line="360" w:lineRule="auto"/>
        <w:rPr>
          <w:szCs w:val="24"/>
          <w:rtl/>
        </w:rPr>
      </w:pPr>
    </w:p>
    <w:p w:rsidR="005B745B" w:rsidRPr="00267F07" w:rsidRDefault="005B745B" w:rsidP="005B745B">
      <w:pPr>
        <w:spacing w:line="360" w:lineRule="auto"/>
        <w:rPr>
          <w:szCs w:val="24"/>
          <w:rtl/>
        </w:rPr>
      </w:pPr>
      <w:r w:rsidRPr="00675E4C">
        <w:rPr>
          <w:rFonts w:hint="eastAsia"/>
          <w:szCs w:val="24"/>
          <w:rtl/>
        </w:rPr>
        <w:t>מוסכם</w:t>
      </w:r>
      <w:r w:rsidRPr="00675E4C">
        <w:rPr>
          <w:szCs w:val="24"/>
          <w:rtl/>
        </w:rPr>
        <w:t xml:space="preserve"> </w:t>
      </w:r>
      <w:r w:rsidRPr="00675E4C">
        <w:rPr>
          <w:rFonts w:hint="eastAsia"/>
          <w:szCs w:val="24"/>
          <w:rtl/>
        </w:rPr>
        <w:t>עלי</w:t>
      </w:r>
      <w:r w:rsidRPr="00675E4C">
        <w:rPr>
          <w:szCs w:val="24"/>
          <w:rtl/>
        </w:rPr>
        <w:t xml:space="preserve">, </w:t>
      </w:r>
      <w:r w:rsidRPr="00675E4C">
        <w:rPr>
          <w:rFonts w:hint="eastAsia"/>
          <w:szCs w:val="24"/>
          <w:rtl/>
        </w:rPr>
        <w:t>כי</w:t>
      </w:r>
      <w:r w:rsidRPr="00675E4C">
        <w:rPr>
          <w:szCs w:val="24"/>
          <w:rtl/>
        </w:rPr>
        <w:t xml:space="preserve"> </w:t>
      </w:r>
      <w:r w:rsidRPr="00675E4C">
        <w:rPr>
          <w:rFonts w:hint="eastAsia"/>
          <w:szCs w:val="24"/>
          <w:rtl/>
        </w:rPr>
        <w:t>אם</w:t>
      </w:r>
      <w:r w:rsidRPr="00675E4C">
        <w:rPr>
          <w:szCs w:val="24"/>
          <w:rtl/>
        </w:rPr>
        <w:t xml:space="preserve"> </w:t>
      </w:r>
      <w:r w:rsidRPr="00675E4C">
        <w:rPr>
          <w:rFonts w:hint="eastAsia"/>
          <w:szCs w:val="24"/>
          <w:rtl/>
        </w:rPr>
        <w:t>ועדת</w:t>
      </w:r>
      <w:r w:rsidRPr="00675E4C">
        <w:rPr>
          <w:szCs w:val="24"/>
          <w:rtl/>
        </w:rPr>
        <w:t xml:space="preserve"> </w:t>
      </w:r>
      <w:r w:rsidRPr="00675E4C">
        <w:rPr>
          <w:rFonts w:hint="eastAsia"/>
          <w:szCs w:val="24"/>
          <w:rtl/>
        </w:rPr>
        <w:t>המכרזים</w:t>
      </w:r>
      <w:r w:rsidRPr="00675E4C">
        <w:rPr>
          <w:szCs w:val="24"/>
          <w:rtl/>
        </w:rPr>
        <w:t xml:space="preserve"> </w:t>
      </w:r>
      <w:r w:rsidRPr="00675E4C">
        <w:rPr>
          <w:rFonts w:hint="eastAsia"/>
          <w:szCs w:val="24"/>
          <w:rtl/>
        </w:rPr>
        <w:t>תקבל</w:t>
      </w:r>
      <w:r w:rsidRPr="00675E4C">
        <w:rPr>
          <w:szCs w:val="24"/>
          <w:rtl/>
        </w:rPr>
        <w:t xml:space="preserve"> </w:t>
      </w:r>
      <w:r w:rsidRPr="00675E4C">
        <w:rPr>
          <w:rFonts w:hint="eastAsia"/>
          <w:szCs w:val="24"/>
          <w:rtl/>
        </w:rPr>
        <w:t>את</w:t>
      </w:r>
      <w:r w:rsidRPr="00675E4C">
        <w:rPr>
          <w:szCs w:val="24"/>
          <w:rtl/>
        </w:rPr>
        <w:t xml:space="preserve"> </w:t>
      </w:r>
      <w:r w:rsidRPr="00675E4C">
        <w:rPr>
          <w:rFonts w:hint="eastAsia"/>
          <w:szCs w:val="24"/>
          <w:rtl/>
        </w:rPr>
        <w:t>בקשתי</w:t>
      </w:r>
      <w:r w:rsidRPr="00675E4C">
        <w:rPr>
          <w:szCs w:val="24"/>
          <w:rtl/>
        </w:rPr>
        <w:t xml:space="preserve"> </w:t>
      </w:r>
      <w:r w:rsidRPr="00675E4C">
        <w:rPr>
          <w:rFonts w:hint="eastAsia"/>
          <w:szCs w:val="24"/>
          <w:rtl/>
        </w:rPr>
        <w:t>הנ</w:t>
      </w:r>
      <w:r w:rsidRPr="00675E4C">
        <w:rPr>
          <w:szCs w:val="24"/>
          <w:rtl/>
        </w:rPr>
        <w:t xml:space="preserve">"ל, </w:t>
      </w:r>
      <w:r w:rsidRPr="00675E4C">
        <w:rPr>
          <w:rFonts w:hint="eastAsia"/>
          <w:szCs w:val="24"/>
          <w:rtl/>
        </w:rPr>
        <w:t>אזי</w:t>
      </w:r>
      <w:r w:rsidRPr="00675E4C">
        <w:rPr>
          <w:szCs w:val="24"/>
          <w:rtl/>
        </w:rPr>
        <w:t xml:space="preserve"> </w:t>
      </w:r>
      <w:r w:rsidRPr="00675E4C">
        <w:rPr>
          <w:rFonts w:hint="eastAsia"/>
          <w:szCs w:val="24"/>
          <w:rtl/>
        </w:rPr>
        <w:t>אותם</w:t>
      </w:r>
      <w:r w:rsidRPr="00675E4C">
        <w:rPr>
          <w:szCs w:val="24"/>
          <w:rtl/>
        </w:rPr>
        <w:t xml:space="preserve"> </w:t>
      </w:r>
      <w:r w:rsidRPr="00675E4C">
        <w:rPr>
          <w:rFonts w:hint="eastAsia"/>
          <w:szCs w:val="24"/>
          <w:rtl/>
        </w:rPr>
        <w:t>סעיפים</w:t>
      </w:r>
      <w:r w:rsidRPr="00675E4C">
        <w:rPr>
          <w:szCs w:val="24"/>
          <w:rtl/>
        </w:rPr>
        <w:t xml:space="preserve"> </w:t>
      </w:r>
      <w:r w:rsidRPr="00675E4C">
        <w:rPr>
          <w:rFonts w:hint="eastAsia"/>
          <w:szCs w:val="24"/>
          <w:rtl/>
        </w:rPr>
        <w:t>יהיו</w:t>
      </w:r>
      <w:r w:rsidRPr="00675E4C">
        <w:rPr>
          <w:szCs w:val="24"/>
          <w:rtl/>
        </w:rPr>
        <w:t xml:space="preserve"> </w:t>
      </w:r>
      <w:r w:rsidRPr="00675E4C">
        <w:rPr>
          <w:rFonts w:hint="eastAsia"/>
          <w:szCs w:val="24"/>
          <w:rtl/>
        </w:rPr>
        <w:t>חסויים</w:t>
      </w:r>
      <w:r w:rsidRPr="00675E4C">
        <w:rPr>
          <w:szCs w:val="24"/>
          <w:rtl/>
        </w:rPr>
        <w:t xml:space="preserve"> </w:t>
      </w:r>
      <w:r w:rsidRPr="00675E4C">
        <w:rPr>
          <w:rFonts w:hint="eastAsia"/>
          <w:szCs w:val="24"/>
          <w:rtl/>
        </w:rPr>
        <w:t>בפני</w:t>
      </w:r>
      <w:r w:rsidRPr="00675E4C">
        <w:rPr>
          <w:szCs w:val="24"/>
          <w:rtl/>
        </w:rPr>
        <w:t xml:space="preserve"> </w:t>
      </w:r>
      <w:r w:rsidRPr="00675E4C">
        <w:rPr>
          <w:rFonts w:hint="eastAsia"/>
          <w:szCs w:val="24"/>
          <w:rtl/>
        </w:rPr>
        <w:t>ביתר</w:t>
      </w:r>
      <w:r w:rsidRPr="00675E4C">
        <w:rPr>
          <w:szCs w:val="24"/>
          <w:rtl/>
        </w:rPr>
        <w:t xml:space="preserve"> </w:t>
      </w:r>
      <w:r w:rsidRPr="00675E4C">
        <w:rPr>
          <w:rFonts w:hint="eastAsia"/>
          <w:szCs w:val="24"/>
          <w:rtl/>
        </w:rPr>
        <w:t>ההצעות</w:t>
      </w:r>
      <w:r w:rsidRPr="00675E4C">
        <w:rPr>
          <w:szCs w:val="24"/>
          <w:rtl/>
        </w:rPr>
        <w:t xml:space="preserve">, </w:t>
      </w:r>
      <w:r w:rsidRPr="00675E4C">
        <w:rPr>
          <w:rFonts w:hint="eastAsia"/>
          <w:szCs w:val="24"/>
          <w:rtl/>
        </w:rPr>
        <w:t>שיוגשו</w:t>
      </w:r>
      <w:r w:rsidRPr="00675E4C">
        <w:rPr>
          <w:szCs w:val="24"/>
          <w:rtl/>
        </w:rPr>
        <w:t xml:space="preserve"> </w:t>
      </w:r>
      <w:r w:rsidRPr="00675E4C">
        <w:rPr>
          <w:rFonts w:hint="eastAsia"/>
          <w:szCs w:val="24"/>
          <w:rtl/>
        </w:rPr>
        <w:t>למכרז</w:t>
      </w:r>
      <w:r w:rsidRPr="00675E4C">
        <w:rPr>
          <w:szCs w:val="24"/>
          <w:rtl/>
        </w:rPr>
        <w:t xml:space="preserve"> </w:t>
      </w:r>
      <w:r w:rsidRPr="00675E4C">
        <w:rPr>
          <w:rFonts w:hint="eastAsia"/>
          <w:szCs w:val="24"/>
          <w:rtl/>
        </w:rPr>
        <w:t>זה</w:t>
      </w:r>
      <w:r w:rsidRPr="00675E4C">
        <w:rPr>
          <w:szCs w:val="24"/>
          <w:rtl/>
        </w:rPr>
        <w:t>.</w:t>
      </w:r>
    </w:p>
    <w:p w:rsidR="005B745B" w:rsidRPr="00267F07" w:rsidRDefault="005B745B" w:rsidP="005B745B">
      <w:pPr>
        <w:spacing w:line="360" w:lineRule="auto"/>
        <w:rPr>
          <w:szCs w:val="24"/>
          <w:rtl/>
        </w:rPr>
      </w:pPr>
    </w:p>
    <w:p w:rsidR="005B745B" w:rsidRPr="00267F07" w:rsidRDefault="005B745B" w:rsidP="005B745B">
      <w:pPr>
        <w:spacing w:line="360" w:lineRule="auto"/>
        <w:rPr>
          <w:szCs w:val="24"/>
          <w:rtl/>
        </w:rPr>
      </w:pPr>
    </w:p>
    <w:p w:rsidR="005B745B" w:rsidRPr="00267F07" w:rsidRDefault="005B745B" w:rsidP="005B745B">
      <w:pPr>
        <w:spacing w:line="360" w:lineRule="auto"/>
        <w:rPr>
          <w:szCs w:val="24"/>
          <w:rtl/>
        </w:rPr>
      </w:pPr>
    </w:p>
    <w:p w:rsidR="005B745B" w:rsidRPr="00267F07" w:rsidRDefault="005B745B" w:rsidP="005B745B">
      <w:pPr>
        <w:spacing w:line="360" w:lineRule="auto"/>
        <w:rPr>
          <w:szCs w:val="24"/>
          <w:rtl/>
        </w:rPr>
      </w:pPr>
      <w:r w:rsidRPr="00675E4C">
        <w:rPr>
          <w:rFonts w:hint="eastAsia"/>
          <w:szCs w:val="24"/>
          <w:rtl/>
        </w:rPr>
        <w:t>חתימת</w:t>
      </w:r>
      <w:r w:rsidRPr="00675E4C">
        <w:rPr>
          <w:szCs w:val="24"/>
          <w:rtl/>
        </w:rPr>
        <w:t xml:space="preserve"> </w:t>
      </w:r>
      <w:r w:rsidRPr="00675E4C">
        <w:rPr>
          <w:rFonts w:hint="eastAsia"/>
          <w:szCs w:val="24"/>
          <w:rtl/>
        </w:rPr>
        <w:t>המציע</w:t>
      </w:r>
      <w:r w:rsidRPr="00675E4C">
        <w:rPr>
          <w:szCs w:val="24"/>
          <w:rtl/>
        </w:rPr>
        <w:t>:</w:t>
      </w:r>
    </w:p>
    <w:p w:rsidR="005B745B" w:rsidRPr="00267F07" w:rsidRDefault="005B745B" w:rsidP="005B745B">
      <w:pPr>
        <w:spacing w:line="360" w:lineRule="auto"/>
        <w:rPr>
          <w:szCs w:val="24"/>
          <w:rtl/>
        </w:rPr>
      </w:pPr>
    </w:p>
    <w:p w:rsidR="005B745B" w:rsidRPr="00267F07" w:rsidRDefault="005B745B" w:rsidP="005B745B">
      <w:pPr>
        <w:spacing w:line="360" w:lineRule="auto"/>
        <w:rPr>
          <w:szCs w:val="24"/>
          <w:rtl/>
        </w:rPr>
      </w:pPr>
    </w:p>
    <w:p w:rsidR="005B745B" w:rsidRPr="00267F07" w:rsidRDefault="005B745B" w:rsidP="005B745B">
      <w:pPr>
        <w:spacing w:line="360" w:lineRule="auto"/>
        <w:rPr>
          <w:szCs w:val="24"/>
          <w:rtl/>
        </w:rPr>
      </w:pPr>
    </w:p>
    <w:p w:rsidR="005B745B" w:rsidRPr="00267F07" w:rsidRDefault="005B745B" w:rsidP="005B745B">
      <w:pPr>
        <w:spacing w:line="360" w:lineRule="auto"/>
        <w:rPr>
          <w:szCs w:val="24"/>
          <w:rtl/>
        </w:rPr>
      </w:pPr>
      <w:r w:rsidRPr="00675E4C">
        <w:rPr>
          <w:szCs w:val="24"/>
          <w:rtl/>
        </w:rPr>
        <w:t>___________            _________               ______________         _______________</w:t>
      </w:r>
    </w:p>
    <w:p w:rsidR="005B745B" w:rsidRPr="00267F07" w:rsidRDefault="005B745B" w:rsidP="005B745B">
      <w:pPr>
        <w:spacing w:line="360" w:lineRule="auto"/>
        <w:rPr>
          <w:szCs w:val="24"/>
          <w:rtl/>
        </w:rPr>
      </w:pPr>
      <w:r w:rsidRPr="00675E4C">
        <w:rPr>
          <w:rFonts w:hint="eastAsia"/>
          <w:szCs w:val="24"/>
          <w:rtl/>
        </w:rPr>
        <w:t>שם</w:t>
      </w:r>
      <w:r w:rsidRPr="00675E4C">
        <w:rPr>
          <w:szCs w:val="24"/>
          <w:rtl/>
        </w:rPr>
        <w:t xml:space="preserve"> </w:t>
      </w:r>
      <w:r w:rsidRPr="00675E4C">
        <w:rPr>
          <w:rFonts w:hint="eastAsia"/>
          <w:szCs w:val="24"/>
          <w:rtl/>
        </w:rPr>
        <w:t>המציע</w:t>
      </w:r>
      <w:r w:rsidRPr="00675E4C">
        <w:rPr>
          <w:szCs w:val="24"/>
          <w:rtl/>
        </w:rPr>
        <w:t xml:space="preserve">                     </w:t>
      </w:r>
      <w:r w:rsidRPr="00675E4C">
        <w:rPr>
          <w:rFonts w:hint="eastAsia"/>
          <w:szCs w:val="24"/>
          <w:rtl/>
        </w:rPr>
        <w:t>תאריך</w:t>
      </w:r>
      <w:r w:rsidRPr="00675E4C">
        <w:rPr>
          <w:szCs w:val="24"/>
          <w:rtl/>
        </w:rPr>
        <w:t xml:space="preserve">                          </w:t>
      </w:r>
      <w:r w:rsidRPr="00675E4C">
        <w:rPr>
          <w:rFonts w:hint="eastAsia"/>
          <w:szCs w:val="24"/>
          <w:rtl/>
        </w:rPr>
        <w:t>חתימה</w:t>
      </w:r>
      <w:r w:rsidRPr="00675E4C">
        <w:rPr>
          <w:szCs w:val="24"/>
          <w:rtl/>
        </w:rPr>
        <w:t xml:space="preserve">/חותמת       </w:t>
      </w:r>
      <w:r w:rsidRPr="00675E4C">
        <w:rPr>
          <w:rFonts w:hint="eastAsia"/>
          <w:szCs w:val="24"/>
          <w:rtl/>
        </w:rPr>
        <w:t>מס</w:t>
      </w:r>
      <w:r w:rsidRPr="00675E4C">
        <w:rPr>
          <w:szCs w:val="24"/>
          <w:rtl/>
        </w:rPr>
        <w:t xml:space="preserve">' </w:t>
      </w:r>
      <w:r w:rsidRPr="00675E4C">
        <w:rPr>
          <w:rFonts w:hint="eastAsia"/>
          <w:szCs w:val="24"/>
          <w:rtl/>
        </w:rPr>
        <w:t>זהות</w:t>
      </w:r>
      <w:r w:rsidRPr="00675E4C">
        <w:rPr>
          <w:szCs w:val="24"/>
          <w:rtl/>
        </w:rPr>
        <w:t xml:space="preserve">/עוסק </w:t>
      </w:r>
      <w:r w:rsidRPr="00675E4C">
        <w:rPr>
          <w:rFonts w:hint="eastAsia"/>
          <w:szCs w:val="24"/>
          <w:rtl/>
        </w:rPr>
        <w:t>מורשה</w:t>
      </w:r>
    </w:p>
    <w:p w:rsidR="005B745B" w:rsidRPr="00267F07" w:rsidRDefault="005B745B" w:rsidP="005B745B">
      <w:pPr>
        <w:spacing w:line="360" w:lineRule="auto"/>
        <w:jc w:val="both"/>
        <w:rPr>
          <w:rFonts w:ascii="Arial" w:hAnsi="Arial"/>
          <w:szCs w:val="24"/>
          <w:rtl/>
        </w:rPr>
      </w:pPr>
    </w:p>
    <w:p w:rsidR="005B745B" w:rsidRDefault="005B745B" w:rsidP="005B745B">
      <w:pPr>
        <w:spacing w:line="360" w:lineRule="auto"/>
        <w:jc w:val="both"/>
        <w:rPr>
          <w:rFonts w:ascii="Arial" w:hAnsi="Arial"/>
          <w:szCs w:val="24"/>
          <w:rtl/>
        </w:rPr>
      </w:pPr>
    </w:p>
    <w:p w:rsidR="005B745B" w:rsidRDefault="005B745B" w:rsidP="005B745B">
      <w:pPr>
        <w:spacing w:line="360" w:lineRule="auto"/>
        <w:jc w:val="both"/>
        <w:rPr>
          <w:rFonts w:ascii="Arial" w:hAnsi="Arial"/>
          <w:szCs w:val="24"/>
          <w:rtl/>
        </w:rPr>
      </w:pPr>
    </w:p>
    <w:p w:rsidR="005B745B" w:rsidRDefault="005B745B" w:rsidP="005B745B">
      <w:pPr>
        <w:spacing w:line="360" w:lineRule="auto"/>
        <w:jc w:val="both"/>
        <w:rPr>
          <w:rFonts w:ascii="Arial" w:hAnsi="Arial"/>
          <w:szCs w:val="24"/>
          <w:rtl/>
        </w:rPr>
      </w:pPr>
    </w:p>
    <w:p w:rsidR="005B745B" w:rsidRDefault="005B745B" w:rsidP="005B745B">
      <w:pPr>
        <w:spacing w:line="360" w:lineRule="auto"/>
        <w:jc w:val="both"/>
        <w:rPr>
          <w:rFonts w:ascii="Arial" w:hAnsi="Arial"/>
          <w:szCs w:val="24"/>
          <w:rtl/>
        </w:rPr>
      </w:pPr>
    </w:p>
    <w:p w:rsidR="005B745B" w:rsidRDefault="005B745B" w:rsidP="005B745B">
      <w:pPr>
        <w:spacing w:line="360" w:lineRule="auto"/>
        <w:jc w:val="both"/>
        <w:rPr>
          <w:rFonts w:ascii="Arial" w:hAnsi="Arial"/>
          <w:szCs w:val="24"/>
          <w:rtl/>
        </w:rPr>
      </w:pPr>
    </w:p>
    <w:p w:rsidR="005B745B" w:rsidRPr="00BE6B8B" w:rsidRDefault="005B745B" w:rsidP="005B745B">
      <w:pPr>
        <w:spacing w:line="360" w:lineRule="auto"/>
        <w:jc w:val="both"/>
        <w:rPr>
          <w:rFonts w:ascii="Arial" w:hAnsi="Arial"/>
          <w:szCs w:val="24"/>
        </w:rPr>
      </w:pPr>
    </w:p>
    <w:p w:rsidR="005B745B" w:rsidRDefault="005B745B" w:rsidP="005B745B">
      <w:pPr>
        <w:pStyle w:val="22"/>
        <w:pageBreakBefore/>
        <w:tabs>
          <w:tab w:val="left" w:pos="720"/>
        </w:tabs>
        <w:spacing w:after="240"/>
        <w:jc w:val="right"/>
        <w:rPr>
          <w:u w:val="single"/>
          <w:rtl/>
        </w:rPr>
      </w:pPr>
      <w:r w:rsidRPr="00675E4C">
        <w:rPr>
          <w:rFonts w:ascii="Times New Roman Bold" w:hAnsi="Times New Roman Bold" w:hint="eastAsia"/>
          <w:u w:val="single"/>
          <w:rtl/>
        </w:rPr>
        <w:t>נספח</w:t>
      </w:r>
      <w:r w:rsidRPr="00675E4C">
        <w:rPr>
          <w:rFonts w:ascii="Times New Roman Bold" w:hAnsi="Times New Roman Bold"/>
          <w:u w:val="single"/>
          <w:rtl/>
        </w:rPr>
        <w:t xml:space="preserve"> </w:t>
      </w:r>
      <w:r w:rsidRPr="00675E4C">
        <w:rPr>
          <w:rFonts w:ascii="Times New Roman Bold" w:hAnsi="Times New Roman Bold" w:hint="eastAsia"/>
          <w:u w:val="single"/>
          <w:rtl/>
        </w:rPr>
        <w:t>י</w:t>
      </w:r>
      <w:r>
        <w:rPr>
          <w:rFonts w:ascii="Times New Roman Bold" w:hAnsi="Times New Roman Bold" w:hint="cs"/>
          <w:u w:val="single"/>
          <w:rtl/>
        </w:rPr>
        <w:t>ג</w:t>
      </w:r>
      <w:r w:rsidRPr="00675E4C">
        <w:rPr>
          <w:rFonts w:ascii="Times New Roman Bold" w:hAnsi="Times New Roman Bold"/>
          <w:u w:val="single"/>
          <w:rtl/>
        </w:rPr>
        <w:t>'</w:t>
      </w:r>
    </w:p>
    <w:p w:rsidR="005B745B" w:rsidRDefault="005B745B" w:rsidP="005B745B">
      <w:pPr>
        <w:rPr>
          <w:rtl/>
        </w:rPr>
      </w:pPr>
    </w:p>
    <w:p w:rsidR="005B745B" w:rsidRDefault="005B745B" w:rsidP="005B745B">
      <w:pPr>
        <w:jc w:val="center"/>
        <w:rPr>
          <w:b/>
          <w:bCs/>
          <w:sz w:val="28"/>
          <w:szCs w:val="28"/>
          <w:u w:val="single"/>
          <w:rtl/>
        </w:rPr>
      </w:pPr>
      <w:r w:rsidRPr="00675E4C">
        <w:rPr>
          <w:rFonts w:hint="eastAsia"/>
          <w:b/>
          <w:bCs/>
          <w:sz w:val="28"/>
          <w:szCs w:val="28"/>
          <w:u w:val="single"/>
          <w:rtl/>
        </w:rPr>
        <w:t>אישור</w:t>
      </w:r>
      <w:r w:rsidRPr="00675E4C">
        <w:rPr>
          <w:b/>
          <w:bCs/>
          <w:sz w:val="28"/>
          <w:szCs w:val="28"/>
          <w:u w:val="single"/>
          <w:rtl/>
        </w:rPr>
        <w:t xml:space="preserve"> </w:t>
      </w:r>
      <w:r w:rsidRPr="00675E4C">
        <w:rPr>
          <w:rFonts w:hint="eastAsia"/>
          <w:b/>
          <w:bCs/>
          <w:sz w:val="28"/>
          <w:szCs w:val="28"/>
          <w:u w:val="single"/>
          <w:rtl/>
        </w:rPr>
        <w:t>קיום</w:t>
      </w:r>
      <w:r w:rsidRPr="00675E4C">
        <w:rPr>
          <w:b/>
          <w:bCs/>
          <w:sz w:val="28"/>
          <w:szCs w:val="28"/>
          <w:u w:val="single"/>
          <w:rtl/>
        </w:rPr>
        <w:t xml:space="preserve"> </w:t>
      </w:r>
      <w:r w:rsidRPr="00675E4C">
        <w:rPr>
          <w:rFonts w:hint="eastAsia"/>
          <w:b/>
          <w:bCs/>
          <w:sz w:val="28"/>
          <w:szCs w:val="28"/>
          <w:u w:val="single"/>
          <w:rtl/>
        </w:rPr>
        <w:t>ביטוחים</w:t>
      </w:r>
    </w:p>
    <w:p w:rsidR="005B745B" w:rsidRDefault="005B745B" w:rsidP="005B745B">
      <w:pPr>
        <w:jc w:val="center"/>
        <w:rPr>
          <w:b/>
          <w:bCs/>
          <w:sz w:val="28"/>
          <w:szCs w:val="28"/>
          <w:u w:val="single"/>
          <w:rtl/>
        </w:rPr>
      </w:pPr>
    </w:p>
    <w:p w:rsidR="005B745B" w:rsidRDefault="005B745B" w:rsidP="005B745B">
      <w:pPr>
        <w:rPr>
          <w:rtl/>
        </w:rPr>
      </w:pPr>
    </w:p>
    <w:p w:rsidR="005B745B" w:rsidRDefault="005B745B" w:rsidP="005B745B">
      <w:pPr>
        <w:rPr>
          <w:rtl/>
        </w:rPr>
      </w:pPr>
      <w:r>
        <w:rPr>
          <w:rFonts w:hint="cs"/>
          <w:rtl/>
        </w:rPr>
        <w:t xml:space="preserve">לכבוד </w:t>
      </w:r>
    </w:p>
    <w:p w:rsidR="005B745B" w:rsidRDefault="005B745B" w:rsidP="005B745B">
      <w:pPr>
        <w:rPr>
          <w:rtl/>
        </w:rPr>
      </w:pPr>
    </w:p>
    <w:p w:rsidR="005B745B" w:rsidRPr="007268E2" w:rsidRDefault="005B745B" w:rsidP="005B745B">
      <w:pPr>
        <w:rPr>
          <w:b/>
          <w:bCs/>
          <w:sz w:val="28"/>
          <w:szCs w:val="28"/>
          <w:u w:val="single"/>
          <w:rtl/>
        </w:rPr>
      </w:pPr>
      <w:r w:rsidRPr="003C30F5">
        <w:rPr>
          <w:rFonts w:hint="cs"/>
          <w:b/>
          <w:bCs/>
          <w:sz w:val="28"/>
          <w:szCs w:val="28"/>
          <w:u w:val="single"/>
          <w:rtl/>
        </w:rPr>
        <w:t xml:space="preserve">מדינת ישראל </w:t>
      </w:r>
      <w:r w:rsidRPr="00E52B29">
        <w:rPr>
          <w:b/>
          <w:bCs/>
          <w:sz w:val="28"/>
          <w:szCs w:val="28"/>
          <w:u w:val="single"/>
          <w:rtl/>
        </w:rPr>
        <w:t>–</w:t>
      </w:r>
      <w:r w:rsidRPr="007268E2">
        <w:rPr>
          <w:rFonts w:hint="cs"/>
          <w:rtl/>
        </w:rPr>
        <w:t xml:space="preserve"> </w:t>
      </w:r>
      <w:r>
        <w:rPr>
          <w:rFonts w:hint="cs"/>
          <w:b/>
          <w:bCs/>
          <w:sz w:val="28"/>
          <w:szCs w:val="28"/>
          <w:u w:val="single"/>
          <w:rtl/>
        </w:rPr>
        <w:t>משרד התשתיות הלאומיות, האנרגיה והמים</w:t>
      </w:r>
      <w:r w:rsidRPr="007268E2">
        <w:rPr>
          <w:rFonts w:hint="cs"/>
          <w:b/>
          <w:bCs/>
          <w:sz w:val="28"/>
          <w:szCs w:val="28"/>
          <w:u w:val="single"/>
          <w:rtl/>
        </w:rPr>
        <w:t>;</w:t>
      </w:r>
    </w:p>
    <w:p w:rsidR="005B745B" w:rsidRPr="003C30F5" w:rsidRDefault="005B745B" w:rsidP="005B745B">
      <w:pPr>
        <w:rPr>
          <w:b/>
          <w:bCs/>
          <w:sz w:val="28"/>
          <w:szCs w:val="28"/>
          <w:u w:val="single"/>
          <w:rtl/>
        </w:rPr>
      </w:pPr>
    </w:p>
    <w:p w:rsidR="005B745B" w:rsidRDefault="005B745B" w:rsidP="005B745B">
      <w:pPr>
        <w:rPr>
          <w:rtl/>
        </w:rPr>
      </w:pPr>
      <w:r>
        <w:rPr>
          <w:rFonts w:hint="cs"/>
          <w:rtl/>
        </w:rPr>
        <w:t xml:space="preserve">א.ג.נ., </w:t>
      </w:r>
    </w:p>
    <w:p w:rsidR="005B745B" w:rsidRDefault="005B745B" w:rsidP="005B745B">
      <w:pPr>
        <w:rPr>
          <w:sz w:val="32"/>
          <w:szCs w:val="32"/>
          <w:rtl/>
        </w:rPr>
      </w:pPr>
      <w:r>
        <w:rPr>
          <w:rFonts w:hint="cs"/>
          <w:rtl/>
        </w:rPr>
        <w:t xml:space="preserve">                                       </w:t>
      </w:r>
      <w:r w:rsidRPr="00D30116">
        <w:rPr>
          <w:rFonts w:hint="cs"/>
          <w:rtl/>
        </w:rPr>
        <w:t>הנדון</w:t>
      </w:r>
      <w:r>
        <w:rPr>
          <w:rFonts w:hint="cs"/>
          <w:sz w:val="32"/>
          <w:szCs w:val="32"/>
          <w:rtl/>
        </w:rPr>
        <w:t xml:space="preserve">:  </w:t>
      </w:r>
      <w:r w:rsidRPr="0035220C">
        <w:rPr>
          <w:rFonts w:hint="cs"/>
          <w:b/>
          <w:bCs/>
          <w:sz w:val="32"/>
          <w:szCs w:val="32"/>
          <w:u w:val="single"/>
          <w:rtl/>
        </w:rPr>
        <w:t xml:space="preserve">אישור </w:t>
      </w:r>
      <w:r>
        <w:rPr>
          <w:rFonts w:hint="cs"/>
          <w:b/>
          <w:bCs/>
          <w:sz w:val="32"/>
          <w:szCs w:val="32"/>
          <w:u w:val="single"/>
          <w:rtl/>
        </w:rPr>
        <w:t xml:space="preserve">קיום </w:t>
      </w:r>
      <w:r w:rsidRPr="0035220C">
        <w:rPr>
          <w:rFonts w:hint="cs"/>
          <w:b/>
          <w:bCs/>
          <w:sz w:val="32"/>
          <w:szCs w:val="32"/>
          <w:u w:val="single"/>
          <w:rtl/>
        </w:rPr>
        <w:t xml:space="preserve"> ביטוח</w:t>
      </w:r>
      <w:r>
        <w:rPr>
          <w:rFonts w:hint="cs"/>
          <w:b/>
          <w:bCs/>
          <w:sz w:val="32"/>
          <w:szCs w:val="32"/>
          <w:u w:val="single"/>
          <w:rtl/>
        </w:rPr>
        <w:t>ים</w:t>
      </w:r>
    </w:p>
    <w:p w:rsidR="005B745B" w:rsidRDefault="005B745B" w:rsidP="005B745B">
      <w:pPr>
        <w:rPr>
          <w:sz w:val="32"/>
          <w:szCs w:val="32"/>
          <w:rtl/>
        </w:rPr>
      </w:pPr>
    </w:p>
    <w:p w:rsidR="005B745B" w:rsidRDefault="005B745B" w:rsidP="005B745B">
      <w:pPr>
        <w:rPr>
          <w:rtl/>
        </w:rPr>
      </w:pPr>
      <w:r w:rsidRPr="00D30116">
        <w:rPr>
          <w:rFonts w:hint="cs"/>
          <w:rtl/>
        </w:rPr>
        <w:t>הננו מאשרים בזה כי ערכנו</w:t>
      </w:r>
      <w:r>
        <w:rPr>
          <w:rFonts w:hint="cs"/>
          <w:rtl/>
        </w:rPr>
        <w:t xml:space="preserve"> למבוטחנו __________________________(להלן "היועץ") לתקופת הביטוח  מיום _______________ עד יום ________________ בקשר </w:t>
      </w:r>
      <w:r w:rsidRPr="00F174C8">
        <w:rPr>
          <w:rFonts w:hint="cs"/>
          <w:rtl/>
        </w:rPr>
        <w:t>לשירותי ייעוץ וליווי פרויקטים בלשכת המדען הראשי</w:t>
      </w:r>
      <w:r>
        <w:rPr>
          <w:rFonts w:hint="cs"/>
          <w:rtl/>
        </w:rPr>
        <w:t xml:space="preserve"> במשרד התשתיות הלאומיות, האנרגיה והמים</w:t>
      </w:r>
      <w:r w:rsidRPr="003C02DF">
        <w:rPr>
          <w:rFonts w:hint="cs"/>
          <w:rtl/>
        </w:rPr>
        <w:t xml:space="preserve"> </w:t>
      </w:r>
      <w:r>
        <w:rPr>
          <w:rFonts w:hint="cs"/>
          <w:rtl/>
        </w:rPr>
        <w:t>את הביטוחים המפורטים להלן:</w:t>
      </w:r>
    </w:p>
    <w:p w:rsidR="005B745B" w:rsidRDefault="005B745B" w:rsidP="005B745B">
      <w:pPr>
        <w:rPr>
          <w:rtl/>
        </w:rPr>
      </w:pPr>
    </w:p>
    <w:p w:rsidR="005B745B" w:rsidRPr="005107D5" w:rsidRDefault="005B745B" w:rsidP="005B745B">
      <w:pPr>
        <w:rPr>
          <w:b/>
          <w:bCs/>
          <w:sz w:val="28"/>
          <w:szCs w:val="28"/>
          <w:u w:val="single"/>
          <w:rtl/>
        </w:rPr>
      </w:pPr>
      <w:r w:rsidRPr="005107D5">
        <w:rPr>
          <w:rFonts w:hint="cs"/>
          <w:b/>
          <w:bCs/>
          <w:sz w:val="28"/>
          <w:szCs w:val="28"/>
          <w:u w:val="single"/>
          <w:rtl/>
        </w:rPr>
        <w:t>ביטוח חבות המעבידים</w:t>
      </w:r>
    </w:p>
    <w:p w:rsidR="005B745B" w:rsidRDefault="005B745B" w:rsidP="005B745B">
      <w:pPr>
        <w:rPr>
          <w:rtl/>
        </w:rPr>
      </w:pPr>
    </w:p>
    <w:p w:rsidR="005B745B" w:rsidRDefault="005B745B" w:rsidP="005B745B">
      <w:pPr>
        <w:rPr>
          <w:rtl/>
        </w:rPr>
      </w:pPr>
      <w:r>
        <w:rPr>
          <w:rFonts w:hint="cs"/>
          <w:rtl/>
        </w:rPr>
        <w:t xml:space="preserve">1. אחריותו החוקית כלפי עובדיו בכל תחומי מדינת ישראל  והשטחים המוחזקים. </w:t>
      </w:r>
    </w:p>
    <w:p w:rsidR="005B745B" w:rsidRDefault="005B745B" w:rsidP="005B745B">
      <w:pPr>
        <w:rPr>
          <w:rtl/>
        </w:rPr>
      </w:pPr>
      <w:r>
        <w:rPr>
          <w:rFonts w:hint="cs"/>
          <w:rtl/>
        </w:rPr>
        <w:t xml:space="preserve">   </w:t>
      </w:r>
    </w:p>
    <w:p w:rsidR="005B745B" w:rsidRDefault="005B745B" w:rsidP="005B745B">
      <w:pPr>
        <w:rPr>
          <w:b/>
          <w:bCs/>
          <w:rtl/>
        </w:rPr>
      </w:pPr>
      <w:r>
        <w:rPr>
          <w:rFonts w:hint="cs"/>
          <w:rtl/>
        </w:rPr>
        <w:t>2. גבולות האחריות לא יפחתו מסך  5,000,000 דולר לעובד, למקרה ולתקופת הביטוח (שנה).</w:t>
      </w:r>
    </w:p>
    <w:p w:rsidR="005B745B" w:rsidRDefault="005B745B" w:rsidP="005B745B">
      <w:pPr>
        <w:rPr>
          <w:b/>
          <w:bCs/>
          <w:rtl/>
        </w:rPr>
      </w:pPr>
    </w:p>
    <w:p w:rsidR="005B745B" w:rsidRDefault="005B745B" w:rsidP="005B745B">
      <w:pPr>
        <w:rPr>
          <w:b/>
          <w:bCs/>
          <w:rtl/>
        </w:rPr>
      </w:pPr>
      <w:r>
        <w:rPr>
          <w:rFonts w:hint="cs"/>
          <w:rtl/>
        </w:rPr>
        <w:t xml:space="preserve">3. הביטוח יורחב לשפות את מדינת ישראל </w:t>
      </w:r>
      <w:r>
        <w:rPr>
          <w:rtl/>
        </w:rPr>
        <w:t>–</w:t>
      </w:r>
      <w:r>
        <w:rPr>
          <w:rFonts w:hint="cs"/>
          <w:rtl/>
        </w:rPr>
        <w:t xml:space="preserve"> משרד התשתיות הלאומיות, האנרגיה והמים היה ונטען לעניין קרות תאונת  עבודה/מחלת מקצוע כלשהי  כי </w:t>
      </w:r>
      <w:r w:rsidRPr="002B3DC1">
        <w:rPr>
          <w:rFonts w:hint="cs"/>
          <w:rtl/>
        </w:rPr>
        <w:t xml:space="preserve">הם נושאים בחבות מעביד </w:t>
      </w:r>
      <w:r>
        <w:rPr>
          <w:rFonts w:hint="cs"/>
          <w:rtl/>
        </w:rPr>
        <w:t xml:space="preserve"> </w:t>
      </w:r>
      <w:r w:rsidRPr="002B3DC1">
        <w:rPr>
          <w:rFonts w:hint="cs"/>
          <w:rtl/>
        </w:rPr>
        <w:t>כלשהם</w:t>
      </w:r>
      <w:r>
        <w:rPr>
          <w:rFonts w:hint="cs"/>
          <w:b/>
          <w:bCs/>
          <w:rtl/>
        </w:rPr>
        <w:t xml:space="preserve"> </w:t>
      </w:r>
      <w:r w:rsidRPr="002B3DC1">
        <w:rPr>
          <w:rFonts w:hint="cs"/>
          <w:rtl/>
        </w:rPr>
        <w:t>כלפי מי</w:t>
      </w:r>
      <w:r>
        <w:rPr>
          <w:rFonts w:hint="cs"/>
          <w:rtl/>
        </w:rPr>
        <w:t xml:space="preserve"> מעובדי היועץ.</w:t>
      </w:r>
    </w:p>
    <w:p w:rsidR="005B745B" w:rsidRDefault="005B745B" w:rsidP="005B745B">
      <w:pPr>
        <w:rPr>
          <w:rtl/>
        </w:rPr>
      </w:pPr>
    </w:p>
    <w:p w:rsidR="005B745B" w:rsidRPr="005107D5" w:rsidRDefault="005B745B" w:rsidP="005B745B">
      <w:pPr>
        <w:rPr>
          <w:b/>
          <w:bCs/>
          <w:sz w:val="28"/>
          <w:szCs w:val="28"/>
          <w:u w:val="single"/>
          <w:rtl/>
        </w:rPr>
      </w:pPr>
      <w:r w:rsidRPr="005107D5">
        <w:rPr>
          <w:rFonts w:hint="cs"/>
          <w:b/>
          <w:bCs/>
          <w:sz w:val="28"/>
          <w:szCs w:val="28"/>
          <w:u w:val="single"/>
          <w:rtl/>
        </w:rPr>
        <w:t>ביטוח אחריות כלפי צד שלישי</w:t>
      </w:r>
    </w:p>
    <w:p w:rsidR="005B745B" w:rsidRDefault="005B745B" w:rsidP="005B745B">
      <w:pPr>
        <w:rPr>
          <w:b/>
          <w:bCs/>
          <w:rtl/>
        </w:rPr>
      </w:pPr>
      <w:r>
        <w:rPr>
          <w:rFonts w:hint="cs"/>
          <w:b/>
          <w:bCs/>
          <w:rtl/>
        </w:rPr>
        <w:t xml:space="preserve">      </w:t>
      </w:r>
    </w:p>
    <w:p w:rsidR="005B745B" w:rsidRDefault="005B745B" w:rsidP="005B745B">
      <w:pPr>
        <w:rPr>
          <w:rtl/>
        </w:rPr>
      </w:pPr>
      <w:r>
        <w:rPr>
          <w:rFonts w:hint="cs"/>
          <w:rtl/>
        </w:rPr>
        <w:t>1. אחריותו החוקית ב</w:t>
      </w:r>
      <w:r w:rsidRPr="00B9229F">
        <w:rPr>
          <w:rFonts w:hint="cs"/>
          <w:rtl/>
        </w:rPr>
        <w:t xml:space="preserve">ביטוח אחריות </w:t>
      </w:r>
      <w:r>
        <w:rPr>
          <w:rFonts w:hint="cs"/>
          <w:rtl/>
        </w:rPr>
        <w:t xml:space="preserve">כלפי צד שלישי על פי דיני מדינת ישראל, בגין נזקי גוף ורכוש בכל תחומי מדינת ישראל והשטחים המוחזקים. </w:t>
      </w:r>
    </w:p>
    <w:p w:rsidR="005B745B" w:rsidRDefault="005B745B" w:rsidP="005B745B">
      <w:pPr>
        <w:rPr>
          <w:rtl/>
        </w:rPr>
      </w:pPr>
    </w:p>
    <w:p w:rsidR="005B745B" w:rsidRDefault="005B745B" w:rsidP="005B745B">
      <w:pPr>
        <w:rPr>
          <w:rtl/>
        </w:rPr>
      </w:pPr>
      <w:r>
        <w:rPr>
          <w:rFonts w:hint="cs"/>
          <w:rtl/>
        </w:rPr>
        <w:t xml:space="preserve">2.  גבולות האחריות שלא יפחתו מסך   250,000  דולר ארה"ב,  למקרה ולתקופת הביטוח,  (שנה). </w:t>
      </w:r>
    </w:p>
    <w:p w:rsidR="005B745B" w:rsidRDefault="005B745B" w:rsidP="005B745B">
      <w:pPr>
        <w:rPr>
          <w:rtl/>
        </w:rPr>
      </w:pPr>
    </w:p>
    <w:p w:rsidR="005B745B" w:rsidRDefault="005B745B" w:rsidP="005B745B">
      <w:pPr>
        <w:rPr>
          <w:rtl/>
        </w:rPr>
      </w:pPr>
      <w:r>
        <w:rPr>
          <w:rFonts w:hint="cs"/>
          <w:rtl/>
        </w:rPr>
        <w:t>3. בפוליסה ייכלל סעיף אחריות צולבת (</w:t>
      </w:r>
      <w:r>
        <w:rPr>
          <w:rFonts w:hint="cs"/>
        </w:rPr>
        <w:t>CROSS LIABILITY</w:t>
      </w:r>
      <w:r>
        <w:rPr>
          <w:rFonts w:hint="cs"/>
          <w:rtl/>
        </w:rPr>
        <w:t>).</w:t>
      </w:r>
    </w:p>
    <w:p w:rsidR="005B745B" w:rsidRDefault="005B745B" w:rsidP="005B745B">
      <w:pPr>
        <w:rPr>
          <w:rtl/>
        </w:rPr>
      </w:pPr>
    </w:p>
    <w:p w:rsidR="005B745B" w:rsidRDefault="005B745B" w:rsidP="005B745B">
      <w:pPr>
        <w:rPr>
          <w:rtl/>
        </w:rPr>
      </w:pPr>
      <w:r>
        <w:rPr>
          <w:rFonts w:hint="cs"/>
          <w:rtl/>
        </w:rPr>
        <w:t xml:space="preserve">4. הביטוח יורחב לשפות את מדינת ישראל </w:t>
      </w:r>
      <w:r>
        <w:rPr>
          <w:rtl/>
        </w:rPr>
        <w:t>–</w:t>
      </w:r>
      <w:r>
        <w:rPr>
          <w:rFonts w:hint="cs"/>
          <w:rtl/>
        </w:rPr>
        <w:t xml:space="preserve">  משרד התשתיות הלאומיות, האנרגיה והמים ככל שייחשבו אחראים למעשי ו/או מחדלי  היועץ והפועלים מטעמו. </w:t>
      </w:r>
    </w:p>
    <w:p w:rsidR="005B745B" w:rsidRDefault="005B745B" w:rsidP="005B745B">
      <w:pPr>
        <w:rPr>
          <w:rtl/>
        </w:rPr>
      </w:pPr>
      <w:r>
        <w:rPr>
          <w:rFonts w:hint="cs"/>
          <w:rtl/>
        </w:rPr>
        <w:t xml:space="preserve">                                                               </w:t>
      </w:r>
    </w:p>
    <w:p w:rsidR="005B745B" w:rsidRPr="00674A39" w:rsidRDefault="005B745B" w:rsidP="005B745B">
      <w:pPr>
        <w:rPr>
          <w:b/>
          <w:bCs/>
          <w:sz w:val="28"/>
          <w:szCs w:val="28"/>
          <w:rtl/>
        </w:rPr>
      </w:pPr>
      <w:r w:rsidRPr="00674A39">
        <w:rPr>
          <w:rFonts w:hint="cs"/>
          <w:b/>
          <w:bCs/>
          <w:sz w:val="28"/>
          <w:szCs w:val="28"/>
          <w:u w:val="single"/>
          <w:rtl/>
        </w:rPr>
        <w:t>ביטוח אחריות מקצועית</w:t>
      </w:r>
    </w:p>
    <w:p w:rsidR="005B745B" w:rsidRDefault="005B745B" w:rsidP="005B745B">
      <w:pPr>
        <w:rPr>
          <w:b/>
          <w:bCs/>
          <w:rtl/>
        </w:rPr>
      </w:pPr>
    </w:p>
    <w:p w:rsidR="005B745B" w:rsidRPr="00F174C8" w:rsidRDefault="005B745B" w:rsidP="005B745B">
      <w:pPr>
        <w:rPr>
          <w:rtl/>
        </w:rPr>
      </w:pPr>
      <w:r>
        <w:rPr>
          <w:rFonts w:hint="cs"/>
          <w:rtl/>
        </w:rPr>
        <w:t xml:space="preserve">1.  הפוליסה מכסה כל נזק מהפרת חובה מקצועית של היועץ , עובדיו ובגין כל הפועלים מטעמו ואשר אירע כתוצאה ממעשה רשלנות לרבות מחדל, טעות או השמטה, מצג בלתי נכון, הצהרה רשלנית שנעשו בתום לב , בקשר </w:t>
      </w:r>
      <w:r w:rsidRPr="00F174C8">
        <w:rPr>
          <w:rFonts w:hint="cs"/>
          <w:rtl/>
        </w:rPr>
        <w:t>לשירותי ייעוץ וליווי פרויקטים בלשכת המדען הראשי</w:t>
      </w:r>
      <w:r>
        <w:rPr>
          <w:rFonts w:hint="cs"/>
          <w:rtl/>
        </w:rPr>
        <w:t>.</w:t>
      </w:r>
    </w:p>
    <w:p w:rsidR="005B745B" w:rsidRDefault="005B745B" w:rsidP="005B745B">
      <w:pPr>
        <w:rPr>
          <w:rtl/>
        </w:rPr>
      </w:pPr>
    </w:p>
    <w:p w:rsidR="005B745B" w:rsidRDefault="005B745B" w:rsidP="005B745B">
      <w:pPr>
        <w:rPr>
          <w:rtl/>
        </w:rPr>
      </w:pPr>
      <w:r>
        <w:rPr>
          <w:rFonts w:hint="cs"/>
          <w:rtl/>
        </w:rPr>
        <w:t xml:space="preserve">2.  גבול האחריות למקרה ולתקופה (שנה) לא יפחת מ 500,000 דולר ארה"ב;    </w:t>
      </w:r>
    </w:p>
    <w:p w:rsidR="005B745B" w:rsidRDefault="005B745B" w:rsidP="005B745B">
      <w:pPr>
        <w:rPr>
          <w:rtl/>
        </w:rPr>
      </w:pPr>
    </w:p>
    <w:p w:rsidR="005B745B" w:rsidRDefault="005B745B" w:rsidP="005B745B">
      <w:pPr>
        <w:rPr>
          <w:rtl/>
        </w:rPr>
      </w:pPr>
      <w:r>
        <w:rPr>
          <w:rFonts w:hint="cs"/>
          <w:rtl/>
        </w:rPr>
        <w:t>3.  הכיסוי על פי הפוליסה יורחב לכלול את ההרחבות הבאות:</w:t>
      </w:r>
    </w:p>
    <w:p w:rsidR="005B745B" w:rsidRDefault="005B745B" w:rsidP="005B745B">
      <w:pPr>
        <w:rPr>
          <w:rtl/>
        </w:rPr>
      </w:pPr>
      <w:r>
        <w:rPr>
          <w:rFonts w:hint="cs"/>
          <w:rtl/>
        </w:rPr>
        <w:t xml:space="preserve">          - מרמה ואי יושר עובדים;   </w:t>
      </w:r>
    </w:p>
    <w:p w:rsidR="005B745B" w:rsidRDefault="005B745B" w:rsidP="005B745B">
      <w:pPr>
        <w:rPr>
          <w:rtl/>
        </w:rPr>
      </w:pPr>
      <w:r>
        <w:rPr>
          <w:rFonts w:hint="cs"/>
          <w:rtl/>
        </w:rPr>
        <w:t xml:space="preserve">         - אובדן מסמכים, לרבות אובדן השימוש ן/או העיכוב עקב מקרה ביטוח;</w:t>
      </w:r>
    </w:p>
    <w:p w:rsidR="005B745B" w:rsidRDefault="005B745B" w:rsidP="005B745B">
      <w:pPr>
        <w:ind w:left="650" w:hanging="650"/>
        <w:rPr>
          <w:rtl/>
        </w:rPr>
      </w:pPr>
      <w:r>
        <w:rPr>
          <w:rFonts w:hint="cs"/>
          <w:rtl/>
        </w:rPr>
        <w:t xml:space="preserve">         - אחריות צולבת,  אולם הכיסוי לא יחול לגבי תביעות היועץ כלפי מדינת ישראל </w:t>
      </w:r>
      <w:r>
        <w:rPr>
          <w:rtl/>
        </w:rPr>
        <w:t>–</w:t>
      </w:r>
      <w:r>
        <w:rPr>
          <w:rFonts w:hint="cs"/>
          <w:rtl/>
        </w:rPr>
        <w:t xml:space="preserve"> משרד התשתיות הלאומיות, האנרגיה והמים;</w:t>
      </w:r>
    </w:p>
    <w:p w:rsidR="005B745B" w:rsidRDefault="005B745B" w:rsidP="005B745B">
      <w:pPr>
        <w:rPr>
          <w:rtl/>
        </w:rPr>
      </w:pPr>
      <w:r>
        <w:rPr>
          <w:rFonts w:hint="cs"/>
          <w:rtl/>
        </w:rPr>
        <w:t xml:space="preserve">       - הארכת תקופת הגילוי לפחות 6 חודשים.</w:t>
      </w:r>
    </w:p>
    <w:p w:rsidR="005B745B" w:rsidRDefault="005B745B" w:rsidP="005B745B">
      <w:pPr>
        <w:rPr>
          <w:rtl/>
        </w:rPr>
      </w:pPr>
    </w:p>
    <w:p w:rsidR="005B745B" w:rsidRDefault="005B745B" w:rsidP="005B745B">
      <w:pPr>
        <w:rPr>
          <w:rtl/>
        </w:rPr>
      </w:pPr>
      <w:r>
        <w:rPr>
          <w:rFonts w:hint="cs"/>
          <w:rtl/>
        </w:rPr>
        <w:t>4.</w:t>
      </w:r>
      <w:r w:rsidRPr="006945A7">
        <w:rPr>
          <w:rFonts w:hint="cs"/>
          <w:rtl/>
        </w:rPr>
        <w:t xml:space="preserve"> </w:t>
      </w:r>
      <w:r>
        <w:rPr>
          <w:rFonts w:hint="cs"/>
          <w:rtl/>
        </w:rPr>
        <w:t xml:space="preserve">הביטוח יורחב לשפות את מדינת ישראל </w:t>
      </w:r>
      <w:r>
        <w:rPr>
          <w:rtl/>
        </w:rPr>
        <w:t>–</w:t>
      </w:r>
      <w:r>
        <w:rPr>
          <w:rFonts w:hint="cs"/>
          <w:rtl/>
        </w:rPr>
        <w:t xml:space="preserve">  משרד התשתיות הלאומיות, האנרגיה והמים ככל שייחשבו אחראים  למעשי ו/או מחדלי היועץ והפועלים מטעמו. </w:t>
      </w:r>
    </w:p>
    <w:p w:rsidR="005B745B" w:rsidRDefault="005B745B" w:rsidP="005B745B">
      <w:pPr>
        <w:rPr>
          <w:rtl/>
        </w:rPr>
      </w:pPr>
    </w:p>
    <w:p w:rsidR="005B745B" w:rsidRPr="00267F07" w:rsidRDefault="005B745B" w:rsidP="005B745B">
      <w:pPr>
        <w:jc w:val="center"/>
        <w:rPr>
          <w:u w:val="single"/>
          <w:rtl/>
        </w:rPr>
      </w:pPr>
    </w:p>
    <w:p w:rsidR="005B745B" w:rsidRDefault="005B745B" w:rsidP="005B745B">
      <w:pPr>
        <w:spacing w:line="360" w:lineRule="auto"/>
        <w:jc w:val="right"/>
        <w:rPr>
          <w:rFonts w:ascii="Arial" w:hAnsi="Arial"/>
          <w:szCs w:val="24"/>
        </w:rPr>
      </w:pPr>
      <w:r>
        <w:rPr>
          <w:rFonts w:hint="cs"/>
          <w:rtl/>
        </w:rPr>
        <w:br w:type="page"/>
      </w:r>
    </w:p>
    <w:p w:rsidR="005B745B" w:rsidRDefault="005B745B" w:rsidP="005B745B">
      <w:pPr>
        <w:pageBreakBefore/>
        <w:jc w:val="right"/>
        <w:rPr>
          <w:b/>
          <w:bCs/>
          <w:szCs w:val="24"/>
          <w:u w:val="single"/>
          <w:rtl/>
        </w:rPr>
      </w:pPr>
      <w:r w:rsidRPr="008C44C5">
        <w:rPr>
          <w:rFonts w:hint="cs"/>
          <w:b/>
          <w:bCs/>
          <w:szCs w:val="24"/>
          <w:u w:val="single"/>
          <w:rtl/>
        </w:rPr>
        <w:t xml:space="preserve">נספח </w:t>
      </w:r>
      <w:r>
        <w:rPr>
          <w:rFonts w:hint="cs"/>
          <w:b/>
          <w:bCs/>
          <w:szCs w:val="24"/>
          <w:u w:val="single"/>
          <w:rtl/>
        </w:rPr>
        <w:t>יד</w:t>
      </w:r>
      <w:r w:rsidRPr="008C44C5">
        <w:rPr>
          <w:rFonts w:hint="cs"/>
          <w:b/>
          <w:bCs/>
          <w:szCs w:val="24"/>
          <w:u w:val="single"/>
          <w:rtl/>
        </w:rPr>
        <w:t>'</w:t>
      </w:r>
    </w:p>
    <w:p w:rsidR="005B745B" w:rsidRPr="00741E20" w:rsidRDefault="005B745B" w:rsidP="005B745B">
      <w:pPr>
        <w:rPr>
          <w:szCs w:val="24"/>
          <w:rtl/>
        </w:rPr>
      </w:pPr>
    </w:p>
    <w:p w:rsidR="005B745B" w:rsidRPr="00267F07" w:rsidRDefault="005B745B" w:rsidP="005B745B">
      <w:pPr>
        <w:spacing w:line="360" w:lineRule="auto"/>
        <w:jc w:val="center"/>
        <w:rPr>
          <w:rFonts w:ascii="Arial" w:hAnsi="Arial"/>
          <w:b/>
          <w:bCs/>
          <w:szCs w:val="24"/>
          <w:u w:val="single"/>
        </w:rPr>
      </w:pPr>
      <w:r>
        <w:rPr>
          <w:rFonts w:ascii="Arial" w:hAnsi="Arial" w:hint="cs"/>
          <w:b/>
          <w:bCs/>
          <w:szCs w:val="24"/>
          <w:u w:val="single"/>
          <w:rtl/>
        </w:rPr>
        <w:t xml:space="preserve">נוסח </w:t>
      </w:r>
      <w:r w:rsidRPr="00675E4C">
        <w:rPr>
          <w:rFonts w:ascii="Arial" w:hAnsi="Arial"/>
          <w:b/>
          <w:bCs/>
          <w:szCs w:val="24"/>
          <w:u w:val="single"/>
          <w:rtl/>
        </w:rPr>
        <w:t>כתב ערבות – ביצוע (לאחר זכייה במכרז)</w:t>
      </w:r>
    </w:p>
    <w:p w:rsidR="005B745B" w:rsidRPr="00267F07" w:rsidRDefault="005B745B" w:rsidP="005B745B">
      <w:pPr>
        <w:spacing w:line="360" w:lineRule="auto"/>
        <w:jc w:val="both"/>
        <w:rPr>
          <w:rFonts w:ascii="Arial" w:hAnsi="Arial"/>
          <w:szCs w:val="24"/>
          <w:rtl/>
        </w:rPr>
      </w:pPr>
    </w:p>
    <w:p w:rsidR="005B745B" w:rsidRPr="00267F07" w:rsidRDefault="005B745B" w:rsidP="005B745B">
      <w:pPr>
        <w:spacing w:line="360" w:lineRule="auto"/>
        <w:jc w:val="both"/>
        <w:rPr>
          <w:rFonts w:ascii="Arial" w:hAnsi="Arial"/>
          <w:szCs w:val="24"/>
          <w:rtl/>
        </w:rPr>
      </w:pPr>
      <w:r w:rsidRPr="00267F07">
        <w:rPr>
          <w:rFonts w:ascii="Arial" w:hAnsi="Arial"/>
          <w:szCs w:val="24"/>
          <w:rtl/>
        </w:rPr>
        <w:t>שם הבנק/חברת הביטוח ________________</w:t>
      </w:r>
    </w:p>
    <w:p w:rsidR="005B745B" w:rsidRPr="00267F07" w:rsidRDefault="005B745B" w:rsidP="005B745B">
      <w:pPr>
        <w:spacing w:line="360" w:lineRule="auto"/>
        <w:jc w:val="both"/>
        <w:rPr>
          <w:rFonts w:ascii="Arial" w:hAnsi="Arial"/>
          <w:szCs w:val="24"/>
          <w:rtl/>
        </w:rPr>
      </w:pPr>
      <w:r w:rsidRPr="00267F07">
        <w:rPr>
          <w:rFonts w:ascii="Arial" w:hAnsi="Arial"/>
          <w:szCs w:val="24"/>
          <w:rtl/>
        </w:rPr>
        <w:t>מס' הטלפון ________________________</w:t>
      </w:r>
    </w:p>
    <w:p w:rsidR="005B745B" w:rsidRPr="00267F07" w:rsidRDefault="005B745B" w:rsidP="005B745B">
      <w:pPr>
        <w:spacing w:line="360" w:lineRule="auto"/>
        <w:jc w:val="both"/>
        <w:rPr>
          <w:rFonts w:ascii="Arial" w:hAnsi="Arial"/>
          <w:szCs w:val="24"/>
          <w:rtl/>
        </w:rPr>
      </w:pPr>
      <w:r w:rsidRPr="00267F07">
        <w:rPr>
          <w:rFonts w:ascii="Arial" w:hAnsi="Arial"/>
          <w:szCs w:val="24"/>
          <w:rtl/>
        </w:rPr>
        <w:t>מס' הפקס: ________________________</w:t>
      </w:r>
    </w:p>
    <w:p w:rsidR="005B745B" w:rsidRPr="00267F07" w:rsidRDefault="005B745B" w:rsidP="005B745B">
      <w:pPr>
        <w:spacing w:line="360" w:lineRule="auto"/>
        <w:jc w:val="both"/>
        <w:rPr>
          <w:rFonts w:ascii="Arial" w:hAnsi="Arial"/>
          <w:szCs w:val="24"/>
          <w:rtl/>
        </w:rPr>
      </w:pPr>
    </w:p>
    <w:p w:rsidR="005B745B" w:rsidRPr="00267F07" w:rsidRDefault="005B745B" w:rsidP="005B745B">
      <w:pPr>
        <w:spacing w:line="360" w:lineRule="auto"/>
        <w:jc w:val="both"/>
        <w:rPr>
          <w:rFonts w:ascii="Arial" w:hAnsi="Arial"/>
          <w:szCs w:val="24"/>
        </w:rPr>
      </w:pPr>
      <w:r w:rsidRPr="00267F07">
        <w:rPr>
          <w:rFonts w:ascii="Arial" w:hAnsi="Arial"/>
          <w:szCs w:val="24"/>
          <w:rtl/>
        </w:rPr>
        <w:t xml:space="preserve">לכבוד </w:t>
      </w:r>
    </w:p>
    <w:p w:rsidR="005B745B" w:rsidRPr="00267F07" w:rsidRDefault="005B745B" w:rsidP="005B745B">
      <w:pPr>
        <w:spacing w:line="360" w:lineRule="auto"/>
        <w:jc w:val="both"/>
        <w:rPr>
          <w:rFonts w:ascii="Arial" w:hAnsi="Arial"/>
          <w:szCs w:val="24"/>
        </w:rPr>
      </w:pPr>
      <w:r>
        <w:rPr>
          <w:rFonts w:ascii="Arial" w:hAnsi="Arial" w:hint="cs"/>
          <w:szCs w:val="24"/>
          <w:rtl/>
        </w:rPr>
        <w:t xml:space="preserve">מדינת </w:t>
      </w:r>
      <w:r w:rsidRPr="00267F07">
        <w:rPr>
          <w:rFonts w:ascii="Arial" w:hAnsi="Arial"/>
          <w:szCs w:val="24"/>
          <w:rtl/>
        </w:rPr>
        <w:t xml:space="preserve">ישראל </w:t>
      </w:r>
    </w:p>
    <w:p w:rsidR="005B745B" w:rsidRPr="00267F07" w:rsidRDefault="005B745B" w:rsidP="005B745B">
      <w:pPr>
        <w:spacing w:line="360" w:lineRule="auto"/>
        <w:jc w:val="both"/>
        <w:rPr>
          <w:rFonts w:ascii="Arial" w:hAnsi="Arial"/>
          <w:szCs w:val="24"/>
        </w:rPr>
      </w:pPr>
      <w:r w:rsidRPr="00267F07">
        <w:rPr>
          <w:rFonts w:ascii="Arial" w:hAnsi="Arial"/>
          <w:szCs w:val="24"/>
          <w:rtl/>
        </w:rPr>
        <w:t>באמצעות משרד ____________</w:t>
      </w:r>
    </w:p>
    <w:p w:rsidR="005B745B" w:rsidRPr="00267F07" w:rsidRDefault="005B745B" w:rsidP="005B745B">
      <w:pPr>
        <w:spacing w:line="360" w:lineRule="auto"/>
        <w:jc w:val="both"/>
        <w:rPr>
          <w:rFonts w:ascii="Arial" w:hAnsi="Arial"/>
          <w:szCs w:val="24"/>
        </w:rPr>
      </w:pPr>
    </w:p>
    <w:p w:rsidR="005B745B" w:rsidRPr="00267F07" w:rsidRDefault="005B745B" w:rsidP="005B745B">
      <w:pPr>
        <w:spacing w:line="360" w:lineRule="auto"/>
        <w:jc w:val="both"/>
        <w:rPr>
          <w:rFonts w:ascii="Arial" w:hAnsi="Arial"/>
          <w:szCs w:val="24"/>
        </w:rPr>
      </w:pPr>
      <w:r w:rsidRPr="00267F07">
        <w:rPr>
          <w:rFonts w:ascii="Arial" w:hAnsi="Arial"/>
          <w:b/>
          <w:bCs/>
          <w:szCs w:val="24"/>
          <w:rtl/>
        </w:rPr>
        <w:t>הנדון: ערבות מס'</w:t>
      </w:r>
      <w:r w:rsidRPr="00267F07">
        <w:rPr>
          <w:rFonts w:ascii="Arial" w:hAnsi="Arial"/>
          <w:szCs w:val="24"/>
          <w:rtl/>
        </w:rPr>
        <w:t>____________</w:t>
      </w:r>
    </w:p>
    <w:p w:rsidR="005B745B" w:rsidRDefault="005B745B" w:rsidP="005B745B">
      <w:pPr>
        <w:spacing w:line="360" w:lineRule="auto"/>
        <w:jc w:val="both"/>
        <w:rPr>
          <w:rFonts w:ascii="Arial" w:hAnsi="Arial"/>
          <w:szCs w:val="24"/>
          <w:rtl/>
        </w:rPr>
      </w:pPr>
    </w:p>
    <w:p w:rsidR="005B745B" w:rsidRPr="00267F07" w:rsidRDefault="005B745B" w:rsidP="005B745B">
      <w:pPr>
        <w:spacing w:line="360" w:lineRule="auto"/>
        <w:jc w:val="both"/>
        <w:rPr>
          <w:rFonts w:ascii="Arial" w:hAnsi="Arial"/>
          <w:szCs w:val="24"/>
          <w:rtl/>
        </w:rPr>
      </w:pPr>
      <w:r w:rsidRPr="00267F07">
        <w:rPr>
          <w:rFonts w:ascii="Arial" w:hAnsi="Arial"/>
          <w:szCs w:val="24"/>
          <w:rtl/>
        </w:rPr>
        <w:t xml:space="preserve">אנו ערבים בזה כלפיכם לסילוק כל סכום עד לסך </w:t>
      </w:r>
      <w:r w:rsidRPr="00675E4C">
        <w:rPr>
          <w:rFonts w:ascii="Arial" w:hAnsi="Arial"/>
          <w:b/>
          <w:bCs/>
          <w:szCs w:val="24"/>
          <w:highlight w:val="yellow"/>
          <w:u w:val="single"/>
          <w:rtl/>
        </w:rPr>
        <w:t>---------</w:t>
      </w:r>
      <w:r w:rsidRPr="00675E4C">
        <w:rPr>
          <w:rFonts w:ascii="Arial" w:hAnsi="Arial"/>
          <w:b/>
          <w:bCs/>
          <w:szCs w:val="24"/>
          <w:highlight w:val="yellow"/>
          <w:rtl/>
        </w:rPr>
        <w:t xml:space="preserve"> ₪</w:t>
      </w:r>
      <w:r w:rsidRPr="00675E4C">
        <w:rPr>
          <w:rFonts w:ascii="Arial" w:hAnsi="Arial"/>
          <w:szCs w:val="24"/>
          <w:highlight w:val="yellow"/>
          <w:rtl/>
        </w:rPr>
        <w:t xml:space="preserve"> (במילים: __________________ ₪)</w:t>
      </w:r>
      <w:r w:rsidRPr="00267F07">
        <w:rPr>
          <w:rFonts w:ascii="Arial" w:hAnsi="Arial"/>
          <w:szCs w:val="24"/>
          <w:rtl/>
        </w:rPr>
        <w:t xml:space="preserve">  </w:t>
      </w:r>
      <w:r w:rsidRPr="00267F07">
        <w:rPr>
          <w:rFonts w:ascii="Arial" w:hAnsi="Arial" w:hint="cs"/>
          <w:szCs w:val="24"/>
          <w:rtl/>
        </w:rPr>
        <w:t xml:space="preserve">שיוצמד למדד __________ מתאריך _________(תאריך תחילת תוקף הערבות) </w:t>
      </w:r>
      <w:r w:rsidRPr="00267F07">
        <w:rPr>
          <w:rFonts w:ascii="Arial" w:hAnsi="Arial"/>
          <w:szCs w:val="24"/>
          <w:rtl/>
        </w:rPr>
        <w:t xml:space="preserve">אשר תדרשו מאת: __________   (להלן "החייב") בקשר עם </w:t>
      </w:r>
      <w:r w:rsidRPr="007333B8">
        <w:rPr>
          <w:rFonts w:ascii="Arial" w:hAnsi="Arial"/>
          <w:b/>
          <w:bCs/>
          <w:szCs w:val="24"/>
          <w:rtl/>
        </w:rPr>
        <w:t>מכרז פומבי מס' 30/13 לקבלת שירותי ייעוץ וליווי פרויקטים עבור לשכת המדען הראשי.</w:t>
      </w:r>
    </w:p>
    <w:p w:rsidR="005B745B" w:rsidRPr="00267F07" w:rsidRDefault="005B745B" w:rsidP="005B745B">
      <w:pPr>
        <w:spacing w:line="360" w:lineRule="auto"/>
        <w:jc w:val="both"/>
        <w:rPr>
          <w:rFonts w:ascii="Arial" w:hAnsi="Arial"/>
          <w:szCs w:val="24"/>
        </w:rPr>
      </w:pPr>
      <w:r w:rsidRPr="00267F07">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B745B" w:rsidRPr="00267F07" w:rsidRDefault="005B745B" w:rsidP="005B745B">
      <w:pPr>
        <w:spacing w:line="360" w:lineRule="auto"/>
        <w:jc w:val="both"/>
        <w:rPr>
          <w:rFonts w:ascii="Arial" w:hAnsi="Arial"/>
          <w:szCs w:val="24"/>
          <w:rtl/>
        </w:rPr>
      </w:pPr>
    </w:p>
    <w:p w:rsidR="005B745B" w:rsidRPr="00267F07" w:rsidRDefault="005B745B" w:rsidP="005B745B">
      <w:pPr>
        <w:spacing w:line="360" w:lineRule="auto"/>
        <w:jc w:val="both"/>
        <w:rPr>
          <w:rFonts w:ascii="Arial" w:hAnsi="Arial"/>
          <w:szCs w:val="24"/>
          <w:rtl/>
        </w:rPr>
      </w:pPr>
      <w:r w:rsidRPr="00267F07">
        <w:rPr>
          <w:rFonts w:ascii="Arial" w:hAnsi="Arial"/>
          <w:szCs w:val="24"/>
          <w:rtl/>
        </w:rPr>
        <w:t xml:space="preserve">ערבות זו תהיה בתוקף מתאריך </w:t>
      </w:r>
      <w:r w:rsidRPr="00267F07">
        <w:rPr>
          <w:rFonts w:ascii="Arial" w:hAnsi="Arial" w:hint="cs"/>
          <w:b/>
          <w:bCs/>
          <w:szCs w:val="24"/>
          <w:u w:val="single"/>
          <w:rtl/>
        </w:rPr>
        <w:t xml:space="preserve">___________ </w:t>
      </w:r>
      <w:r w:rsidRPr="00267F07">
        <w:rPr>
          <w:rFonts w:ascii="Arial" w:hAnsi="Arial"/>
          <w:szCs w:val="24"/>
          <w:rtl/>
        </w:rPr>
        <w:t xml:space="preserve">עד תאריך </w:t>
      </w:r>
      <w:r w:rsidRPr="00267F07">
        <w:rPr>
          <w:rFonts w:ascii="Arial" w:hAnsi="Arial" w:hint="cs"/>
          <w:b/>
          <w:bCs/>
          <w:szCs w:val="24"/>
          <w:u w:val="single"/>
          <w:rtl/>
        </w:rPr>
        <w:t>____________</w:t>
      </w:r>
    </w:p>
    <w:p w:rsidR="005B745B" w:rsidRPr="00267F07" w:rsidRDefault="005B745B" w:rsidP="005B745B">
      <w:pPr>
        <w:spacing w:line="360" w:lineRule="auto"/>
        <w:jc w:val="both"/>
        <w:rPr>
          <w:rFonts w:ascii="Arial" w:hAnsi="Arial"/>
          <w:szCs w:val="24"/>
        </w:rPr>
      </w:pPr>
    </w:p>
    <w:p w:rsidR="005B745B" w:rsidRPr="00267F07" w:rsidRDefault="005B745B" w:rsidP="005B745B">
      <w:pPr>
        <w:spacing w:line="360" w:lineRule="auto"/>
        <w:jc w:val="both"/>
        <w:rPr>
          <w:rFonts w:ascii="Arial" w:hAnsi="Arial"/>
          <w:szCs w:val="24"/>
          <w:rtl/>
        </w:rPr>
      </w:pPr>
      <w:r w:rsidRPr="00267F07">
        <w:rPr>
          <w:rFonts w:ascii="Arial" w:hAnsi="Arial"/>
          <w:szCs w:val="24"/>
          <w:rtl/>
        </w:rPr>
        <w:t>דרישה על פי ערבות זו יש להפנות לסניף הבנק/חב' הביטוח שכתובתו___________________</w:t>
      </w:r>
    </w:p>
    <w:p w:rsidR="005B745B" w:rsidRPr="00267F07" w:rsidRDefault="005B745B" w:rsidP="005B745B">
      <w:pPr>
        <w:spacing w:line="360" w:lineRule="auto"/>
        <w:jc w:val="both"/>
        <w:rPr>
          <w:rFonts w:ascii="Arial" w:hAnsi="Arial"/>
          <w:szCs w:val="24"/>
        </w:rPr>
      </w:pPr>
    </w:p>
    <w:p w:rsidR="005B745B" w:rsidRPr="00267F07" w:rsidRDefault="005B745B" w:rsidP="005B745B">
      <w:pPr>
        <w:spacing w:line="360" w:lineRule="auto"/>
        <w:jc w:val="both"/>
        <w:rPr>
          <w:rFonts w:ascii="Arial" w:hAnsi="Arial"/>
          <w:szCs w:val="24"/>
        </w:rPr>
      </w:pPr>
      <w:r w:rsidRPr="00267F07">
        <w:rPr>
          <w:rFonts w:ascii="Arial" w:hAnsi="Arial" w:hint="cs"/>
          <w:szCs w:val="24"/>
          <w:rtl/>
        </w:rPr>
        <w:t>ערבות זו אינה ניתנת להעברה.</w:t>
      </w:r>
    </w:p>
    <w:p w:rsidR="005B745B" w:rsidRPr="00267F07" w:rsidRDefault="005B745B" w:rsidP="005B745B">
      <w:pPr>
        <w:spacing w:line="360" w:lineRule="auto"/>
        <w:jc w:val="both"/>
        <w:rPr>
          <w:rFonts w:ascii="Arial" w:hAnsi="Arial"/>
          <w:szCs w:val="24"/>
          <w:rtl/>
        </w:rPr>
      </w:pPr>
    </w:p>
    <w:p w:rsidR="005B745B" w:rsidRPr="00267F07" w:rsidRDefault="005B745B" w:rsidP="005B745B">
      <w:pPr>
        <w:spacing w:line="360" w:lineRule="auto"/>
        <w:jc w:val="both"/>
        <w:rPr>
          <w:rFonts w:ascii="Arial" w:hAnsi="Arial"/>
          <w:szCs w:val="24"/>
        </w:rPr>
      </w:pPr>
      <w:r w:rsidRPr="00267F07">
        <w:rPr>
          <w:rFonts w:ascii="Arial" w:hAnsi="Arial"/>
          <w:szCs w:val="24"/>
          <w:rtl/>
        </w:rPr>
        <w:t xml:space="preserve">שם הבנק/חב' הביטוח ___________________________________    </w:t>
      </w:r>
    </w:p>
    <w:p w:rsidR="005B745B" w:rsidRPr="00267F07" w:rsidRDefault="005B745B" w:rsidP="005B745B">
      <w:pPr>
        <w:spacing w:line="360" w:lineRule="auto"/>
        <w:jc w:val="both"/>
        <w:rPr>
          <w:rFonts w:ascii="Arial" w:hAnsi="Arial"/>
          <w:szCs w:val="24"/>
          <w:rtl/>
        </w:rPr>
      </w:pPr>
      <w:r w:rsidRPr="00267F07">
        <w:rPr>
          <w:rFonts w:ascii="Arial" w:hAnsi="Arial"/>
          <w:szCs w:val="24"/>
          <w:rtl/>
        </w:rPr>
        <w:t>מס' הבנק ומס' הסניף ___________________________________</w:t>
      </w:r>
    </w:p>
    <w:p w:rsidR="005B745B" w:rsidRDefault="005B745B" w:rsidP="005B745B">
      <w:pPr>
        <w:spacing w:line="360" w:lineRule="auto"/>
        <w:jc w:val="both"/>
        <w:rPr>
          <w:b/>
          <w:bCs/>
          <w:sz w:val="28"/>
          <w:szCs w:val="28"/>
          <w:u w:val="single"/>
          <w:rtl/>
        </w:rPr>
      </w:pPr>
      <w:r w:rsidRPr="00267F07">
        <w:rPr>
          <w:rFonts w:ascii="Arial" w:hAnsi="Arial"/>
          <w:szCs w:val="24"/>
          <w:rtl/>
        </w:rPr>
        <w:t>כתובת סניף הבנק/חברת הביטוח  ___________________________</w:t>
      </w:r>
    </w:p>
    <w:bookmarkEnd w:id="122"/>
    <w:p w:rsidR="005B745B" w:rsidRDefault="005B745B" w:rsidP="005B745B">
      <w:pPr>
        <w:rPr>
          <w:rtl/>
        </w:rPr>
      </w:pPr>
    </w:p>
    <w:p w:rsidR="005B745B" w:rsidRPr="00E74E80" w:rsidRDefault="005B745B" w:rsidP="005B745B">
      <w:pPr>
        <w:rPr>
          <w:szCs w:val="24"/>
          <w:rtl/>
        </w:rPr>
      </w:pPr>
    </w:p>
    <w:p w:rsidR="00A85281" w:rsidRPr="005B745B" w:rsidRDefault="00A85281" w:rsidP="005B745B">
      <w:pPr>
        <w:rPr>
          <w:szCs w:val="24"/>
          <w:rtl/>
        </w:rPr>
      </w:pPr>
    </w:p>
    <w:sectPr w:rsidR="00A85281" w:rsidRPr="005B745B" w:rsidSect="00132478">
      <w:headerReference w:type="even" r:id="rId15"/>
      <w:headerReference w:type="default" r:id="rId16"/>
      <w:footerReference w:type="default" r:id="rId17"/>
      <w:headerReference w:type="first" r:id="rId18"/>
      <w:footerReference w:type="first" r:id="rId19"/>
      <w:pgSz w:w="11906" w:h="16838"/>
      <w:pgMar w:top="1440" w:right="1474" w:bottom="1440" w:left="1418"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4915" w:rsidRDefault="001D4915">
      <w:r>
        <w:separator/>
      </w:r>
    </w:p>
  </w:endnote>
  <w:endnote w:type="continuationSeparator" w:id="0">
    <w:p w:rsidR="001D4915" w:rsidRDefault="001D491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B1"/>
    <w:family w:val="swiss"/>
    <w:notTrueType/>
    <w:pitch w:val="variable"/>
    <w:sig w:usb0="00000801" w:usb1="00000000" w:usb2="00000000" w:usb3="00000000" w:csb0="00000020" w:csb1="00000000"/>
  </w:font>
  <w:font w:name="Consolas">
    <w:panose1 w:val="020B0609020204030204"/>
    <w:charset w:val="00"/>
    <w:family w:val="modern"/>
    <w:pitch w:val="fixed"/>
    <w:sig w:usb0="A00002EF" w:usb1="4000204B" w:usb2="00000000" w:usb3="00000000" w:csb0="0000009F" w:csb1="00000000"/>
  </w:font>
  <w:font w:name="FrankRuehl">
    <w:panose1 w:val="00000000000000000000"/>
    <w:charset w:val="B1"/>
    <w:family w:val="auto"/>
    <w:pitch w:val="variable"/>
    <w:sig w:usb0="00000801" w:usb1="00000000" w:usb2="00000000" w:usb3="00000000" w:csb0="00000020" w:csb1="00000000"/>
  </w:font>
  <w:font w:name="TopType David">
    <w:charset w:val="B1"/>
    <w:family w:val="auto"/>
    <w:pitch w:val="variable"/>
    <w:sig w:usb0="00001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Levenim MT">
    <w:panose1 w:val="00000000000000000000"/>
    <w:charset w:val="B1"/>
    <w:family w:val="auto"/>
    <w:pitch w:val="variable"/>
    <w:sig w:usb0="00000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khbar Simplified MT">
    <w:panose1 w:val="00000000000000000000"/>
    <w:charset w:val="02"/>
    <w:family w:val="auto"/>
    <w:notTrueType/>
    <w:pitch w:val="variable"/>
    <w:sig w:usb0="00000000" w:usb1="00000000" w:usb2="00000000" w:usb3="00000000" w:csb0="00000000" w:csb1="00000000"/>
  </w:font>
  <w:font w:name="Times New Roman Bold">
    <w:panose1 w:val="00000000000000000000"/>
    <w:charset w:val="00"/>
    <w:family w:val="roman"/>
    <w:notTrueType/>
    <w:pitch w:val="default"/>
    <w:sig w:usb0="00000000" w:usb1="00000000" w:usb2="00000000" w:usb3="00000000" w:csb0="00000000"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915" w:rsidRPr="001423EC" w:rsidRDefault="001D4915" w:rsidP="001423EC">
    <w:pPr>
      <w:pStyle w:val="ac"/>
      <w:pBdr>
        <w:top w:val="single" w:sz="6" w:space="1" w:color="auto"/>
      </w:pBdr>
      <w:jc w:val="center"/>
      <w:rPr>
        <w:rtl/>
      </w:rPr>
    </w:pPr>
    <w:r>
      <w:rPr>
        <w:rFonts w:hint="cs"/>
        <w:rtl/>
      </w:rPr>
      <w:t xml:space="preserve">עמוד </w:t>
    </w:r>
    <w:r w:rsidR="00017E91" w:rsidRPr="00017E91">
      <w:fldChar w:fldCharType="begin"/>
    </w:r>
    <w:r>
      <w:instrText xml:space="preserve"> PAGE   \* MERGEFORMAT </w:instrText>
    </w:r>
    <w:r w:rsidR="00017E91" w:rsidRPr="00017E91">
      <w:fldChar w:fldCharType="separate"/>
    </w:r>
    <w:r w:rsidR="00CE6016" w:rsidRPr="00CE6016">
      <w:rPr>
        <w:noProof/>
        <w:rtl/>
        <w:lang w:val="he-IL"/>
      </w:rPr>
      <w:t>9</w:t>
    </w:r>
    <w:r w:rsidR="00017E91">
      <w:rPr>
        <w:noProof/>
        <w:lang w:val="he-IL"/>
      </w:rPr>
      <w:fldChar w:fldCharType="end"/>
    </w:r>
    <w:r>
      <w:rPr>
        <w:rFonts w:hint="cs"/>
        <w:rtl/>
      </w:rPr>
      <w:t xml:space="preserve">, מתוך </w:t>
    </w:r>
    <w:fldSimple w:instr=" NUMPAGES   \* MERGEFORMAT ">
      <w:r w:rsidR="00CE6016">
        <w:rPr>
          <w:noProof/>
          <w:rtl/>
        </w:rPr>
        <w:t>58</w:t>
      </w:r>
    </w:fldSimple>
    <w:r>
      <w:rPr>
        <w:rFonts w:hint="cs"/>
        <w:rtl/>
      </w:rPr>
      <w:t xml:space="preserve"> עמודים</w:t>
    </w:r>
  </w:p>
  <w:p w:rsidR="001D4915" w:rsidRDefault="001D4915" w:rsidP="001423EC">
    <w:pPr>
      <w:pStyle w:val="ac"/>
      <w:pBdr>
        <w:top w:val="single" w:sz="6" w:space="1" w:color="auto"/>
      </w:pBdr>
      <w:rPr>
        <w:rtl/>
      </w:rPr>
    </w:pPr>
    <w:r>
      <w:rPr>
        <w:rFonts w:hint="cs"/>
        <w:rtl/>
      </w:rPr>
      <w:t>תאריך:   ____________________                                              חתימה: _______________</w:t>
    </w:r>
  </w:p>
  <w:p w:rsidR="001D4915" w:rsidRDefault="001D4915" w:rsidP="00F757BF">
    <w:pPr>
      <w:pStyle w:val="ac"/>
      <w:pBdr>
        <w:top w:val="single" w:sz="6" w:space="1" w:color="auto"/>
      </w:pBdr>
      <w:jc w:val="center"/>
      <w:rPr>
        <w:rtl/>
      </w:rPr>
    </w:pPr>
    <w:r>
      <w:rPr>
        <w:rFonts w:hint="cs"/>
        <w:noProof/>
        <w:rtl/>
        <w:lang w:eastAsia="en-US"/>
      </w:rPr>
      <w:drawing>
        <wp:anchor distT="0" distB="0" distL="114300" distR="114300" simplePos="0" relativeHeight="251665920"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3"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48717743"/>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951864200"/>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1D4915" w:rsidRPr="00FC5DE0" w:rsidRDefault="001D4915" w:rsidP="00F757BF">
    <w:pPr>
      <w:pStyle w:val="ac"/>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773091408"/>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rsidR="001D4915" w:rsidRPr="00F757BF" w:rsidRDefault="001D4915" w:rsidP="00F757BF">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915" w:rsidRPr="001423EC" w:rsidRDefault="001D4915" w:rsidP="001423EC">
    <w:pPr>
      <w:pStyle w:val="ac"/>
      <w:pBdr>
        <w:top w:val="single" w:sz="6" w:space="1" w:color="auto"/>
      </w:pBdr>
      <w:jc w:val="center"/>
      <w:rPr>
        <w:rtl/>
      </w:rPr>
    </w:pPr>
    <w:r>
      <w:rPr>
        <w:rFonts w:hint="cs"/>
        <w:rtl/>
      </w:rPr>
      <w:t xml:space="preserve">עמוד </w:t>
    </w:r>
    <w:r w:rsidR="00017E91" w:rsidRPr="00017E91">
      <w:fldChar w:fldCharType="begin"/>
    </w:r>
    <w:r>
      <w:instrText xml:space="preserve"> PAGE   \* MERGEFORMAT </w:instrText>
    </w:r>
    <w:r w:rsidR="00017E91" w:rsidRPr="00017E91">
      <w:fldChar w:fldCharType="separate"/>
    </w:r>
    <w:r w:rsidR="00CE6016" w:rsidRPr="00CE6016">
      <w:rPr>
        <w:noProof/>
        <w:rtl/>
        <w:lang w:val="he-IL"/>
      </w:rPr>
      <w:t>1</w:t>
    </w:r>
    <w:r w:rsidR="00017E91">
      <w:rPr>
        <w:noProof/>
        <w:lang w:val="he-IL"/>
      </w:rPr>
      <w:fldChar w:fldCharType="end"/>
    </w:r>
    <w:r>
      <w:rPr>
        <w:rFonts w:hint="cs"/>
        <w:rtl/>
      </w:rPr>
      <w:t xml:space="preserve">, מתוך </w:t>
    </w:r>
    <w:fldSimple w:instr=" NUMPAGES   \* MERGEFORMAT ">
      <w:r w:rsidR="00CE6016">
        <w:rPr>
          <w:noProof/>
          <w:rtl/>
        </w:rPr>
        <w:t>3</w:t>
      </w:r>
    </w:fldSimple>
    <w:r>
      <w:rPr>
        <w:rFonts w:hint="cs"/>
        <w:rtl/>
      </w:rPr>
      <w:t xml:space="preserve"> עמודים</w:t>
    </w:r>
  </w:p>
  <w:p w:rsidR="001D4915" w:rsidRDefault="001D4915" w:rsidP="001423EC">
    <w:pPr>
      <w:pStyle w:val="ac"/>
      <w:pBdr>
        <w:top w:val="single" w:sz="6" w:space="1" w:color="auto"/>
      </w:pBdr>
      <w:rPr>
        <w:rtl/>
      </w:rPr>
    </w:pPr>
    <w:r>
      <w:rPr>
        <w:rFonts w:hint="cs"/>
        <w:rtl/>
      </w:rPr>
      <w:t>תאריך:   ____________________                                              חתימה: _______________</w:t>
    </w:r>
  </w:p>
  <w:p w:rsidR="001D4915" w:rsidRDefault="001D4915" w:rsidP="008C31B3">
    <w:pPr>
      <w:pStyle w:val="ac"/>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4"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1D4915" w:rsidRPr="00FC5DE0" w:rsidRDefault="001D4915" w:rsidP="00F757BF">
    <w:pPr>
      <w:pStyle w:val="ac"/>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4915" w:rsidRDefault="001D4915">
      <w:r>
        <w:separator/>
      </w:r>
    </w:p>
  </w:footnote>
  <w:footnote w:type="continuationSeparator" w:id="0">
    <w:p w:rsidR="001D4915" w:rsidRDefault="001D491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915" w:rsidRDefault="00017E91">
    <w:pPr>
      <w:pStyle w:val="a7"/>
      <w:framePr w:wrap="around" w:vAnchor="text" w:hAnchor="margin" w:xAlign="center" w:y="1"/>
      <w:rPr>
        <w:rStyle w:val="ab"/>
        <w:rtl/>
      </w:rPr>
    </w:pPr>
    <w:r>
      <w:rPr>
        <w:rStyle w:val="ab"/>
        <w:rtl/>
      </w:rPr>
      <w:fldChar w:fldCharType="begin"/>
    </w:r>
    <w:r w:rsidR="001D4915">
      <w:rPr>
        <w:rStyle w:val="ab"/>
      </w:rPr>
      <w:instrText xml:space="preserve">PAGE  </w:instrText>
    </w:r>
    <w:r>
      <w:rPr>
        <w:rStyle w:val="ab"/>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915" w:rsidRDefault="00017E91" w:rsidP="001423EC">
    <w:pPr>
      <w:pStyle w:val="a7"/>
      <w:spacing w:line="276" w:lineRule="auto"/>
      <w:jc w:val="center"/>
      <w:rPr>
        <w:b/>
        <w:bCs/>
        <w:szCs w:val="40"/>
        <w:rtl/>
      </w:rPr>
    </w:pPr>
    <w:r>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2" type="#_x0000_t75" style="position:absolute;left:0;text-align:left;margin-left:206.45pt;margin-top:-27.6pt;width:40.05pt;height:47.55pt;z-index:251667968;visibility:visible;mso-wrap-edited:f">
          <v:imagedata r:id="rId1" o:title=""/>
          <w10:wrap type="topAndBottom"/>
        </v:shape>
        <o:OLEObject Type="Embed" ProgID="Word.Picture.8" ShapeID="_x0000_s107522" DrawAspect="Content" ObjectID="_1449830777" r:id="rId2"/>
      </w:pict>
    </w:r>
  </w:p>
  <w:p w:rsidR="001D4915" w:rsidRDefault="001D4915" w:rsidP="001423EC">
    <w:pPr>
      <w:pStyle w:val="a7"/>
      <w:spacing w:line="276" w:lineRule="auto"/>
      <w:jc w:val="center"/>
      <w:rPr>
        <w:b/>
        <w:bCs/>
        <w:szCs w:val="40"/>
        <w:rtl/>
      </w:rPr>
    </w:pPr>
    <w:r>
      <w:rPr>
        <w:b/>
        <w:bCs/>
        <w:szCs w:val="40"/>
        <w:rtl/>
      </w:rPr>
      <w:t>מדינת ישראל</w:t>
    </w:r>
  </w:p>
  <w:p w:rsidR="001D4915" w:rsidRDefault="001D4915" w:rsidP="009738F2">
    <w:pPr>
      <w:pStyle w:val="a7"/>
      <w:tabs>
        <w:tab w:val="left" w:pos="2447"/>
      </w:tabs>
      <w:spacing w:line="276" w:lineRule="auto"/>
      <w:jc w:val="center"/>
      <w:rPr>
        <w:b/>
        <w:bCs/>
        <w:szCs w:val="32"/>
      </w:rPr>
    </w:pPr>
    <w:r>
      <w:rPr>
        <w:rFonts w:hint="cs"/>
        <w:b/>
        <w:bCs/>
        <w:szCs w:val="32"/>
        <w:rtl/>
      </w:rPr>
      <w:t>משרד התשתיות הלאומיות, האנרגיה והמים</w:t>
    </w:r>
  </w:p>
  <w:p w:rsidR="001D4915" w:rsidRPr="00CC53F6" w:rsidRDefault="001D4915" w:rsidP="00A85281">
    <w:pPr>
      <w:pStyle w:val="a7"/>
      <w:tabs>
        <w:tab w:val="left" w:pos="2447"/>
      </w:tabs>
      <w:spacing w:line="276" w:lineRule="auto"/>
      <w:jc w:val="right"/>
      <w:rPr>
        <w:b/>
        <w:bCs/>
        <w:sz w:val="28"/>
        <w:szCs w:val="28"/>
        <w:rtl/>
      </w:rPr>
    </w:pPr>
    <w:r>
      <w:rPr>
        <w:rFonts w:hint="cs"/>
        <w:b/>
        <w:bCs/>
        <w:sz w:val="28"/>
        <w:szCs w:val="28"/>
        <w:rtl/>
      </w:rPr>
      <w:t>מכרז פומבי 30/2013</w:t>
    </w:r>
  </w:p>
  <w:p w:rsidR="001D4915" w:rsidRPr="00705321" w:rsidRDefault="001D4915" w:rsidP="001423EC">
    <w:pPr>
      <w:pStyle w:val="a7"/>
      <w:tabs>
        <w:tab w:val="left" w:pos="2447"/>
      </w:tabs>
      <w:spacing w:line="276" w:lineRule="auto"/>
      <w:jc w:val="right"/>
      <w:rPr>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4915" w:rsidRDefault="00017E91" w:rsidP="00EA4FBF">
    <w:pPr>
      <w:pStyle w:val="a7"/>
      <w:spacing w:line="276" w:lineRule="auto"/>
      <w:jc w:val="center"/>
      <w:rPr>
        <w:b/>
        <w:bCs/>
        <w:szCs w:val="40"/>
        <w:rtl/>
      </w:rPr>
    </w:pPr>
    <w:r>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1" type="#_x0000_t75" style="position:absolute;left:0;text-align:left;margin-left:206.45pt;margin-top:-27.6pt;width:40.05pt;height:47.55pt;z-index:251663872;visibility:visible;mso-wrap-edited:f">
          <v:imagedata r:id="rId1" o:title=""/>
          <w10:wrap type="topAndBottom"/>
        </v:shape>
        <o:OLEObject Type="Embed" ProgID="Word.Picture.8" ShapeID="_x0000_s107521" DrawAspect="Content" ObjectID="_1449830778" r:id="rId2"/>
      </w:pict>
    </w:r>
  </w:p>
  <w:p w:rsidR="001D4915" w:rsidRDefault="001D4915" w:rsidP="00EA4FBF">
    <w:pPr>
      <w:pStyle w:val="a7"/>
      <w:spacing w:line="276" w:lineRule="auto"/>
      <w:jc w:val="center"/>
      <w:rPr>
        <w:b/>
        <w:bCs/>
        <w:szCs w:val="40"/>
        <w:rtl/>
      </w:rPr>
    </w:pPr>
    <w:r>
      <w:rPr>
        <w:b/>
        <w:bCs/>
        <w:szCs w:val="40"/>
        <w:rtl/>
      </w:rPr>
      <w:t>מדינת ישראל</w:t>
    </w:r>
  </w:p>
  <w:p w:rsidR="001D4915" w:rsidRDefault="001D4915" w:rsidP="00EA4FBF">
    <w:pPr>
      <w:pStyle w:val="a7"/>
      <w:tabs>
        <w:tab w:val="left" w:pos="2447"/>
      </w:tabs>
      <w:spacing w:line="276" w:lineRule="auto"/>
      <w:jc w:val="center"/>
      <w:rPr>
        <w:b/>
        <w:bCs/>
        <w:szCs w:val="32"/>
      </w:rPr>
    </w:pPr>
    <w:r>
      <w:rPr>
        <w:rFonts w:hint="cs"/>
        <w:b/>
        <w:bCs/>
        <w:szCs w:val="32"/>
        <w:rtl/>
      </w:rPr>
      <w:t>משרד התשתיות הלאומיות, האנרגיה והמים</w:t>
    </w:r>
  </w:p>
  <w:p w:rsidR="001D4915" w:rsidRPr="00CC53F6" w:rsidRDefault="001D4915" w:rsidP="00A85281">
    <w:pPr>
      <w:pStyle w:val="a7"/>
      <w:tabs>
        <w:tab w:val="left" w:pos="2447"/>
      </w:tabs>
      <w:spacing w:line="276" w:lineRule="auto"/>
      <w:jc w:val="right"/>
      <w:rPr>
        <w:b/>
        <w:bCs/>
        <w:sz w:val="28"/>
        <w:szCs w:val="28"/>
        <w:rtl/>
      </w:rPr>
    </w:pPr>
    <w:r>
      <w:rPr>
        <w:rFonts w:hint="cs"/>
        <w:b/>
        <w:bCs/>
        <w:sz w:val="28"/>
        <w:szCs w:val="28"/>
        <w:rtl/>
      </w:rPr>
      <w:t>מכרז פומבי 30/2013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5DF7BF3"/>
    <w:multiLevelType w:val="hybridMultilevel"/>
    <w:tmpl w:val="F370BC68"/>
    <w:lvl w:ilvl="0" w:tplc="EA567C28">
      <w:start w:val="1"/>
      <w:numFmt w:val="hebrew1"/>
      <w:lvlText w:val="%1."/>
      <w:lvlJc w:val="center"/>
      <w:pPr>
        <w:tabs>
          <w:tab w:val="num" w:pos="720"/>
        </w:tabs>
        <w:ind w:left="720" w:hanging="360"/>
      </w:pPr>
      <w:rPr>
        <w:b w:val="0"/>
        <w:bCs w:val="0"/>
      </w:rPr>
    </w:lvl>
    <w:lvl w:ilvl="1" w:tplc="89A29000">
      <w:start w:val="1"/>
      <w:numFmt w:val="upperRoman"/>
      <w:lvlText w:val="%2."/>
      <w:lvlJc w:val="right"/>
      <w:pPr>
        <w:tabs>
          <w:tab w:val="num" w:pos="1440"/>
        </w:tabs>
        <w:ind w:left="1440" w:hanging="360"/>
      </w:pPr>
      <w:rPr>
        <w:b/>
        <w:bCs/>
      </w:rPr>
    </w:lvl>
    <w:lvl w:ilvl="2" w:tplc="EB723B6E">
      <w:start w:val="7"/>
      <w:numFmt w:val="bullet"/>
      <w:lvlText w:val="-"/>
      <w:lvlJc w:val="left"/>
      <w:pPr>
        <w:ind w:left="2340" w:hanging="360"/>
      </w:pPr>
      <w:rPr>
        <w:rFonts w:ascii="Arial" w:eastAsia="Times New Roman" w:hAnsi="Arial" w:cs="David" w:hint="default"/>
      </w:rPr>
    </w:lvl>
    <w:lvl w:ilvl="3" w:tplc="0B32CBD6">
      <w:start w:val="1"/>
      <w:numFmt w:val="decimal"/>
      <w:lvlText w:val="%4."/>
      <w:lvlJc w:val="left"/>
      <w:pPr>
        <w:ind w:left="2880" w:hanging="360"/>
      </w:pPr>
      <w:rPr>
        <w:rFonts w:hint="default"/>
      </w:rPr>
    </w:lvl>
    <w:lvl w:ilvl="4" w:tplc="D40C7084">
      <w:start w:val="53"/>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78F230B"/>
    <w:multiLevelType w:val="multilevel"/>
    <w:tmpl w:val="6178AE9C"/>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
    <w:nsid w:val="08485E5B"/>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0C8031D4"/>
    <w:multiLevelType w:val="hybridMultilevel"/>
    <w:tmpl w:val="308CC1B2"/>
    <w:lvl w:ilvl="0" w:tplc="0409000F">
      <w:start w:val="1"/>
      <w:numFmt w:val="decimal"/>
      <w:lvlText w:val="%1."/>
      <w:lvlJc w:val="left"/>
      <w:pPr>
        <w:ind w:left="387" w:hanging="360"/>
      </w:pPr>
      <w:rPr>
        <w:rFonts w:hint="default"/>
      </w:rPr>
    </w:lvl>
    <w:lvl w:ilvl="1" w:tplc="04090019">
      <w:start w:val="1"/>
      <w:numFmt w:val="lowerLetter"/>
      <w:lvlText w:val="%2."/>
      <w:lvlJc w:val="left"/>
      <w:pPr>
        <w:ind w:left="1107" w:hanging="360"/>
      </w:pPr>
    </w:lvl>
    <w:lvl w:ilvl="2" w:tplc="0409001B" w:tentative="1">
      <w:start w:val="1"/>
      <w:numFmt w:val="lowerRoman"/>
      <w:lvlText w:val="%3."/>
      <w:lvlJc w:val="right"/>
      <w:pPr>
        <w:ind w:left="1827" w:hanging="180"/>
      </w:pPr>
    </w:lvl>
    <w:lvl w:ilvl="3" w:tplc="0409000F" w:tentative="1">
      <w:start w:val="1"/>
      <w:numFmt w:val="decimal"/>
      <w:lvlText w:val="%4."/>
      <w:lvlJc w:val="left"/>
      <w:pPr>
        <w:ind w:left="2547" w:hanging="360"/>
      </w:pPr>
    </w:lvl>
    <w:lvl w:ilvl="4" w:tplc="04090019" w:tentative="1">
      <w:start w:val="1"/>
      <w:numFmt w:val="lowerLetter"/>
      <w:lvlText w:val="%5."/>
      <w:lvlJc w:val="left"/>
      <w:pPr>
        <w:ind w:left="3267" w:hanging="360"/>
      </w:pPr>
    </w:lvl>
    <w:lvl w:ilvl="5" w:tplc="0409001B" w:tentative="1">
      <w:start w:val="1"/>
      <w:numFmt w:val="lowerRoman"/>
      <w:lvlText w:val="%6."/>
      <w:lvlJc w:val="right"/>
      <w:pPr>
        <w:ind w:left="3987" w:hanging="180"/>
      </w:pPr>
    </w:lvl>
    <w:lvl w:ilvl="6" w:tplc="0409000F" w:tentative="1">
      <w:start w:val="1"/>
      <w:numFmt w:val="decimal"/>
      <w:lvlText w:val="%7."/>
      <w:lvlJc w:val="left"/>
      <w:pPr>
        <w:ind w:left="4707" w:hanging="360"/>
      </w:pPr>
    </w:lvl>
    <w:lvl w:ilvl="7" w:tplc="04090019" w:tentative="1">
      <w:start w:val="1"/>
      <w:numFmt w:val="lowerLetter"/>
      <w:lvlText w:val="%8."/>
      <w:lvlJc w:val="left"/>
      <w:pPr>
        <w:ind w:left="5427" w:hanging="360"/>
      </w:pPr>
    </w:lvl>
    <w:lvl w:ilvl="8" w:tplc="0409001B" w:tentative="1">
      <w:start w:val="1"/>
      <w:numFmt w:val="lowerRoman"/>
      <w:lvlText w:val="%9."/>
      <w:lvlJc w:val="right"/>
      <w:pPr>
        <w:ind w:left="6147" w:hanging="180"/>
      </w:pPr>
    </w:lvl>
  </w:abstractNum>
  <w:abstractNum w:abstractNumId="5">
    <w:nsid w:val="124B7CF1"/>
    <w:multiLevelType w:val="multilevel"/>
    <w:tmpl w:val="7AC6A14E"/>
    <w:styleLink w:val="a"/>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6">
    <w:nsid w:val="13B11577"/>
    <w:multiLevelType w:val="hybridMultilevel"/>
    <w:tmpl w:val="48289450"/>
    <w:lvl w:ilvl="0" w:tplc="1C788F46">
      <w:start w:val="1"/>
      <w:numFmt w:val="bullet"/>
      <w:lvlText w:val=""/>
      <w:lvlJc w:val="left"/>
      <w:pPr>
        <w:tabs>
          <w:tab w:val="num" w:pos="540"/>
        </w:tabs>
        <w:ind w:left="540" w:hanging="360"/>
      </w:pPr>
      <w:rPr>
        <w:rFonts w:ascii="Wingdings" w:hAnsi="Wingdings" w:hint="default"/>
      </w:rPr>
    </w:lvl>
    <w:lvl w:ilvl="1" w:tplc="FC20E5A4" w:tentative="1">
      <w:start w:val="1"/>
      <w:numFmt w:val="bullet"/>
      <w:lvlText w:val="o"/>
      <w:lvlJc w:val="left"/>
      <w:pPr>
        <w:tabs>
          <w:tab w:val="num" w:pos="1260"/>
        </w:tabs>
        <w:ind w:left="1260" w:hanging="360"/>
      </w:pPr>
      <w:rPr>
        <w:rFonts w:ascii="Courier New" w:hAnsi="Courier New" w:cs="Courier New" w:hint="default"/>
      </w:rPr>
    </w:lvl>
    <w:lvl w:ilvl="2" w:tplc="64940312" w:tentative="1">
      <w:start w:val="1"/>
      <w:numFmt w:val="bullet"/>
      <w:lvlText w:val=""/>
      <w:lvlJc w:val="left"/>
      <w:pPr>
        <w:tabs>
          <w:tab w:val="num" w:pos="1980"/>
        </w:tabs>
        <w:ind w:left="1980" w:hanging="360"/>
      </w:pPr>
      <w:rPr>
        <w:rFonts w:ascii="Wingdings" w:hAnsi="Wingdings" w:hint="default"/>
      </w:rPr>
    </w:lvl>
    <w:lvl w:ilvl="3" w:tplc="2A36A0EC" w:tentative="1">
      <w:start w:val="1"/>
      <w:numFmt w:val="bullet"/>
      <w:lvlText w:val=""/>
      <w:lvlJc w:val="left"/>
      <w:pPr>
        <w:tabs>
          <w:tab w:val="num" w:pos="2700"/>
        </w:tabs>
        <w:ind w:left="2700" w:hanging="360"/>
      </w:pPr>
      <w:rPr>
        <w:rFonts w:ascii="Symbol" w:hAnsi="Symbol" w:hint="default"/>
      </w:rPr>
    </w:lvl>
    <w:lvl w:ilvl="4" w:tplc="F90E20EE" w:tentative="1">
      <w:start w:val="1"/>
      <w:numFmt w:val="bullet"/>
      <w:lvlText w:val="o"/>
      <w:lvlJc w:val="left"/>
      <w:pPr>
        <w:tabs>
          <w:tab w:val="num" w:pos="3420"/>
        </w:tabs>
        <w:ind w:left="3420" w:hanging="360"/>
      </w:pPr>
      <w:rPr>
        <w:rFonts w:ascii="Courier New" w:hAnsi="Courier New" w:cs="Courier New" w:hint="default"/>
      </w:rPr>
    </w:lvl>
    <w:lvl w:ilvl="5" w:tplc="C540A39C" w:tentative="1">
      <w:start w:val="1"/>
      <w:numFmt w:val="bullet"/>
      <w:lvlText w:val=""/>
      <w:lvlJc w:val="left"/>
      <w:pPr>
        <w:tabs>
          <w:tab w:val="num" w:pos="4140"/>
        </w:tabs>
        <w:ind w:left="4140" w:hanging="360"/>
      </w:pPr>
      <w:rPr>
        <w:rFonts w:ascii="Wingdings" w:hAnsi="Wingdings" w:hint="default"/>
      </w:rPr>
    </w:lvl>
    <w:lvl w:ilvl="6" w:tplc="2278A928" w:tentative="1">
      <w:start w:val="1"/>
      <w:numFmt w:val="bullet"/>
      <w:lvlText w:val=""/>
      <w:lvlJc w:val="left"/>
      <w:pPr>
        <w:tabs>
          <w:tab w:val="num" w:pos="4860"/>
        </w:tabs>
        <w:ind w:left="4860" w:hanging="360"/>
      </w:pPr>
      <w:rPr>
        <w:rFonts w:ascii="Symbol" w:hAnsi="Symbol" w:hint="default"/>
      </w:rPr>
    </w:lvl>
    <w:lvl w:ilvl="7" w:tplc="F4864BFA" w:tentative="1">
      <w:start w:val="1"/>
      <w:numFmt w:val="bullet"/>
      <w:lvlText w:val="o"/>
      <w:lvlJc w:val="left"/>
      <w:pPr>
        <w:tabs>
          <w:tab w:val="num" w:pos="5580"/>
        </w:tabs>
        <w:ind w:left="5580" w:hanging="360"/>
      </w:pPr>
      <w:rPr>
        <w:rFonts w:ascii="Courier New" w:hAnsi="Courier New" w:cs="Courier New" w:hint="default"/>
      </w:rPr>
    </w:lvl>
    <w:lvl w:ilvl="8" w:tplc="2848D3A0" w:tentative="1">
      <w:start w:val="1"/>
      <w:numFmt w:val="bullet"/>
      <w:lvlText w:val=""/>
      <w:lvlJc w:val="left"/>
      <w:pPr>
        <w:tabs>
          <w:tab w:val="num" w:pos="6300"/>
        </w:tabs>
        <w:ind w:left="6300" w:hanging="360"/>
      </w:pPr>
      <w:rPr>
        <w:rFonts w:ascii="Wingdings" w:hAnsi="Wingdings" w:hint="default"/>
      </w:rPr>
    </w:lvl>
  </w:abstractNum>
  <w:abstractNum w:abstractNumId="7">
    <w:nsid w:val="16405D3C"/>
    <w:multiLevelType w:val="hybridMultilevel"/>
    <w:tmpl w:val="BBDC7C4C"/>
    <w:lvl w:ilvl="0" w:tplc="48E626FE">
      <w:start w:val="1"/>
      <w:numFmt w:val="hebrew1"/>
      <w:lvlText w:val="%1."/>
      <w:lvlJc w:val="left"/>
      <w:pPr>
        <w:tabs>
          <w:tab w:val="num" w:pos="360"/>
        </w:tabs>
        <w:ind w:left="360"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8">
    <w:nsid w:val="16BB373E"/>
    <w:multiLevelType w:val="hybridMultilevel"/>
    <w:tmpl w:val="98989BB2"/>
    <w:lvl w:ilvl="0" w:tplc="62C82AB0">
      <w:start w:val="1"/>
      <w:numFmt w:val="decimal"/>
      <w:pStyle w:val="Legal2L1"/>
      <w:lvlText w:val="%1."/>
      <w:lvlJc w:val="left"/>
      <w:pPr>
        <w:tabs>
          <w:tab w:val="num" w:pos="720"/>
        </w:tabs>
        <w:ind w:left="720" w:right="720" w:hanging="360"/>
      </w:pPr>
      <w:rPr>
        <w:rFonts w:hint="default"/>
      </w:rPr>
    </w:lvl>
    <w:lvl w:ilvl="1" w:tplc="EB723B6E">
      <w:start w:val="1"/>
      <w:numFmt w:val="decimal"/>
      <w:pStyle w:val="Legal2L2"/>
      <w:lvlText w:val="%2."/>
      <w:lvlJc w:val="left"/>
      <w:pPr>
        <w:tabs>
          <w:tab w:val="num" w:pos="1440"/>
        </w:tabs>
        <w:ind w:left="1440" w:right="1440" w:hanging="360"/>
      </w:pPr>
    </w:lvl>
    <w:lvl w:ilvl="2" w:tplc="CD8E55C4" w:tentative="1">
      <w:start w:val="1"/>
      <w:numFmt w:val="lowerRoman"/>
      <w:pStyle w:val="Legal2L3"/>
      <w:lvlText w:val="%3."/>
      <w:lvlJc w:val="right"/>
      <w:pPr>
        <w:tabs>
          <w:tab w:val="num" w:pos="2160"/>
        </w:tabs>
        <w:ind w:left="2160" w:right="2160" w:hanging="180"/>
      </w:pPr>
    </w:lvl>
    <w:lvl w:ilvl="3" w:tplc="9EC0BF0E" w:tentative="1">
      <w:start w:val="1"/>
      <w:numFmt w:val="decimal"/>
      <w:pStyle w:val="Legal2L4"/>
      <w:lvlText w:val="%4."/>
      <w:lvlJc w:val="left"/>
      <w:pPr>
        <w:tabs>
          <w:tab w:val="num" w:pos="2880"/>
        </w:tabs>
        <w:ind w:left="2880" w:right="2880" w:hanging="360"/>
      </w:pPr>
    </w:lvl>
    <w:lvl w:ilvl="4" w:tplc="01DA56F8" w:tentative="1">
      <w:start w:val="1"/>
      <w:numFmt w:val="lowerLetter"/>
      <w:pStyle w:val="Legal2L5"/>
      <w:lvlText w:val="%5."/>
      <w:lvlJc w:val="left"/>
      <w:pPr>
        <w:tabs>
          <w:tab w:val="num" w:pos="3600"/>
        </w:tabs>
        <w:ind w:left="3600" w:right="3600" w:hanging="360"/>
      </w:pPr>
    </w:lvl>
    <w:lvl w:ilvl="5" w:tplc="DE2282DA" w:tentative="1">
      <w:start w:val="1"/>
      <w:numFmt w:val="lowerRoman"/>
      <w:pStyle w:val="Legal2L6"/>
      <w:lvlText w:val="%6."/>
      <w:lvlJc w:val="right"/>
      <w:pPr>
        <w:tabs>
          <w:tab w:val="num" w:pos="4320"/>
        </w:tabs>
        <w:ind w:left="4320" w:right="4320" w:hanging="180"/>
      </w:pPr>
    </w:lvl>
    <w:lvl w:ilvl="6" w:tplc="875E9C80" w:tentative="1">
      <w:start w:val="1"/>
      <w:numFmt w:val="decimal"/>
      <w:pStyle w:val="Legal2L7"/>
      <w:lvlText w:val="%7."/>
      <w:lvlJc w:val="left"/>
      <w:pPr>
        <w:tabs>
          <w:tab w:val="num" w:pos="5040"/>
        </w:tabs>
        <w:ind w:left="5040" w:right="5040" w:hanging="360"/>
      </w:pPr>
    </w:lvl>
    <w:lvl w:ilvl="7" w:tplc="65E452E2" w:tentative="1">
      <w:start w:val="1"/>
      <w:numFmt w:val="lowerLetter"/>
      <w:pStyle w:val="Legal2L8"/>
      <w:lvlText w:val="%8."/>
      <w:lvlJc w:val="left"/>
      <w:pPr>
        <w:tabs>
          <w:tab w:val="num" w:pos="5760"/>
        </w:tabs>
        <w:ind w:left="5760" w:right="5760" w:hanging="360"/>
      </w:pPr>
    </w:lvl>
    <w:lvl w:ilvl="8" w:tplc="27E87DF8" w:tentative="1">
      <w:start w:val="1"/>
      <w:numFmt w:val="lowerRoman"/>
      <w:pStyle w:val="Legal2L9"/>
      <w:lvlText w:val="%9."/>
      <w:lvlJc w:val="right"/>
      <w:pPr>
        <w:tabs>
          <w:tab w:val="num" w:pos="6480"/>
        </w:tabs>
        <w:ind w:left="6480" w:right="6480" w:hanging="180"/>
      </w:pPr>
    </w:lvl>
  </w:abstractNum>
  <w:abstractNum w:abstractNumId="9">
    <w:nsid w:val="173C0FCC"/>
    <w:multiLevelType w:val="hybridMultilevel"/>
    <w:tmpl w:val="16DC5942"/>
    <w:lvl w:ilvl="0" w:tplc="FE50F5A6">
      <w:start w:val="1"/>
      <w:numFmt w:val="hebrew1"/>
      <w:lvlText w:val="%1."/>
      <w:lvlJc w:val="center"/>
      <w:pPr>
        <w:ind w:left="720" w:hanging="360"/>
      </w:pPr>
      <w:rPr>
        <w:rFonts w:ascii="Arial" w:eastAsia="Times New Roman" w:hAnsi="Arial" w:cs="David"/>
        <w:lang w:val="ru-RU"/>
      </w:rPr>
    </w:lvl>
    <w:lvl w:ilvl="1" w:tplc="04090013">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A5C7766"/>
    <w:multiLevelType w:val="hybridMultilevel"/>
    <w:tmpl w:val="FC2E1FB6"/>
    <w:lvl w:ilvl="0" w:tplc="04090001">
      <w:start w:val="1"/>
      <w:numFmt w:val="bullet"/>
      <w:lvlText w:val=""/>
      <w:lvlJc w:val="left"/>
      <w:pPr>
        <w:ind w:left="1456" w:hanging="360"/>
      </w:pPr>
      <w:rPr>
        <w:rFonts w:ascii="Symbol" w:hAnsi="Symbol" w:hint="default"/>
      </w:rPr>
    </w:lvl>
    <w:lvl w:ilvl="1" w:tplc="04090003" w:tentative="1">
      <w:start w:val="1"/>
      <w:numFmt w:val="bullet"/>
      <w:lvlText w:val="o"/>
      <w:lvlJc w:val="left"/>
      <w:pPr>
        <w:ind w:left="2176" w:hanging="360"/>
      </w:pPr>
      <w:rPr>
        <w:rFonts w:ascii="Courier New" w:hAnsi="Courier New" w:cs="Courier New" w:hint="default"/>
      </w:rPr>
    </w:lvl>
    <w:lvl w:ilvl="2" w:tplc="04090005" w:tentative="1">
      <w:start w:val="1"/>
      <w:numFmt w:val="bullet"/>
      <w:lvlText w:val=""/>
      <w:lvlJc w:val="left"/>
      <w:pPr>
        <w:ind w:left="2896" w:hanging="360"/>
      </w:pPr>
      <w:rPr>
        <w:rFonts w:ascii="Wingdings" w:hAnsi="Wingdings" w:hint="default"/>
      </w:rPr>
    </w:lvl>
    <w:lvl w:ilvl="3" w:tplc="04090001" w:tentative="1">
      <w:start w:val="1"/>
      <w:numFmt w:val="bullet"/>
      <w:lvlText w:val=""/>
      <w:lvlJc w:val="left"/>
      <w:pPr>
        <w:ind w:left="3616" w:hanging="360"/>
      </w:pPr>
      <w:rPr>
        <w:rFonts w:ascii="Symbol" w:hAnsi="Symbol" w:hint="default"/>
      </w:rPr>
    </w:lvl>
    <w:lvl w:ilvl="4" w:tplc="04090003" w:tentative="1">
      <w:start w:val="1"/>
      <w:numFmt w:val="bullet"/>
      <w:lvlText w:val="o"/>
      <w:lvlJc w:val="left"/>
      <w:pPr>
        <w:ind w:left="4336" w:hanging="360"/>
      </w:pPr>
      <w:rPr>
        <w:rFonts w:ascii="Courier New" w:hAnsi="Courier New" w:cs="Courier New" w:hint="default"/>
      </w:rPr>
    </w:lvl>
    <w:lvl w:ilvl="5" w:tplc="04090005" w:tentative="1">
      <w:start w:val="1"/>
      <w:numFmt w:val="bullet"/>
      <w:lvlText w:val=""/>
      <w:lvlJc w:val="left"/>
      <w:pPr>
        <w:ind w:left="5056" w:hanging="360"/>
      </w:pPr>
      <w:rPr>
        <w:rFonts w:ascii="Wingdings" w:hAnsi="Wingdings" w:hint="default"/>
      </w:rPr>
    </w:lvl>
    <w:lvl w:ilvl="6" w:tplc="04090001" w:tentative="1">
      <w:start w:val="1"/>
      <w:numFmt w:val="bullet"/>
      <w:lvlText w:val=""/>
      <w:lvlJc w:val="left"/>
      <w:pPr>
        <w:ind w:left="5776" w:hanging="360"/>
      </w:pPr>
      <w:rPr>
        <w:rFonts w:ascii="Symbol" w:hAnsi="Symbol" w:hint="default"/>
      </w:rPr>
    </w:lvl>
    <w:lvl w:ilvl="7" w:tplc="04090003" w:tentative="1">
      <w:start w:val="1"/>
      <w:numFmt w:val="bullet"/>
      <w:lvlText w:val="o"/>
      <w:lvlJc w:val="left"/>
      <w:pPr>
        <w:ind w:left="6496" w:hanging="360"/>
      </w:pPr>
      <w:rPr>
        <w:rFonts w:ascii="Courier New" w:hAnsi="Courier New" w:cs="Courier New" w:hint="default"/>
      </w:rPr>
    </w:lvl>
    <w:lvl w:ilvl="8" w:tplc="04090005" w:tentative="1">
      <w:start w:val="1"/>
      <w:numFmt w:val="bullet"/>
      <w:lvlText w:val=""/>
      <w:lvlJc w:val="left"/>
      <w:pPr>
        <w:ind w:left="7216" w:hanging="360"/>
      </w:pPr>
      <w:rPr>
        <w:rFonts w:ascii="Wingdings" w:hAnsi="Wingdings" w:hint="default"/>
      </w:rPr>
    </w:lvl>
  </w:abstractNum>
  <w:abstractNum w:abstractNumId="11">
    <w:nsid w:val="1ABC5614"/>
    <w:multiLevelType w:val="hybridMultilevel"/>
    <w:tmpl w:val="17F4626A"/>
    <w:lvl w:ilvl="0" w:tplc="5A6E7FCA">
      <w:start w:val="1"/>
      <w:numFmt w:val="bullet"/>
      <w:lvlText w:val=""/>
      <w:lvlJc w:val="left"/>
      <w:pPr>
        <w:ind w:left="1440" w:hanging="360"/>
      </w:pPr>
      <w:rPr>
        <w:rFonts w:ascii="Symbol" w:hAnsi="Symbol" w:hint="default"/>
      </w:rPr>
    </w:lvl>
    <w:lvl w:ilvl="1" w:tplc="FC5E3D66">
      <w:start w:val="1"/>
      <w:numFmt w:val="bullet"/>
      <w:lvlText w:val=""/>
      <w:lvlJc w:val="left"/>
      <w:pPr>
        <w:ind w:left="1440" w:hanging="360"/>
      </w:pPr>
      <w:rPr>
        <w:rFonts w:ascii="Symbol" w:hAnsi="Symbol" w:hint="default"/>
      </w:rPr>
    </w:lvl>
    <w:lvl w:ilvl="2" w:tplc="D27A2E12" w:tentative="1">
      <w:start w:val="1"/>
      <w:numFmt w:val="bullet"/>
      <w:lvlText w:val=""/>
      <w:lvlJc w:val="left"/>
      <w:pPr>
        <w:ind w:left="2160" w:hanging="360"/>
      </w:pPr>
      <w:rPr>
        <w:rFonts w:ascii="Wingdings" w:hAnsi="Wingdings" w:hint="default"/>
      </w:rPr>
    </w:lvl>
    <w:lvl w:ilvl="3" w:tplc="CD6658E2" w:tentative="1">
      <w:start w:val="1"/>
      <w:numFmt w:val="bullet"/>
      <w:lvlText w:val=""/>
      <w:lvlJc w:val="left"/>
      <w:pPr>
        <w:ind w:left="2880" w:hanging="360"/>
      </w:pPr>
      <w:rPr>
        <w:rFonts w:ascii="Symbol" w:hAnsi="Symbol" w:hint="default"/>
      </w:rPr>
    </w:lvl>
    <w:lvl w:ilvl="4" w:tplc="60F86914" w:tentative="1">
      <w:start w:val="1"/>
      <w:numFmt w:val="bullet"/>
      <w:lvlText w:val="o"/>
      <w:lvlJc w:val="left"/>
      <w:pPr>
        <w:ind w:left="3600" w:hanging="360"/>
      </w:pPr>
      <w:rPr>
        <w:rFonts w:ascii="Courier New" w:hAnsi="Courier New" w:cs="Courier New" w:hint="default"/>
      </w:rPr>
    </w:lvl>
    <w:lvl w:ilvl="5" w:tplc="B21EDC10" w:tentative="1">
      <w:start w:val="1"/>
      <w:numFmt w:val="bullet"/>
      <w:lvlText w:val=""/>
      <w:lvlJc w:val="left"/>
      <w:pPr>
        <w:ind w:left="4320" w:hanging="360"/>
      </w:pPr>
      <w:rPr>
        <w:rFonts w:ascii="Wingdings" w:hAnsi="Wingdings" w:hint="default"/>
      </w:rPr>
    </w:lvl>
    <w:lvl w:ilvl="6" w:tplc="080893F4" w:tentative="1">
      <w:start w:val="1"/>
      <w:numFmt w:val="bullet"/>
      <w:lvlText w:val=""/>
      <w:lvlJc w:val="left"/>
      <w:pPr>
        <w:ind w:left="5040" w:hanging="360"/>
      </w:pPr>
      <w:rPr>
        <w:rFonts w:ascii="Symbol" w:hAnsi="Symbol" w:hint="default"/>
      </w:rPr>
    </w:lvl>
    <w:lvl w:ilvl="7" w:tplc="A19203A2" w:tentative="1">
      <w:start w:val="1"/>
      <w:numFmt w:val="bullet"/>
      <w:lvlText w:val="o"/>
      <w:lvlJc w:val="left"/>
      <w:pPr>
        <w:ind w:left="5760" w:hanging="360"/>
      </w:pPr>
      <w:rPr>
        <w:rFonts w:ascii="Courier New" w:hAnsi="Courier New" w:cs="Courier New" w:hint="default"/>
      </w:rPr>
    </w:lvl>
    <w:lvl w:ilvl="8" w:tplc="C3C27498" w:tentative="1">
      <w:start w:val="1"/>
      <w:numFmt w:val="bullet"/>
      <w:lvlText w:val=""/>
      <w:lvlJc w:val="left"/>
      <w:pPr>
        <w:ind w:left="6480" w:hanging="360"/>
      </w:pPr>
      <w:rPr>
        <w:rFonts w:ascii="Wingdings" w:hAnsi="Wingdings" w:hint="default"/>
      </w:rPr>
    </w:lvl>
  </w:abstractNum>
  <w:abstractNum w:abstractNumId="12">
    <w:nsid w:val="1CB90D6E"/>
    <w:multiLevelType w:val="multilevel"/>
    <w:tmpl w:val="3E800836"/>
    <w:lvl w:ilvl="0">
      <w:start w:val="1"/>
      <w:numFmt w:val="decimal"/>
      <w:lvlText w:val="%1."/>
      <w:lvlJc w:val="left"/>
      <w:pPr>
        <w:tabs>
          <w:tab w:val="num" w:pos="1080"/>
        </w:tabs>
        <w:ind w:left="1080" w:hanging="720"/>
      </w:pPr>
      <w:rPr>
        <w:rFonts w:hint="default"/>
        <w:u w:val="none"/>
      </w:rPr>
    </w:lvl>
    <w:lvl w:ilvl="1">
      <w:start w:val="1"/>
      <w:numFmt w:val="decimal"/>
      <w:isLgl/>
      <w:lvlText w:val="%1.%2"/>
      <w:lvlJc w:val="left"/>
      <w:pPr>
        <w:tabs>
          <w:tab w:val="num" w:pos="720"/>
        </w:tabs>
        <w:ind w:left="720" w:hanging="360"/>
      </w:pPr>
      <w:rPr>
        <w:rFonts w:hint="default"/>
        <w:b w:val="0"/>
        <w:bCs w:val="0"/>
      </w:rPr>
    </w:lvl>
    <w:lvl w:ilvl="2">
      <w:start w:val="1"/>
      <w:numFmt w:val="bullet"/>
      <w:lvlText w:val=""/>
      <w:lvlJc w:val="left"/>
      <w:pPr>
        <w:tabs>
          <w:tab w:val="num" w:pos="1080"/>
        </w:tabs>
        <w:ind w:left="1080" w:hanging="720"/>
      </w:pPr>
      <w:rPr>
        <w:rFonts w:ascii="Wingdings" w:hAnsi="Wingdings" w:hint="default"/>
        <w:lang w:bidi="he-IL"/>
      </w:rPr>
    </w:lvl>
    <w:lvl w:ilvl="3">
      <w:start w:val="1"/>
      <w:numFmt w:val="bullet"/>
      <w:lvlText w:val="o"/>
      <w:lvlJc w:val="left"/>
      <w:pPr>
        <w:tabs>
          <w:tab w:val="num" w:pos="2250"/>
        </w:tabs>
        <w:ind w:left="2250" w:hanging="720"/>
      </w:pPr>
      <w:rPr>
        <w:rFonts w:ascii="Courier New" w:hAnsi="Courier New" w:cs="Courier New"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3">
    <w:nsid w:val="22CA5CF3"/>
    <w:multiLevelType w:val="hybridMultilevel"/>
    <w:tmpl w:val="FAD20F3C"/>
    <w:lvl w:ilvl="0" w:tplc="CB68F816">
      <w:start w:val="1"/>
      <w:numFmt w:val="decimal"/>
      <w:pStyle w:val="-"/>
      <w:lvlText w:val="%1."/>
      <w:lvlJc w:val="left"/>
      <w:pPr>
        <w:ind w:left="720" w:hanging="360"/>
      </w:pPr>
      <w:rPr>
        <w:rFonts w:hint="default"/>
        <w:b/>
        <w:bCs/>
      </w:rPr>
    </w:lvl>
    <w:lvl w:ilvl="1" w:tplc="EA704B0A">
      <w:start w:val="1"/>
      <w:numFmt w:val="lowerLetter"/>
      <w:lvlText w:val="%2."/>
      <w:lvlJc w:val="left"/>
      <w:pPr>
        <w:ind w:left="1440" w:hanging="360"/>
      </w:pPr>
    </w:lvl>
    <w:lvl w:ilvl="2" w:tplc="45D2F384" w:tentative="1">
      <w:start w:val="1"/>
      <w:numFmt w:val="lowerRoman"/>
      <w:lvlText w:val="%3."/>
      <w:lvlJc w:val="right"/>
      <w:pPr>
        <w:ind w:left="2160" w:hanging="180"/>
      </w:pPr>
    </w:lvl>
    <w:lvl w:ilvl="3" w:tplc="BEA2C8EC" w:tentative="1">
      <w:start w:val="1"/>
      <w:numFmt w:val="decimal"/>
      <w:lvlText w:val="%4."/>
      <w:lvlJc w:val="left"/>
      <w:pPr>
        <w:ind w:left="2880" w:hanging="360"/>
      </w:pPr>
    </w:lvl>
    <w:lvl w:ilvl="4" w:tplc="9038468A" w:tentative="1">
      <w:start w:val="1"/>
      <w:numFmt w:val="lowerLetter"/>
      <w:lvlText w:val="%5."/>
      <w:lvlJc w:val="left"/>
      <w:pPr>
        <w:ind w:left="3600" w:hanging="360"/>
      </w:pPr>
    </w:lvl>
    <w:lvl w:ilvl="5" w:tplc="AD947856" w:tentative="1">
      <w:start w:val="1"/>
      <w:numFmt w:val="lowerRoman"/>
      <w:lvlText w:val="%6."/>
      <w:lvlJc w:val="right"/>
      <w:pPr>
        <w:ind w:left="4320" w:hanging="180"/>
      </w:pPr>
    </w:lvl>
    <w:lvl w:ilvl="6" w:tplc="EFB0FD66" w:tentative="1">
      <w:start w:val="1"/>
      <w:numFmt w:val="decimal"/>
      <w:lvlText w:val="%7."/>
      <w:lvlJc w:val="left"/>
      <w:pPr>
        <w:ind w:left="5040" w:hanging="360"/>
      </w:pPr>
    </w:lvl>
    <w:lvl w:ilvl="7" w:tplc="D7FC706E" w:tentative="1">
      <w:start w:val="1"/>
      <w:numFmt w:val="lowerLetter"/>
      <w:lvlText w:val="%8."/>
      <w:lvlJc w:val="left"/>
      <w:pPr>
        <w:ind w:left="5760" w:hanging="360"/>
      </w:pPr>
    </w:lvl>
    <w:lvl w:ilvl="8" w:tplc="A73883EC" w:tentative="1">
      <w:start w:val="1"/>
      <w:numFmt w:val="lowerRoman"/>
      <w:lvlText w:val="%9."/>
      <w:lvlJc w:val="right"/>
      <w:pPr>
        <w:ind w:left="6480" w:hanging="180"/>
      </w:pPr>
    </w:lvl>
  </w:abstractNum>
  <w:abstractNum w:abstractNumId="14">
    <w:nsid w:val="23DF495B"/>
    <w:multiLevelType w:val="hybridMultilevel"/>
    <w:tmpl w:val="EEFA99C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52372BC"/>
    <w:multiLevelType w:val="multilevel"/>
    <w:tmpl w:val="B0A8C5A0"/>
    <w:lvl w:ilvl="0">
      <w:start w:val="1"/>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nsid w:val="26F360E1"/>
    <w:multiLevelType w:val="multilevel"/>
    <w:tmpl w:val="C554D8FA"/>
    <w:styleLink w:val="hhh"/>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2A232909"/>
    <w:multiLevelType w:val="multilevel"/>
    <w:tmpl w:val="04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1"/>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8">
    <w:nsid w:val="2B522849"/>
    <w:multiLevelType w:val="hybridMultilevel"/>
    <w:tmpl w:val="C2E8DC0C"/>
    <w:lvl w:ilvl="0" w:tplc="04090011">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0"/>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2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1">
    <w:nsid w:val="36FB06D5"/>
    <w:multiLevelType w:val="multilevel"/>
    <w:tmpl w:val="E8EA03F0"/>
    <w:lvl w:ilvl="0">
      <w:start w:val="1"/>
      <w:numFmt w:val="decimal"/>
      <w:pStyle w:val="a1"/>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3119"/>
        </w:tabs>
        <w:ind w:left="3119" w:hanging="1134"/>
      </w:pPr>
      <w:rPr>
        <w:rFonts w:hint="default"/>
      </w:rPr>
    </w:lvl>
    <w:lvl w:ilvl="4">
      <w:start w:val="1"/>
      <w:numFmt w:val="decimal"/>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nsid w:val="3756193F"/>
    <w:multiLevelType w:val="multilevel"/>
    <w:tmpl w:val="A154B7EC"/>
    <w:lvl w:ilvl="0">
      <w:start w:val="1"/>
      <w:numFmt w:val="decimal"/>
      <w:lvlText w:val="%1."/>
      <w:lvlJc w:val="left"/>
      <w:pPr>
        <w:tabs>
          <w:tab w:val="num" w:pos="644"/>
        </w:tabs>
        <w:ind w:left="644" w:hanging="360"/>
      </w:pPr>
      <w:rPr>
        <w:rFonts w:ascii="Times New Roman" w:eastAsia="Times New Roman" w:hAnsi="Times New Roman" w:cs="David"/>
      </w:rPr>
    </w:lvl>
    <w:lvl w:ilvl="1">
      <w:start w:val="1"/>
      <w:numFmt w:val="decimal"/>
      <w:lvlText w:val="%2."/>
      <w:lvlJc w:val="left"/>
      <w:pPr>
        <w:tabs>
          <w:tab w:val="num" w:pos="964"/>
        </w:tabs>
        <w:ind w:left="964" w:hanging="396"/>
      </w:pPr>
      <w:rPr>
        <w:rFonts w:ascii="Times New Roman" w:eastAsia="Times New Roman" w:hAnsi="Times New Roman" w:cs="David"/>
        <w:b w:val="0"/>
        <w:bCs w:val="0"/>
        <w:i w:val="0"/>
        <w:iCs w:val="0"/>
        <w:u w:val="none"/>
      </w:rPr>
    </w:lvl>
    <w:lvl w:ilvl="2">
      <w:start w:val="1"/>
      <w:numFmt w:val="decimal"/>
      <w:lvlText w:val="(%3)"/>
      <w:lvlJc w:val="left"/>
      <w:pPr>
        <w:tabs>
          <w:tab w:val="num" w:pos="1815"/>
        </w:tabs>
        <w:ind w:left="1815" w:hanging="851"/>
      </w:pPr>
      <w:rPr>
        <w:rFonts w:hint="default"/>
        <w:lang w:bidi="he-IL"/>
      </w:rPr>
    </w:lvl>
    <w:lvl w:ilvl="3">
      <w:start w:val="1"/>
      <w:numFmt w:val="decimal"/>
      <w:lvlText w:val="%1.%2.%3.%4."/>
      <w:lvlJc w:val="left"/>
      <w:pPr>
        <w:tabs>
          <w:tab w:val="num" w:pos="2084"/>
        </w:tabs>
        <w:ind w:left="2012" w:hanging="648"/>
      </w:pPr>
      <w:rPr>
        <w:rFonts w:hint="default"/>
      </w:rPr>
    </w:lvl>
    <w:lvl w:ilvl="4">
      <w:start w:val="1"/>
      <w:numFmt w:val="decimal"/>
      <w:lvlText w:val="%1.%2.%3.%4.%5."/>
      <w:lvlJc w:val="left"/>
      <w:pPr>
        <w:tabs>
          <w:tab w:val="num" w:pos="2804"/>
        </w:tabs>
        <w:ind w:left="2516" w:hanging="792"/>
      </w:pPr>
      <w:rPr>
        <w:rFonts w:hint="default"/>
      </w:rPr>
    </w:lvl>
    <w:lvl w:ilvl="5">
      <w:start w:val="1"/>
      <w:numFmt w:val="decimal"/>
      <w:lvlText w:val="%1.%2.%3.%4.%5.%6."/>
      <w:lvlJc w:val="left"/>
      <w:pPr>
        <w:tabs>
          <w:tab w:val="num" w:pos="3164"/>
        </w:tabs>
        <w:ind w:left="3020" w:hanging="936"/>
      </w:pPr>
      <w:rPr>
        <w:rFonts w:hint="default"/>
      </w:rPr>
    </w:lvl>
    <w:lvl w:ilvl="6">
      <w:start w:val="1"/>
      <w:numFmt w:val="decimal"/>
      <w:lvlText w:val="%1.%2.%3.%4.%5.%6.%7."/>
      <w:lvlJc w:val="left"/>
      <w:pPr>
        <w:tabs>
          <w:tab w:val="num" w:pos="3884"/>
        </w:tabs>
        <w:ind w:left="3524" w:hanging="1080"/>
      </w:pPr>
      <w:rPr>
        <w:rFonts w:hint="default"/>
      </w:rPr>
    </w:lvl>
    <w:lvl w:ilvl="7">
      <w:start w:val="1"/>
      <w:numFmt w:val="decimal"/>
      <w:lvlText w:val="%1.%2.%3.%4.%5.%6.%7.%8."/>
      <w:lvlJc w:val="left"/>
      <w:pPr>
        <w:tabs>
          <w:tab w:val="num" w:pos="4244"/>
        </w:tabs>
        <w:ind w:left="4028" w:hanging="1224"/>
      </w:pPr>
      <w:rPr>
        <w:rFonts w:hint="default"/>
      </w:rPr>
    </w:lvl>
    <w:lvl w:ilvl="8">
      <w:start w:val="1"/>
      <w:numFmt w:val="decimal"/>
      <w:lvlText w:val="%1.%2.%3.%4.%5.%6.%7.%8.%9."/>
      <w:lvlJc w:val="left"/>
      <w:pPr>
        <w:tabs>
          <w:tab w:val="num" w:pos="4964"/>
        </w:tabs>
        <w:ind w:left="4604" w:hanging="1440"/>
      </w:pPr>
      <w:rPr>
        <w:rFonts w:hint="default"/>
      </w:rPr>
    </w:lvl>
  </w:abstractNum>
  <w:abstractNum w:abstractNumId="23">
    <w:nsid w:val="39F77738"/>
    <w:multiLevelType w:val="hybridMultilevel"/>
    <w:tmpl w:val="F2008918"/>
    <w:lvl w:ilvl="0" w:tplc="B05C2E6C">
      <w:start w:val="1"/>
      <w:numFmt w:val="decimal"/>
      <w:lvlText w:val="%1."/>
      <w:lvlJc w:val="left"/>
      <w:pPr>
        <w:ind w:left="720" w:hanging="360"/>
      </w:pPr>
      <w:rPr>
        <w:rFonts w:hint="default"/>
      </w:rPr>
    </w:lvl>
    <w:lvl w:ilvl="1" w:tplc="5946370A" w:tentative="1">
      <w:start w:val="1"/>
      <w:numFmt w:val="lowerLetter"/>
      <w:lvlText w:val="%2."/>
      <w:lvlJc w:val="left"/>
      <w:pPr>
        <w:ind w:left="1440" w:hanging="360"/>
      </w:pPr>
    </w:lvl>
    <w:lvl w:ilvl="2" w:tplc="CD8E55C4" w:tentative="1">
      <w:start w:val="1"/>
      <w:numFmt w:val="lowerRoman"/>
      <w:lvlText w:val="%3."/>
      <w:lvlJc w:val="right"/>
      <w:pPr>
        <w:ind w:left="2160" w:hanging="180"/>
      </w:pPr>
    </w:lvl>
    <w:lvl w:ilvl="3" w:tplc="9EC0BF0E" w:tentative="1">
      <w:start w:val="1"/>
      <w:numFmt w:val="decimal"/>
      <w:lvlText w:val="%4."/>
      <w:lvlJc w:val="left"/>
      <w:pPr>
        <w:ind w:left="2880" w:hanging="360"/>
      </w:pPr>
    </w:lvl>
    <w:lvl w:ilvl="4" w:tplc="01DA56F8" w:tentative="1">
      <w:start w:val="1"/>
      <w:numFmt w:val="lowerLetter"/>
      <w:lvlText w:val="%5."/>
      <w:lvlJc w:val="left"/>
      <w:pPr>
        <w:ind w:left="3600" w:hanging="360"/>
      </w:pPr>
    </w:lvl>
    <w:lvl w:ilvl="5" w:tplc="DE2282DA" w:tentative="1">
      <w:start w:val="1"/>
      <w:numFmt w:val="lowerRoman"/>
      <w:lvlText w:val="%6."/>
      <w:lvlJc w:val="right"/>
      <w:pPr>
        <w:ind w:left="4320" w:hanging="180"/>
      </w:pPr>
    </w:lvl>
    <w:lvl w:ilvl="6" w:tplc="875E9C80" w:tentative="1">
      <w:start w:val="1"/>
      <w:numFmt w:val="decimal"/>
      <w:lvlText w:val="%7."/>
      <w:lvlJc w:val="left"/>
      <w:pPr>
        <w:ind w:left="5040" w:hanging="360"/>
      </w:pPr>
    </w:lvl>
    <w:lvl w:ilvl="7" w:tplc="65E452E2" w:tentative="1">
      <w:start w:val="1"/>
      <w:numFmt w:val="lowerLetter"/>
      <w:lvlText w:val="%8."/>
      <w:lvlJc w:val="left"/>
      <w:pPr>
        <w:ind w:left="5760" w:hanging="360"/>
      </w:pPr>
    </w:lvl>
    <w:lvl w:ilvl="8" w:tplc="27E87DF8" w:tentative="1">
      <w:start w:val="1"/>
      <w:numFmt w:val="lowerRoman"/>
      <w:lvlText w:val="%9."/>
      <w:lvlJc w:val="right"/>
      <w:pPr>
        <w:ind w:left="6480" w:hanging="180"/>
      </w:pPr>
    </w:lvl>
  </w:abstractNum>
  <w:abstractNum w:abstractNumId="24">
    <w:nsid w:val="3A935C81"/>
    <w:multiLevelType w:val="hybridMultilevel"/>
    <w:tmpl w:val="D7B00F0E"/>
    <w:lvl w:ilvl="0" w:tplc="D328425E">
      <w:start w:val="1"/>
      <w:numFmt w:val="hebrew1"/>
      <w:lvlText w:val="%1."/>
      <w:lvlJc w:val="left"/>
      <w:pPr>
        <w:ind w:left="720" w:hanging="360"/>
      </w:pPr>
      <w:rPr>
        <w:rFonts w:hint="default"/>
        <w:b w:val="0"/>
        <w:bCs w:val="0"/>
      </w:rPr>
    </w:lvl>
    <w:lvl w:ilvl="1" w:tplc="93280884">
      <w:start w:val="1"/>
      <w:numFmt w:val="lowerLetter"/>
      <w:lvlText w:val="%2."/>
      <w:lvlJc w:val="left"/>
      <w:pPr>
        <w:ind w:left="1440" w:hanging="360"/>
      </w:pPr>
    </w:lvl>
    <w:lvl w:ilvl="2" w:tplc="3020B4D6" w:tentative="1">
      <w:start w:val="1"/>
      <w:numFmt w:val="lowerRoman"/>
      <w:lvlText w:val="%3."/>
      <w:lvlJc w:val="right"/>
      <w:pPr>
        <w:ind w:left="2160" w:hanging="180"/>
      </w:pPr>
    </w:lvl>
    <w:lvl w:ilvl="3" w:tplc="0742AF2C" w:tentative="1">
      <w:start w:val="1"/>
      <w:numFmt w:val="decimal"/>
      <w:lvlText w:val="%4."/>
      <w:lvlJc w:val="left"/>
      <w:pPr>
        <w:ind w:left="2880" w:hanging="360"/>
      </w:pPr>
    </w:lvl>
    <w:lvl w:ilvl="4" w:tplc="D544457C" w:tentative="1">
      <w:start w:val="1"/>
      <w:numFmt w:val="lowerLetter"/>
      <w:lvlText w:val="%5."/>
      <w:lvlJc w:val="left"/>
      <w:pPr>
        <w:ind w:left="3600" w:hanging="360"/>
      </w:pPr>
    </w:lvl>
    <w:lvl w:ilvl="5" w:tplc="3CC0FFB2" w:tentative="1">
      <w:start w:val="1"/>
      <w:numFmt w:val="lowerRoman"/>
      <w:lvlText w:val="%6."/>
      <w:lvlJc w:val="right"/>
      <w:pPr>
        <w:ind w:left="4320" w:hanging="180"/>
      </w:pPr>
    </w:lvl>
    <w:lvl w:ilvl="6" w:tplc="1966E10A" w:tentative="1">
      <w:start w:val="1"/>
      <w:numFmt w:val="decimal"/>
      <w:lvlText w:val="%7."/>
      <w:lvlJc w:val="left"/>
      <w:pPr>
        <w:ind w:left="5040" w:hanging="360"/>
      </w:pPr>
    </w:lvl>
    <w:lvl w:ilvl="7" w:tplc="BF7450F0" w:tentative="1">
      <w:start w:val="1"/>
      <w:numFmt w:val="lowerLetter"/>
      <w:lvlText w:val="%8."/>
      <w:lvlJc w:val="left"/>
      <w:pPr>
        <w:ind w:left="5760" w:hanging="360"/>
      </w:pPr>
    </w:lvl>
    <w:lvl w:ilvl="8" w:tplc="79960A62" w:tentative="1">
      <w:start w:val="1"/>
      <w:numFmt w:val="lowerRoman"/>
      <w:lvlText w:val="%9."/>
      <w:lvlJc w:val="right"/>
      <w:pPr>
        <w:ind w:left="6480" w:hanging="180"/>
      </w:pPr>
    </w:lvl>
  </w:abstractNum>
  <w:abstractNum w:abstractNumId="25">
    <w:nsid w:val="3B073F9A"/>
    <w:multiLevelType w:val="hybridMultilevel"/>
    <w:tmpl w:val="6B3AED68"/>
    <w:lvl w:ilvl="0" w:tplc="E64A6212">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6">
    <w:nsid w:val="3CC803C6"/>
    <w:multiLevelType w:val="hybridMultilevel"/>
    <w:tmpl w:val="03DEA1C6"/>
    <w:lvl w:ilvl="0" w:tplc="090A0F2C">
      <w:start w:val="1"/>
      <w:numFmt w:val="decimal"/>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start w:val="1"/>
      <w:numFmt w:val="lowerRoman"/>
      <w:lvlText w:val="%3."/>
      <w:lvlJc w:val="right"/>
      <w:pPr>
        <w:ind w:left="2568" w:hanging="180"/>
      </w:pPr>
    </w:lvl>
    <w:lvl w:ilvl="3" w:tplc="0409000F">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27">
    <w:nsid w:val="3F1A1393"/>
    <w:multiLevelType w:val="hybridMultilevel"/>
    <w:tmpl w:val="A4CCC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29">
    <w:nsid w:val="44106774"/>
    <w:multiLevelType w:val="hybridMultilevel"/>
    <w:tmpl w:val="738C27B0"/>
    <w:lvl w:ilvl="0" w:tplc="81865154">
      <w:start w:val="1"/>
      <w:numFmt w:val="hebrew1"/>
      <w:lvlText w:val="%1."/>
      <w:lvlJc w:val="left"/>
      <w:pPr>
        <w:tabs>
          <w:tab w:val="num" w:pos="1003"/>
        </w:tabs>
        <w:ind w:left="1003" w:hanging="360"/>
      </w:pPr>
      <w:rPr>
        <w:rFonts w:ascii="Times New Roman" w:eastAsia="Times New Roman" w:hAnsi="Times New Roman" w:cs="David" w:hint="default"/>
        <w:b w:val="0"/>
        <w:bCs w:val="0"/>
        <w:lang w:val="en-US"/>
      </w:rPr>
    </w:lvl>
    <w:lvl w:ilvl="1" w:tplc="86E21AEE">
      <w:start w:val="1"/>
      <w:numFmt w:val="hebrew1"/>
      <w:lvlText w:val="%2."/>
      <w:lvlJc w:val="left"/>
      <w:pPr>
        <w:tabs>
          <w:tab w:val="num" w:pos="1723"/>
        </w:tabs>
        <w:ind w:left="1723" w:hanging="360"/>
      </w:pPr>
      <w:rPr>
        <w:rFonts w:ascii="Times New Roman" w:eastAsia="Times New Roman" w:hAnsi="Times New Roman" w:cs="David"/>
        <w:b w:val="0"/>
        <w:bCs w:val="0"/>
      </w:rPr>
    </w:lvl>
    <w:lvl w:ilvl="2" w:tplc="8DE04F16">
      <w:start w:val="7"/>
      <w:numFmt w:val="bullet"/>
      <w:lvlText w:val="-"/>
      <w:lvlJc w:val="left"/>
      <w:pPr>
        <w:ind w:left="2623" w:hanging="360"/>
      </w:pPr>
      <w:rPr>
        <w:rFonts w:ascii="Arial" w:eastAsia="Times New Roman" w:hAnsi="Arial" w:cs="David" w:hint="default"/>
        <w:b w:val="0"/>
        <w:bCs w:val="0"/>
      </w:rPr>
    </w:lvl>
    <w:lvl w:ilvl="3" w:tplc="888E50BC">
      <w:start w:val="1"/>
      <w:numFmt w:val="decimal"/>
      <w:lvlText w:val="%4."/>
      <w:lvlJc w:val="left"/>
      <w:pPr>
        <w:ind w:left="3163" w:hanging="360"/>
      </w:pPr>
      <w:rPr>
        <w:rFonts w:hint="default"/>
      </w:rPr>
    </w:lvl>
    <w:lvl w:ilvl="4" w:tplc="CA5E1B44">
      <w:start w:val="53"/>
      <w:numFmt w:val="decimal"/>
      <w:lvlText w:val="%5"/>
      <w:lvlJc w:val="left"/>
      <w:pPr>
        <w:ind w:left="3883" w:hanging="360"/>
      </w:pPr>
      <w:rPr>
        <w:rFonts w:hint="default"/>
      </w:rPr>
    </w:lvl>
    <w:lvl w:ilvl="5" w:tplc="7EEED112">
      <w:start w:val="1"/>
      <w:numFmt w:val="decimal"/>
      <w:lvlText w:val="(%6)"/>
      <w:lvlJc w:val="left"/>
      <w:pPr>
        <w:ind w:left="4783" w:hanging="360"/>
      </w:pPr>
      <w:rPr>
        <w:rFonts w:hint="default"/>
      </w:rPr>
    </w:lvl>
    <w:lvl w:ilvl="6" w:tplc="4FA6F7A2" w:tentative="1">
      <w:start w:val="1"/>
      <w:numFmt w:val="decimal"/>
      <w:lvlText w:val="%7."/>
      <w:lvlJc w:val="left"/>
      <w:pPr>
        <w:tabs>
          <w:tab w:val="num" w:pos="5323"/>
        </w:tabs>
        <w:ind w:left="5323" w:hanging="360"/>
      </w:pPr>
    </w:lvl>
    <w:lvl w:ilvl="7" w:tplc="BAAC0806" w:tentative="1">
      <w:start w:val="1"/>
      <w:numFmt w:val="lowerLetter"/>
      <w:lvlText w:val="%8."/>
      <w:lvlJc w:val="left"/>
      <w:pPr>
        <w:tabs>
          <w:tab w:val="num" w:pos="6043"/>
        </w:tabs>
        <w:ind w:left="6043" w:hanging="360"/>
      </w:pPr>
    </w:lvl>
    <w:lvl w:ilvl="8" w:tplc="1996ECE4" w:tentative="1">
      <w:start w:val="1"/>
      <w:numFmt w:val="lowerRoman"/>
      <w:lvlText w:val="%9."/>
      <w:lvlJc w:val="right"/>
      <w:pPr>
        <w:tabs>
          <w:tab w:val="num" w:pos="6763"/>
        </w:tabs>
        <w:ind w:left="6763" w:hanging="180"/>
      </w:pPr>
    </w:lvl>
  </w:abstractNum>
  <w:abstractNum w:abstractNumId="30">
    <w:nsid w:val="48FC1D16"/>
    <w:multiLevelType w:val="hybridMultilevel"/>
    <w:tmpl w:val="DD7ED2B6"/>
    <w:lvl w:ilvl="0" w:tplc="446AF490">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B792E51"/>
    <w:multiLevelType w:val="multilevel"/>
    <w:tmpl w:val="40FEC5D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822"/>
        </w:tabs>
        <w:ind w:left="822" w:hanging="397"/>
      </w:pPr>
      <w:rPr>
        <w:rFonts w:hint="default"/>
        <w:b w:val="0"/>
        <w:bCs w:val="0"/>
        <w:u w:val="none"/>
      </w:rPr>
    </w:lvl>
    <w:lvl w:ilvl="2">
      <w:start w:val="1"/>
      <w:numFmt w:val="decimal"/>
      <w:lvlText w:val="(%3)"/>
      <w:lvlJc w:val="left"/>
      <w:pPr>
        <w:tabs>
          <w:tab w:val="num" w:pos="1701"/>
        </w:tabs>
        <w:ind w:left="1701" w:hanging="850"/>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nsid w:val="4F884EBE"/>
    <w:multiLevelType w:val="hybridMultilevel"/>
    <w:tmpl w:val="516C2898"/>
    <w:lvl w:ilvl="0" w:tplc="708E612A">
      <w:start w:val="1"/>
      <w:numFmt w:val="bullet"/>
      <w:pStyle w:val="BULETNORMALDOT"/>
      <w:lvlText w:val=""/>
      <w:lvlJc w:val="left"/>
      <w:pPr>
        <w:ind w:left="1002" w:hanging="360"/>
      </w:pPr>
      <w:rPr>
        <w:rFonts w:ascii="Symbol" w:hAnsi="Symbol" w:hint="default"/>
      </w:rPr>
    </w:lvl>
    <w:lvl w:ilvl="1" w:tplc="04090003" w:tentative="1">
      <w:start w:val="1"/>
      <w:numFmt w:val="bullet"/>
      <w:lvlText w:val="o"/>
      <w:lvlJc w:val="left"/>
      <w:pPr>
        <w:ind w:left="1722" w:hanging="360"/>
      </w:pPr>
      <w:rPr>
        <w:rFonts w:ascii="Courier New" w:hAnsi="Courier New" w:cs="Courier New" w:hint="default"/>
      </w:rPr>
    </w:lvl>
    <w:lvl w:ilvl="2" w:tplc="04090005" w:tentative="1">
      <w:start w:val="1"/>
      <w:numFmt w:val="bullet"/>
      <w:lvlText w:val=""/>
      <w:lvlJc w:val="left"/>
      <w:pPr>
        <w:ind w:left="2442" w:hanging="360"/>
      </w:pPr>
      <w:rPr>
        <w:rFonts w:ascii="Wingdings" w:hAnsi="Wingdings" w:hint="default"/>
      </w:rPr>
    </w:lvl>
    <w:lvl w:ilvl="3" w:tplc="04090001" w:tentative="1">
      <w:start w:val="1"/>
      <w:numFmt w:val="bullet"/>
      <w:lvlText w:val=""/>
      <w:lvlJc w:val="left"/>
      <w:pPr>
        <w:ind w:left="3162" w:hanging="360"/>
      </w:pPr>
      <w:rPr>
        <w:rFonts w:ascii="Symbol" w:hAnsi="Symbol" w:hint="default"/>
      </w:rPr>
    </w:lvl>
    <w:lvl w:ilvl="4" w:tplc="04090003" w:tentative="1">
      <w:start w:val="1"/>
      <w:numFmt w:val="bullet"/>
      <w:lvlText w:val="o"/>
      <w:lvlJc w:val="left"/>
      <w:pPr>
        <w:ind w:left="3882" w:hanging="360"/>
      </w:pPr>
      <w:rPr>
        <w:rFonts w:ascii="Courier New" w:hAnsi="Courier New" w:cs="Courier New" w:hint="default"/>
      </w:rPr>
    </w:lvl>
    <w:lvl w:ilvl="5" w:tplc="04090005" w:tentative="1">
      <w:start w:val="1"/>
      <w:numFmt w:val="bullet"/>
      <w:lvlText w:val=""/>
      <w:lvlJc w:val="left"/>
      <w:pPr>
        <w:ind w:left="4602" w:hanging="360"/>
      </w:pPr>
      <w:rPr>
        <w:rFonts w:ascii="Wingdings" w:hAnsi="Wingdings" w:hint="default"/>
      </w:rPr>
    </w:lvl>
    <w:lvl w:ilvl="6" w:tplc="04090001" w:tentative="1">
      <w:start w:val="1"/>
      <w:numFmt w:val="bullet"/>
      <w:lvlText w:val=""/>
      <w:lvlJc w:val="left"/>
      <w:pPr>
        <w:ind w:left="5322" w:hanging="360"/>
      </w:pPr>
      <w:rPr>
        <w:rFonts w:ascii="Symbol" w:hAnsi="Symbol" w:hint="default"/>
      </w:rPr>
    </w:lvl>
    <w:lvl w:ilvl="7" w:tplc="04090003" w:tentative="1">
      <w:start w:val="1"/>
      <w:numFmt w:val="bullet"/>
      <w:lvlText w:val="o"/>
      <w:lvlJc w:val="left"/>
      <w:pPr>
        <w:ind w:left="6042" w:hanging="360"/>
      </w:pPr>
      <w:rPr>
        <w:rFonts w:ascii="Courier New" w:hAnsi="Courier New" w:cs="Courier New" w:hint="default"/>
      </w:rPr>
    </w:lvl>
    <w:lvl w:ilvl="8" w:tplc="04090005" w:tentative="1">
      <w:start w:val="1"/>
      <w:numFmt w:val="bullet"/>
      <w:lvlText w:val=""/>
      <w:lvlJc w:val="left"/>
      <w:pPr>
        <w:ind w:left="6762" w:hanging="360"/>
      </w:pPr>
      <w:rPr>
        <w:rFonts w:ascii="Wingdings" w:hAnsi="Wingdings" w:hint="default"/>
      </w:rPr>
    </w:lvl>
  </w:abstractNum>
  <w:abstractNum w:abstractNumId="33">
    <w:nsid w:val="4FEA1D32"/>
    <w:multiLevelType w:val="hybridMultilevel"/>
    <w:tmpl w:val="07545E8A"/>
    <w:lvl w:ilvl="0" w:tplc="0ED09EE8">
      <w:start w:val="1"/>
      <w:numFmt w:val="hebrew1"/>
      <w:pStyle w:val="AlphaList1"/>
      <w:lvlText w:val="%1."/>
      <w:lvlJc w:val="left"/>
      <w:pPr>
        <w:tabs>
          <w:tab w:val="num" w:pos="757"/>
        </w:tabs>
        <w:ind w:left="757" w:hanging="397"/>
      </w:pPr>
      <w:rPr>
        <w:rFonts w:hint="default"/>
      </w:rPr>
    </w:lvl>
    <w:lvl w:ilvl="1" w:tplc="A552BE90">
      <w:start w:val="1"/>
      <w:numFmt w:val="bullet"/>
      <w:lvlText w:val=""/>
      <w:lvlJc w:val="left"/>
      <w:pPr>
        <w:tabs>
          <w:tab w:val="num" w:pos="1440"/>
        </w:tabs>
        <w:ind w:left="1440" w:hanging="360"/>
      </w:pPr>
      <w:rPr>
        <w:rFonts w:ascii="Wingdings" w:hAnsi="Wingdings" w:hint="default"/>
      </w:rPr>
    </w:lvl>
    <w:lvl w:ilvl="2" w:tplc="3E56D2B6" w:tentative="1">
      <w:start w:val="1"/>
      <w:numFmt w:val="lowerRoman"/>
      <w:lvlText w:val="%3."/>
      <w:lvlJc w:val="right"/>
      <w:pPr>
        <w:tabs>
          <w:tab w:val="num" w:pos="2160"/>
        </w:tabs>
        <w:ind w:left="2160" w:hanging="180"/>
      </w:pPr>
    </w:lvl>
    <w:lvl w:ilvl="3" w:tplc="2286B75C" w:tentative="1">
      <w:start w:val="1"/>
      <w:numFmt w:val="decimal"/>
      <w:lvlText w:val="%4."/>
      <w:lvlJc w:val="left"/>
      <w:pPr>
        <w:tabs>
          <w:tab w:val="num" w:pos="2880"/>
        </w:tabs>
        <w:ind w:left="2880" w:hanging="360"/>
      </w:pPr>
    </w:lvl>
    <w:lvl w:ilvl="4" w:tplc="B8AC54EC" w:tentative="1">
      <w:start w:val="1"/>
      <w:numFmt w:val="lowerLetter"/>
      <w:lvlText w:val="%5."/>
      <w:lvlJc w:val="left"/>
      <w:pPr>
        <w:tabs>
          <w:tab w:val="num" w:pos="3600"/>
        </w:tabs>
        <w:ind w:left="3600" w:hanging="360"/>
      </w:pPr>
    </w:lvl>
    <w:lvl w:ilvl="5" w:tplc="39107C48" w:tentative="1">
      <w:start w:val="1"/>
      <w:numFmt w:val="lowerRoman"/>
      <w:lvlText w:val="%6."/>
      <w:lvlJc w:val="right"/>
      <w:pPr>
        <w:tabs>
          <w:tab w:val="num" w:pos="4320"/>
        </w:tabs>
        <w:ind w:left="4320" w:hanging="180"/>
      </w:pPr>
    </w:lvl>
    <w:lvl w:ilvl="6" w:tplc="4432A03A" w:tentative="1">
      <w:start w:val="1"/>
      <w:numFmt w:val="decimal"/>
      <w:lvlText w:val="%7."/>
      <w:lvlJc w:val="left"/>
      <w:pPr>
        <w:tabs>
          <w:tab w:val="num" w:pos="5040"/>
        </w:tabs>
        <w:ind w:left="5040" w:hanging="360"/>
      </w:pPr>
    </w:lvl>
    <w:lvl w:ilvl="7" w:tplc="3EFA8D4A" w:tentative="1">
      <w:start w:val="1"/>
      <w:numFmt w:val="lowerLetter"/>
      <w:lvlText w:val="%8."/>
      <w:lvlJc w:val="left"/>
      <w:pPr>
        <w:tabs>
          <w:tab w:val="num" w:pos="5760"/>
        </w:tabs>
        <w:ind w:left="5760" w:hanging="360"/>
      </w:pPr>
    </w:lvl>
    <w:lvl w:ilvl="8" w:tplc="D62E2CE4" w:tentative="1">
      <w:start w:val="1"/>
      <w:numFmt w:val="lowerRoman"/>
      <w:lvlText w:val="%9."/>
      <w:lvlJc w:val="right"/>
      <w:pPr>
        <w:tabs>
          <w:tab w:val="num" w:pos="6480"/>
        </w:tabs>
        <w:ind w:left="6480" w:hanging="180"/>
      </w:pPr>
    </w:lvl>
  </w:abstractNum>
  <w:abstractNum w:abstractNumId="34">
    <w:nsid w:val="54086D98"/>
    <w:multiLevelType w:val="hybridMultilevel"/>
    <w:tmpl w:val="4C9EA696"/>
    <w:lvl w:ilvl="0" w:tplc="04090011">
      <w:start w:val="1"/>
      <w:numFmt w:val="decimal"/>
      <w:lvlText w:val="%1."/>
      <w:lvlJc w:val="left"/>
      <w:pPr>
        <w:ind w:left="1710" w:hanging="360"/>
      </w:pPr>
      <w:rPr>
        <w:rFonts w:hint="default"/>
        <w:b w:val="0"/>
        <w:bCs w:val="0"/>
        <w:i w:val="0"/>
        <w:iCs w:val="0"/>
      </w:rPr>
    </w:lvl>
    <w:lvl w:ilvl="1" w:tplc="04090011">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35">
    <w:nsid w:val="57C27C4D"/>
    <w:multiLevelType w:val="hybridMultilevel"/>
    <w:tmpl w:val="515E1718"/>
    <w:lvl w:ilvl="0" w:tplc="71D2DEDC">
      <w:start w:val="1"/>
      <w:numFmt w:val="hebrew1"/>
      <w:lvlText w:val="%1."/>
      <w:lvlJc w:val="left"/>
      <w:pPr>
        <w:ind w:left="529" w:hanging="360"/>
      </w:pPr>
      <w:rPr>
        <w:rFonts w:hint="default"/>
        <w:b/>
        <w:bCs/>
      </w:rPr>
    </w:lvl>
    <w:lvl w:ilvl="1" w:tplc="04090019" w:tentative="1">
      <w:start w:val="1"/>
      <w:numFmt w:val="lowerLetter"/>
      <w:lvlText w:val="%2."/>
      <w:lvlJc w:val="left"/>
      <w:pPr>
        <w:ind w:left="1249" w:hanging="360"/>
      </w:pPr>
    </w:lvl>
    <w:lvl w:ilvl="2" w:tplc="0409001B">
      <w:start w:val="1"/>
      <w:numFmt w:val="lowerRoman"/>
      <w:lvlText w:val="%3."/>
      <w:lvlJc w:val="right"/>
      <w:pPr>
        <w:ind w:left="1969" w:hanging="180"/>
      </w:pPr>
    </w:lvl>
    <w:lvl w:ilvl="3" w:tplc="0409000F" w:tentative="1">
      <w:start w:val="1"/>
      <w:numFmt w:val="decimal"/>
      <w:lvlText w:val="%4."/>
      <w:lvlJc w:val="left"/>
      <w:pPr>
        <w:ind w:left="2689" w:hanging="360"/>
      </w:pPr>
    </w:lvl>
    <w:lvl w:ilvl="4" w:tplc="04090019" w:tentative="1">
      <w:start w:val="1"/>
      <w:numFmt w:val="lowerLetter"/>
      <w:lvlText w:val="%5."/>
      <w:lvlJc w:val="left"/>
      <w:pPr>
        <w:ind w:left="3409" w:hanging="360"/>
      </w:pPr>
    </w:lvl>
    <w:lvl w:ilvl="5" w:tplc="0409001B" w:tentative="1">
      <w:start w:val="1"/>
      <w:numFmt w:val="lowerRoman"/>
      <w:lvlText w:val="%6."/>
      <w:lvlJc w:val="right"/>
      <w:pPr>
        <w:ind w:left="4129" w:hanging="180"/>
      </w:pPr>
    </w:lvl>
    <w:lvl w:ilvl="6" w:tplc="0409000F" w:tentative="1">
      <w:start w:val="1"/>
      <w:numFmt w:val="decimal"/>
      <w:lvlText w:val="%7."/>
      <w:lvlJc w:val="left"/>
      <w:pPr>
        <w:ind w:left="4849" w:hanging="360"/>
      </w:pPr>
    </w:lvl>
    <w:lvl w:ilvl="7" w:tplc="04090019" w:tentative="1">
      <w:start w:val="1"/>
      <w:numFmt w:val="lowerLetter"/>
      <w:lvlText w:val="%8."/>
      <w:lvlJc w:val="left"/>
      <w:pPr>
        <w:ind w:left="5569" w:hanging="360"/>
      </w:pPr>
    </w:lvl>
    <w:lvl w:ilvl="8" w:tplc="0409001B" w:tentative="1">
      <w:start w:val="1"/>
      <w:numFmt w:val="lowerRoman"/>
      <w:lvlText w:val="%9."/>
      <w:lvlJc w:val="right"/>
      <w:pPr>
        <w:ind w:left="6289" w:hanging="180"/>
      </w:pPr>
    </w:lvl>
  </w:abstractNum>
  <w:abstractNum w:abstractNumId="36">
    <w:nsid w:val="5A610971"/>
    <w:multiLevelType w:val="hybridMultilevel"/>
    <w:tmpl w:val="EB9A2C76"/>
    <w:lvl w:ilvl="0" w:tplc="04090011">
      <w:start w:val="1"/>
      <w:numFmt w:val="hebrew1"/>
      <w:lvlText w:val="%1."/>
      <w:lvlJc w:val="left"/>
      <w:pPr>
        <w:ind w:left="1107" w:hanging="360"/>
      </w:pPr>
      <w:rPr>
        <w:rFonts w:ascii="Times New Roman" w:eastAsia="Times New Roman" w:hAnsi="Times New Roman" w:cs="David"/>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38">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39">
    <w:nsid w:val="626058D1"/>
    <w:multiLevelType w:val="hybridMultilevel"/>
    <w:tmpl w:val="5EEC1F76"/>
    <w:lvl w:ilvl="0" w:tplc="04090013">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nsid w:val="644D1859"/>
    <w:multiLevelType w:val="hybridMultilevel"/>
    <w:tmpl w:val="9E3AAC5C"/>
    <w:lvl w:ilvl="0" w:tplc="3454E770">
      <w:start w:val="1"/>
      <w:numFmt w:val="hebrew1"/>
      <w:pStyle w:val="AlphaList2"/>
      <w:lvlText w:val="%1."/>
      <w:lvlJc w:val="left"/>
      <w:pPr>
        <w:tabs>
          <w:tab w:val="num" w:pos="1589"/>
        </w:tabs>
        <w:ind w:left="1589" w:hanging="397"/>
      </w:pPr>
      <w:rPr>
        <w:rFonts w:hint="default"/>
        <w:color w:val="auto"/>
      </w:rPr>
    </w:lvl>
    <w:lvl w:ilvl="1" w:tplc="6AE8E7B6">
      <w:start w:val="1"/>
      <w:numFmt w:val="bullet"/>
      <w:lvlText w:val=""/>
      <w:lvlJc w:val="left"/>
      <w:pPr>
        <w:tabs>
          <w:tab w:val="num" w:pos="1912"/>
        </w:tabs>
        <w:ind w:left="1912" w:hanging="360"/>
      </w:pPr>
      <w:rPr>
        <w:rFonts w:ascii="Wingdings" w:hAnsi="Wingdings" w:hint="default"/>
      </w:rPr>
    </w:lvl>
    <w:lvl w:ilvl="2" w:tplc="CAE667A2">
      <w:start w:val="1"/>
      <w:numFmt w:val="lowerRoman"/>
      <w:lvlText w:val="%3."/>
      <w:lvlJc w:val="right"/>
      <w:pPr>
        <w:tabs>
          <w:tab w:val="num" w:pos="2632"/>
        </w:tabs>
        <w:ind w:left="2632" w:hanging="180"/>
      </w:pPr>
    </w:lvl>
    <w:lvl w:ilvl="3" w:tplc="242E6E14" w:tentative="1">
      <w:start w:val="1"/>
      <w:numFmt w:val="decimal"/>
      <w:lvlText w:val="%4."/>
      <w:lvlJc w:val="left"/>
      <w:pPr>
        <w:tabs>
          <w:tab w:val="num" w:pos="3352"/>
        </w:tabs>
        <w:ind w:left="3352" w:hanging="360"/>
      </w:pPr>
    </w:lvl>
    <w:lvl w:ilvl="4" w:tplc="8108ABB4" w:tentative="1">
      <w:start w:val="1"/>
      <w:numFmt w:val="lowerLetter"/>
      <w:lvlText w:val="%5."/>
      <w:lvlJc w:val="left"/>
      <w:pPr>
        <w:tabs>
          <w:tab w:val="num" w:pos="4072"/>
        </w:tabs>
        <w:ind w:left="4072" w:hanging="360"/>
      </w:pPr>
    </w:lvl>
    <w:lvl w:ilvl="5" w:tplc="A798E7CA" w:tentative="1">
      <w:start w:val="1"/>
      <w:numFmt w:val="lowerRoman"/>
      <w:lvlText w:val="%6."/>
      <w:lvlJc w:val="right"/>
      <w:pPr>
        <w:tabs>
          <w:tab w:val="num" w:pos="4792"/>
        </w:tabs>
        <w:ind w:left="4792" w:hanging="180"/>
      </w:pPr>
    </w:lvl>
    <w:lvl w:ilvl="6" w:tplc="CCC676EA" w:tentative="1">
      <w:start w:val="1"/>
      <w:numFmt w:val="decimal"/>
      <w:lvlText w:val="%7."/>
      <w:lvlJc w:val="left"/>
      <w:pPr>
        <w:tabs>
          <w:tab w:val="num" w:pos="5512"/>
        </w:tabs>
        <w:ind w:left="5512" w:hanging="360"/>
      </w:pPr>
    </w:lvl>
    <w:lvl w:ilvl="7" w:tplc="89BEC2A4" w:tentative="1">
      <w:start w:val="1"/>
      <w:numFmt w:val="lowerLetter"/>
      <w:lvlText w:val="%8."/>
      <w:lvlJc w:val="left"/>
      <w:pPr>
        <w:tabs>
          <w:tab w:val="num" w:pos="6232"/>
        </w:tabs>
        <w:ind w:left="6232" w:hanging="360"/>
      </w:pPr>
    </w:lvl>
    <w:lvl w:ilvl="8" w:tplc="8AB4C57E" w:tentative="1">
      <w:start w:val="1"/>
      <w:numFmt w:val="lowerRoman"/>
      <w:lvlText w:val="%9."/>
      <w:lvlJc w:val="right"/>
      <w:pPr>
        <w:tabs>
          <w:tab w:val="num" w:pos="6952"/>
        </w:tabs>
        <w:ind w:left="6952" w:hanging="180"/>
      </w:pPr>
    </w:lvl>
  </w:abstractNum>
  <w:abstractNum w:abstractNumId="41">
    <w:nsid w:val="688C000C"/>
    <w:multiLevelType w:val="hybridMultilevel"/>
    <w:tmpl w:val="35183A0E"/>
    <w:lvl w:ilvl="0" w:tplc="AE0EBF5E">
      <w:start w:val="1"/>
      <w:numFmt w:val="hebrew1"/>
      <w:lvlText w:val="%1."/>
      <w:lvlJc w:val="center"/>
      <w:pPr>
        <w:ind w:left="1069" w:hanging="360"/>
      </w:pPr>
      <w:rPr>
        <w:rFonts w:hint="default"/>
        <w:b/>
        <w:bCs/>
        <w:lang w:val="ru-RU"/>
      </w:rPr>
    </w:lvl>
    <w:lvl w:ilvl="1" w:tplc="C9C2BD76">
      <w:start w:val="1"/>
      <w:numFmt w:val="decimal"/>
      <w:lvlText w:val="%2)"/>
      <w:lvlJc w:val="left"/>
      <w:pPr>
        <w:ind w:left="1789" w:hanging="360"/>
      </w:pPr>
    </w:lvl>
    <w:lvl w:ilvl="2" w:tplc="040D001B">
      <w:start w:val="1"/>
      <w:numFmt w:val="lowerRoman"/>
      <w:lvlText w:val="%3."/>
      <w:lvlJc w:val="right"/>
      <w:pPr>
        <w:ind w:left="2509" w:hanging="180"/>
      </w:pPr>
    </w:lvl>
    <w:lvl w:ilvl="3" w:tplc="040D000F" w:tentative="1">
      <w:start w:val="1"/>
      <w:numFmt w:val="decimal"/>
      <w:lvlText w:val="%4."/>
      <w:lvlJc w:val="left"/>
      <w:pPr>
        <w:ind w:left="3229" w:hanging="360"/>
      </w:pPr>
    </w:lvl>
    <w:lvl w:ilvl="4" w:tplc="040D0019" w:tentative="1">
      <w:start w:val="1"/>
      <w:numFmt w:val="lowerLetter"/>
      <w:lvlText w:val="%5."/>
      <w:lvlJc w:val="left"/>
      <w:pPr>
        <w:ind w:left="3949" w:hanging="360"/>
      </w:pPr>
    </w:lvl>
    <w:lvl w:ilvl="5" w:tplc="040D001B" w:tentative="1">
      <w:start w:val="1"/>
      <w:numFmt w:val="lowerRoman"/>
      <w:lvlText w:val="%6."/>
      <w:lvlJc w:val="right"/>
      <w:pPr>
        <w:ind w:left="4669" w:hanging="180"/>
      </w:pPr>
    </w:lvl>
    <w:lvl w:ilvl="6" w:tplc="040D000F" w:tentative="1">
      <w:start w:val="1"/>
      <w:numFmt w:val="decimal"/>
      <w:lvlText w:val="%7."/>
      <w:lvlJc w:val="left"/>
      <w:pPr>
        <w:ind w:left="5389" w:hanging="360"/>
      </w:pPr>
    </w:lvl>
    <w:lvl w:ilvl="7" w:tplc="040D0019" w:tentative="1">
      <w:start w:val="1"/>
      <w:numFmt w:val="lowerLetter"/>
      <w:lvlText w:val="%8."/>
      <w:lvlJc w:val="left"/>
      <w:pPr>
        <w:ind w:left="6109" w:hanging="360"/>
      </w:pPr>
    </w:lvl>
    <w:lvl w:ilvl="8" w:tplc="040D001B" w:tentative="1">
      <w:start w:val="1"/>
      <w:numFmt w:val="lowerRoman"/>
      <w:lvlText w:val="%9."/>
      <w:lvlJc w:val="right"/>
      <w:pPr>
        <w:ind w:left="6829" w:hanging="180"/>
      </w:pPr>
    </w:lvl>
  </w:abstractNum>
  <w:abstractNum w:abstractNumId="42">
    <w:nsid w:val="6BE6331D"/>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43">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44">
    <w:nsid w:val="6CA373E0"/>
    <w:multiLevelType w:val="multilevel"/>
    <w:tmpl w:val="7D86F8A2"/>
    <w:styleLink w:val="a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46">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nsid w:val="74466B7D"/>
    <w:multiLevelType w:val="hybridMultilevel"/>
    <w:tmpl w:val="DE9200F4"/>
    <w:lvl w:ilvl="0" w:tplc="3ACACF5C">
      <w:start w:val="1"/>
      <w:numFmt w:val="hebrew1"/>
      <w:lvlText w:val="%1."/>
      <w:lvlJc w:val="center"/>
      <w:pPr>
        <w:ind w:left="1003" w:hanging="360"/>
      </w:pPr>
      <w:rPr>
        <w:rFonts w:hint="default"/>
        <w:b w:val="0"/>
        <w:bCs w:val="0"/>
        <w:color w:val="auto"/>
      </w:rPr>
    </w:lvl>
    <w:lvl w:ilvl="1" w:tplc="B282BC76">
      <w:start w:val="1"/>
      <w:numFmt w:val="lowerLetter"/>
      <w:lvlText w:val="%2."/>
      <w:lvlJc w:val="left"/>
      <w:pPr>
        <w:ind w:left="1581" w:hanging="360"/>
      </w:pPr>
    </w:lvl>
    <w:lvl w:ilvl="2" w:tplc="9E186D12">
      <w:start w:val="1"/>
      <w:numFmt w:val="lowerRoman"/>
      <w:lvlText w:val="%3."/>
      <w:lvlJc w:val="right"/>
      <w:pPr>
        <w:ind w:left="2301" w:hanging="180"/>
      </w:pPr>
    </w:lvl>
    <w:lvl w:ilvl="3" w:tplc="B31CB8D0" w:tentative="1">
      <w:start w:val="1"/>
      <w:numFmt w:val="decimal"/>
      <w:lvlText w:val="%4."/>
      <w:lvlJc w:val="left"/>
      <w:pPr>
        <w:ind w:left="3021" w:hanging="360"/>
      </w:pPr>
    </w:lvl>
    <w:lvl w:ilvl="4" w:tplc="BC8CDCD2" w:tentative="1">
      <w:start w:val="1"/>
      <w:numFmt w:val="lowerLetter"/>
      <w:lvlText w:val="%5."/>
      <w:lvlJc w:val="left"/>
      <w:pPr>
        <w:ind w:left="3741" w:hanging="360"/>
      </w:pPr>
    </w:lvl>
    <w:lvl w:ilvl="5" w:tplc="027CA66A" w:tentative="1">
      <w:start w:val="1"/>
      <w:numFmt w:val="lowerRoman"/>
      <w:lvlText w:val="%6."/>
      <w:lvlJc w:val="right"/>
      <w:pPr>
        <w:ind w:left="4461" w:hanging="180"/>
      </w:pPr>
    </w:lvl>
    <w:lvl w:ilvl="6" w:tplc="AFBA165E" w:tentative="1">
      <w:start w:val="1"/>
      <w:numFmt w:val="decimal"/>
      <w:lvlText w:val="%7."/>
      <w:lvlJc w:val="left"/>
      <w:pPr>
        <w:ind w:left="5181" w:hanging="360"/>
      </w:pPr>
    </w:lvl>
    <w:lvl w:ilvl="7" w:tplc="9508B872" w:tentative="1">
      <w:start w:val="1"/>
      <w:numFmt w:val="lowerLetter"/>
      <w:lvlText w:val="%8."/>
      <w:lvlJc w:val="left"/>
      <w:pPr>
        <w:ind w:left="5901" w:hanging="360"/>
      </w:pPr>
    </w:lvl>
    <w:lvl w:ilvl="8" w:tplc="64080772" w:tentative="1">
      <w:start w:val="1"/>
      <w:numFmt w:val="lowerRoman"/>
      <w:lvlText w:val="%9."/>
      <w:lvlJc w:val="right"/>
      <w:pPr>
        <w:ind w:left="6621" w:hanging="180"/>
      </w:pPr>
    </w:lvl>
  </w:abstractNum>
  <w:abstractNum w:abstractNumId="48">
    <w:nsid w:val="772D564E"/>
    <w:multiLevelType w:val="multilevel"/>
    <w:tmpl w:val="F198D4FE"/>
    <w:lvl w:ilvl="0">
      <w:start w:val="1"/>
      <w:numFmt w:val="decimal"/>
      <w:pStyle w:val="10"/>
      <w:isLgl/>
      <w:lvlText w:val="%1."/>
      <w:lvlJc w:val="left"/>
      <w:pPr>
        <w:tabs>
          <w:tab w:val="num" w:pos="720"/>
        </w:tabs>
        <w:ind w:left="720" w:hanging="720"/>
      </w:pPr>
      <w:rPr>
        <w:rFonts w:cs="David" w:hint="default"/>
        <w:b w:val="0"/>
        <w:i w:val="0"/>
        <w:color w:val="000080"/>
        <w:u w:val="none"/>
      </w:rPr>
    </w:lvl>
    <w:lvl w:ilvl="1">
      <w:start w:val="1"/>
      <w:numFmt w:val="decimal"/>
      <w:pStyle w:val="20"/>
      <w:lvlText w:val="%1.%2"/>
      <w:lvlJc w:val="left"/>
      <w:pPr>
        <w:tabs>
          <w:tab w:val="num" w:pos="1440"/>
        </w:tabs>
        <w:ind w:left="1440" w:hanging="720"/>
      </w:pPr>
      <w:rPr>
        <w:rFonts w:cs="Times New Roman" w:hint="default"/>
        <w:b w:val="0"/>
        <w:bCs w:val="0"/>
        <w:i w:val="0"/>
        <w:iCs w:val="0"/>
        <w:color w:val="000000"/>
        <w:u w:val="none"/>
      </w:rPr>
    </w:lvl>
    <w:lvl w:ilvl="2">
      <w:start w:val="1"/>
      <w:numFmt w:val="decimal"/>
      <w:pStyle w:val="30"/>
      <w:lvlText w:val="%1.%2.%3"/>
      <w:lvlJc w:val="left"/>
      <w:pPr>
        <w:tabs>
          <w:tab w:val="num" w:pos="2160"/>
        </w:tabs>
        <w:ind w:left="2160" w:hanging="720"/>
      </w:pPr>
      <w:rPr>
        <w:rFonts w:cs="Times New Roman" w:hint="default"/>
        <w:b w:val="0"/>
        <w:bCs w:val="0"/>
        <w:i w:val="0"/>
        <w:iCs w:val="0"/>
        <w:color w:val="000000"/>
        <w:sz w:val="24"/>
        <w:szCs w:val="24"/>
        <w:u w:val="none"/>
      </w:rPr>
    </w:lvl>
    <w:lvl w:ilvl="3">
      <w:start w:val="1"/>
      <w:numFmt w:val="decimal"/>
      <w:pStyle w:val="4"/>
      <w:lvlText w:val="%1.%2.%3.%4"/>
      <w:lvlJc w:val="left"/>
      <w:pPr>
        <w:tabs>
          <w:tab w:val="num" w:pos="3175"/>
        </w:tabs>
        <w:ind w:left="3175" w:hanging="1015"/>
      </w:pPr>
      <w:rPr>
        <w:rFonts w:cs="Times New Roman" w:hint="default"/>
        <w:b w:val="0"/>
        <w:bCs w:val="0"/>
        <w:i w:val="0"/>
        <w:iCs w:val="0"/>
        <w:color w:val="000000"/>
        <w:u w:val="none"/>
      </w:rPr>
    </w:lvl>
    <w:lvl w:ilvl="4">
      <w:start w:val="1"/>
      <w:numFmt w:val="decimal"/>
      <w:pStyle w:val="5"/>
      <w:lvlText w:val="%1.%2.%3.%4.%5"/>
      <w:lvlJc w:val="left"/>
      <w:pPr>
        <w:tabs>
          <w:tab w:val="num" w:pos="4479"/>
        </w:tabs>
        <w:ind w:left="4479" w:hanging="1247"/>
      </w:pPr>
      <w:rPr>
        <w:rFonts w:cs="Times New Roman" w:hint="default"/>
        <w:b w:val="0"/>
        <w:bCs w:val="0"/>
        <w:i w:val="0"/>
        <w:iCs w:val="0"/>
        <w:color w:val="000000"/>
        <w:u w:val="none"/>
      </w:rPr>
    </w:lvl>
    <w:lvl w:ilvl="5">
      <w:start w:val="1"/>
      <w:numFmt w:val="decimal"/>
      <w:lvlText w:val="%1.%2.%3.%4.%5.%6"/>
      <w:lvlJc w:val="left"/>
      <w:pPr>
        <w:tabs>
          <w:tab w:val="num" w:pos="4280"/>
        </w:tabs>
        <w:ind w:left="4280" w:hanging="1080"/>
      </w:pPr>
      <w:rPr>
        <w:rFonts w:cs="Times New Roman" w:hint="default"/>
        <w:color w:val="000000"/>
      </w:rPr>
    </w:lvl>
    <w:lvl w:ilvl="6">
      <w:start w:val="1"/>
      <w:numFmt w:val="decimal"/>
      <w:lvlText w:val="%1.%2.%3.%4.%5.%6.%7"/>
      <w:lvlJc w:val="left"/>
      <w:pPr>
        <w:tabs>
          <w:tab w:val="num" w:pos="4920"/>
        </w:tabs>
        <w:ind w:left="4920" w:hanging="1080"/>
      </w:pPr>
      <w:rPr>
        <w:rFonts w:cs="Times New Roman" w:hint="default"/>
        <w:color w:val="000000"/>
      </w:rPr>
    </w:lvl>
    <w:lvl w:ilvl="7">
      <w:start w:val="1"/>
      <w:numFmt w:val="decimal"/>
      <w:lvlText w:val="%1.%2.%3.%4.%5.%6.%7.%8"/>
      <w:lvlJc w:val="left"/>
      <w:pPr>
        <w:tabs>
          <w:tab w:val="num" w:pos="5920"/>
        </w:tabs>
        <w:ind w:left="5920" w:hanging="1440"/>
      </w:pPr>
      <w:rPr>
        <w:rFonts w:cs="Times New Roman" w:hint="default"/>
        <w:color w:val="000000"/>
      </w:rPr>
    </w:lvl>
    <w:lvl w:ilvl="8">
      <w:start w:val="1"/>
      <w:numFmt w:val="decimal"/>
      <w:lvlText w:val="%1.%2.%3.%4.%5.%6.%7.%8.%9"/>
      <w:lvlJc w:val="left"/>
      <w:pPr>
        <w:tabs>
          <w:tab w:val="num" w:pos="6560"/>
        </w:tabs>
        <w:ind w:left="6560" w:hanging="1440"/>
      </w:pPr>
      <w:rPr>
        <w:rFonts w:cs="Times New Roman" w:hint="default"/>
        <w:color w:val="000000"/>
      </w:rPr>
    </w:lvl>
  </w:abstractNum>
  <w:abstractNum w:abstractNumId="49">
    <w:nsid w:val="77C4710C"/>
    <w:multiLevelType w:val="hybridMultilevel"/>
    <w:tmpl w:val="12B291C6"/>
    <w:lvl w:ilvl="0" w:tplc="4014B556">
      <w:start w:val="1"/>
      <w:numFmt w:val="decimal"/>
      <w:lvlText w:val="%1."/>
      <w:lvlJc w:val="left"/>
      <w:pPr>
        <w:tabs>
          <w:tab w:val="num" w:pos="720"/>
        </w:tabs>
        <w:ind w:left="720" w:hanging="360"/>
      </w:pPr>
    </w:lvl>
    <w:lvl w:ilvl="1" w:tplc="2398E570">
      <w:start w:val="1"/>
      <w:numFmt w:val="decimal"/>
      <w:lvlText w:val="%2."/>
      <w:lvlJc w:val="left"/>
      <w:pPr>
        <w:tabs>
          <w:tab w:val="num" w:pos="1440"/>
        </w:tabs>
        <w:ind w:left="1440" w:hanging="360"/>
      </w:pPr>
    </w:lvl>
    <w:lvl w:ilvl="2" w:tplc="BBDA1D5C">
      <w:start w:val="1"/>
      <w:numFmt w:val="decimal"/>
      <w:lvlText w:val="%3."/>
      <w:lvlJc w:val="left"/>
      <w:pPr>
        <w:tabs>
          <w:tab w:val="num" w:pos="2160"/>
        </w:tabs>
        <w:ind w:left="2160" w:hanging="360"/>
      </w:pPr>
    </w:lvl>
    <w:lvl w:ilvl="3" w:tplc="9A9614CC">
      <w:start w:val="1"/>
      <w:numFmt w:val="decimal"/>
      <w:lvlText w:val="%4."/>
      <w:lvlJc w:val="left"/>
      <w:pPr>
        <w:tabs>
          <w:tab w:val="num" w:pos="2880"/>
        </w:tabs>
        <w:ind w:left="2880" w:hanging="360"/>
      </w:pPr>
    </w:lvl>
    <w:lvl w:ilvl="4" w:tplc="3F6C9D96">
      <w:start w:val="1"/>
      <w:numFmt w:val="decimal"/>
      <w:lvlText w:val="%5."/>
      <w:lvlJc w:val="left"/>
      <w:pPr>
        <w:tabs>
          <w:tab w:val="num" w:pos="3600"/>
        </w:tabs>
        <w:ind w:left="3600" w:hanging="360"/>
      </w:pPr>
    </w:lvl>
    <w:lvl w:ilvl="5" w:tplc="ED0C866E">
      <w:start w:val="1"/>
      <w:numFmt w:val="decimal"/>
      <w:lvlText w:val="%6."/>
      <w:lvlJc w:val="left"/>
      <w:pPr>
        <w:tabs>
          <w:tab w:val="num" w:pos="4320"/>
        </w:tabs>
        <w:ind w:left="4320" w:hanging="360"/>
      </w:pPr>
    </w:lvl>
    <w:lvl w:ilvl="6" w:tplc="CD7A702A">
      <w:start w:val="1"/>
      <w:numFmt w:val="decimal"/>
      <w:lvlText w:val="%7."/>
      <w:lvlJc w:val="left"/>
      <w:pPr>
        <w:tabs>
          <w:tab w:val="num" w:pos="5040"/>
        </w:tabs>
        <w:ind w:left="5040" w:hanging="360"/>
      </w:pPr>
    </w:lvl>
    <w:lvl w:ilvl="7" w:tplc="5E06A04A">
      <w:start w:val="1"/>
      <w:numFmt w:val="decimal"/>
      <w:lvlText w:val="%8."/>
      <w:lvlJc w:val="left"/>
      <w:pPr>
        <w:tabs>
          <w:tab w:val="num" w:pos="5760"/>
        </w:tabs>
        <w:ind w:left="5760" w:hanging="360"/>
      </w:pPr>
    </w:lvl>
    <w:lvl w:ilvl="8" w:tplc="B860EECC">
      <w:start w:val="1"/>
      <w:numFmt w:val="decimal"/>
      <w:lvlText w:val="%9."/>
      <w:lvlJc w:val="left"/>
      <w:pPr>
        <w:tabs>
          <w:tab w:val="num" w:pos="6480"/>
        </w:tabs>
        <w:ind w:left="6480" w:hanging="360"/>
      </w:pPr>
    </w:lvl>
  </w:abstractNum>
  <w:abstractNum w:abstractNumId="5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51">
    <w:nsid w:val="789B3139"/>
    <w:multiLevelType w:val="hybridMultilevel"/>
    <w:tmpl w:val="42D0AC0A"/>
    <w:lvl w:ilvl="0" w:tplc="16008074">
      <w:start w:val="2"/>
      <w:numFmt w:val="decimal"/>
      <w:lvlText w:val="%1."/>
      <w:lvlJc w:val="left"/>
      <w:pPr>
        <w:ind w:left="3163" w:hanging="360"/>
      </w:pPr>
      <w:rPr>
        <w:rFonts w:hint="default"/>
      </w:rPr>
    </w:lvl>
    <w:lvl w:ilvl="1" w:tplc="72DCDEC2" w:tentative="1">
      <w:start w:val="1"/>
      <w:numFmt w:val="lowerLetter"/>
      <w:lvlText w:val="%2."/>
      <w:lvlJc w:val="left"/>
      <w:pPr>
        <w:ind w:left="1440" w:hanging="360"/>
      </w:pPr>
    </w:lvl>
    <w:lvl w:ilvl="2" w:tplc="54603C86" w:tentative="1">
      <w:start w:val="1"/>
      <w:numFmt w:val="lowerRoman"/>
      <w:lvlText w:val="%3."/>
      <w:lvlJc w:val="right"/>
      <w:pPr>
        <w:ind w:left="2160" w:hanging="180"/>
      </w:pPr>
    </w:lvl>
    <w:lvl w:ilvl="3" w:tplc="68088E4A" w:tentative="1">
      <w:start w:val="1"/>
      <w:numFmt w:val="decimal"/>
      <w:lvlText w:val="%4."/>
      <w:lvlJc w:val="left"/>
      <w:pPr>
        <w:ind w:left="2880" w:hanging="360"/>
      </w:pPr>
    </w:lvl>
    <w:lvl w:ilvl="4" w:tplc="1F72BDF8" w:tentative="1">
      <w:start w:val="1"/>
      <w:numFmt w:val="lowerLetter"/>
      <w:lvlText w:val="%5."/>
      <w:lvlJc w:val="left"/>
      <w:pPr>
        <w:ind w:left="3600" w:hanging="360"/>
      </w:pPr>
    </w:lvl>
    <w:lvl w:ilvl="5" w:tplc="77DCB032" w:tentative="1">
      <w:start w:val="1"/>
      <w:numFmt w:val="lowerRoman"/>
      <w:lvlText w:val="%6."/>
      <w:lvlJc w:val="right"/>
      <w:pPr>
        <w:ind w:left="4320" w:hanging="180"/>
      </w:pPr>
    </w:lvl>
    <w:lvl w:ilvl="6" w:tplc="10ACFB22" w:tentative="1">
      <w:start w:val="1"/>
      <w:numFmt w:val="decimal"/>
      <w:lvlText w:val="%7."/>
      <w:lvlJc w:val="left"/>
      <w:pPr>
        <w:ind w:left="5040" w:hanging="360"/>
      </w:pPr>
    </w:lvl>
    <w:lvl w:ilvl="7" w:tplc="F2CC24C0" w:tentative="1">
      <w:start w:val="1"/>
      <w:numFmt w:val="lowerLetter"/>
      <w:lvlText w:val="%8."/>
      <w:lvlJc w:val="left"/>
      <w:pPr>
        <w:ind w:left="5760" w:hanging="360"/>
      </w:pPr>
    </w:lvl>
    <w:lvl w:ilvl="8" w:tplc="2020E90A" w:tentative="1">
      <w:start w:val="1"/>
      <w:numFmt w:val="lowerRoman"/>
      <w:lvlText w:val="%9."/>
      <w:lvlJc w:val="right"/>
      <w:pPr>
        <w:ind w:left="6480" w:hanging="180"/>
      </w:pPr>
    </w:lvl>
  </w:abstractNum>
  <w:abstractNum w:abstractNumId="52">
    <w:nsid w:val="78BF0DC1"/>
    <w:multiLevelType w:val="hybridMultilevel"/>
    <w:tmpl w:val="94CA7BFC"/>
    <w:lvl w:ilvl="0" w:tplc="593E01D6">
      <w:start w:val="1"/>
      <w:numFmt w:val="decimal"/>
      <w:lvlText w:val="%1."/>
      <w:lvlJc w:val="left"/>
      <w:pPr>
        <w:tabs>
          <w:tab w:val="num" w:pos="720"/>
        </w:tabs>
        <w:ind w:left="720" w:hanging="360"/>
      </w:pPr>
      <w:rPr>
        <w:rFonts w:hint="default"/>
      </w:rPr>
    </w:lvl>
    <w:lvl w:ilvl="1" w:tplc="B1546A20">
      <w:start w:val="1"/>
      <w:numFmt w:val="bullet"/>
      <w:lvlText w:val="o"/>
      <w:lvlJc w:val="left"/>
      <w:pPr>
        <w:tabs>
          <w:tab w:val="num" w:pos="1440"/>
        </w:tabs>
        <w:ind w:left="1440" w:hanging="360"/>
      </w:pPr>
      <w:rPr>
        <w:rFonts w:ascii="Courier New" w:hAnsi="Courier New" w:cs="Courier New" w:hint="default"/>
      </w:rPr>
    </w:lvl>
    <w:lvl w:ilvl="2" w:tplc="C9A0AE50" w:tentative="1">
      <w:start w:val="1"/>
      <w:numFmt w:val="bullet"/>
      <w:lvlText w:val=""/>
      <w:lvlJc w:val="left"/>
      <w:pPr>
        <w:tabs>
          <w:tab w:val="num" w:pos="2160"/>
        </w:tabs>
        <w:ind w:left="2160" w:hanging="360"/>
      </w:pPr>
      <w:rPr>
        <w:rFonts w:ascii="Wingdings" w:hAnsi="Wingdings" w:hint="default"/>
      </w:rPr>
    </w:lvl>
    <w:lvl w:ilvl="3" w:tplc="CBA63128" w:tentative="1">
      <w:start w:val="1"/>
      <w:numFmt w:val="bullet"/>
      <w:lvlText w:val=""/>
      <w:lvlJc w:val="left"/>
      <w:pPr>
        <w:tabs>
          <w:tab w:val="num" w:pos="2880"/>
        </w:tabs>
        <w:ind w:left="2880" w:hanging="360"/>
      </w:pPr>
      <w:rPr>
        <w:rFonts w:ascii="Symbol" w:hAnsi="Symbol" w:hint="default"/>
      </w:rPr>
    </w:lvl>
    <w:lvl w:ilvl="4" w:tplc="16E0028A" w:tentative="1">
      <w:start w:val="1"/>
      <w:numFmt w:val="bullet"/>
      <w:lvlText w:val="o"/>
      <w:lvlJc w:val="left"/>
      <w:pPr>
        <w:tabs>
          <w:tab w:val="num" w:pos="3600"/>
        </w:tabs>
        <w:ind w:left="3600" w:hanging="360"/>
      </w:pPr>
      <w:rPr>
        <w:rFonts w:ascii="Courier New" w:hAnsi="Courier New" w:cs="Courier New" w:hint="default"/>
      </w:rPr>
    </w:lvl>
    <w:lvl w:ilvl="5" w:tplc="CEC882AC" w:tentative="1">
      <w:start w:val="1"/>
      <w:numFmt w:val="bullet"/>
      <w:lvlText w:val=""/>
      <w:lvlJc w:val="left"/>
      <w:pPr>
        <w:tabs>
          <w:tab w:val="num" w:pos="4320"/>
        </w:tabs>
        <w:ind w:left="4320" w:hanging="360"/>
      </w:pPr>
      <w:rPr>
        <w:rFonts w:ascii="Wingdings" w:hAnsi="Wingdings" w:hint="default"/>
      </w:rPr>
    </w:lvl>
    <w:lvl w:ilvl="6" w:tplc="62585122" w:tentative="1">
      <w:start w:val="1"/>
      <w:numFmt w:val="bullet"/>
      <w:lvlText w:val=""/>
      <w:lvlJc w:val="left"/>
      <w:pPr>
        <w:tabs>
          <w:tab w:val="num" w:pos="5040"/>
        </w:tabs>
        <w:ind w:left="5040" w:hanging="360"/>
      </w:pPr>
      <w:rPr>
        <w:rFonts w:ascii="Symbol" w:hAnsi="Symbol" w:hint="default"/>
      </w:rPr>
    </w:lvl>
    <w:lvl w:ilvl="7" w:tplc="1A8A9CEA" w:tentative="1">
      <w:start w:val="1"/>
      <w:numFmt w:val="bullet"/>
      <w:lvlText w:val="o"/>
      <w:lvlJc w:val="left"/>
      <w:pPr>
        <w:tabs>
          <w:tab w:val="num" w:pos="5760"/>
        </w:tabs>
        <w:ind w:left="5760" w:hanging="360"/>
      </w:pPr>
      <w:rPr>
        <w:rFonts w:ascii="Courier New" w:hAnsi="Courier New" w:cs="Courier New" w:hint="default"/>
      </w:rPr>
    </w:lvl>
    <w:lvl w:ilvl="8" w:tplc="611AB35C" w:tentative="1">
      <w:start w:val="1"/>
      <w:numFmt w:val="bullet"/>
      <w:lvlText w:val=""/>
      <w:lvlJc w:val="left"/>
      <w:pPr>
        <w:tabs>
          <w:tab w:val="num" w:pos="6480"/>
        </w:tabs>
        <w:ind w:left="6480" w:hanging="360"/>
      </w:pPr>
      <w:rPr>
        <w:rFonts w:ascii="Wingdings" w:hAnsi="Wingdings" w:hint="default"/>
      </w:rPr>
    </w:lvl>
  </w:abstractNum>
  <w:abstractNum w:abstractNumId="53">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50"/>
  </w:num>
  <w:num w:numId="2">
    <w:abstractNumId w:val="48"/>
  </w:num>
  <w:num w:numId="3">
    <w:abstractNumId w:val="38"/>
  </w:num>
  <w:num w:numId="4">
    <w:abstractNumId w:val="33"/>
  </w:num>
  <w:num w:numId="5">
    <w:abstractNumId w:val="40"/>
  </w:num>
  <w:num w:numId="6">
    <w:abstractNumId w:val="21"/>
  </w:num>
  <w:num w:numId="7">
    <w:abstractNumId w:val="37"/>
  </w:num>
  <w:num w:numId="8">
    <w:abstractNumId w:val="19"/>
  </w:num>
  <w:num w:numId="9">
    <w:abstractNumId w:val="32"/>
  </w:num>
  <w:num w:numId="10">
    <w:abstractNumId w:val="44"/>
  </w:num>
  <w:num w:numId="11">
    <w:abstractNumId w:val="5"/>
  </w:num>
  <w:num w:numId="12">
    <w:abstractNumId w:val="17"/>
  </w:num>
  <w:num w:numId="13">
    <w:abstractNumId w:val="16"/>
  </w:num>
  <w:num w:numId="14">
    <w:abstractNumId w:val="28"/>
  </w:num>
  <w:num w:numId="15">
    <w:abstractNumId w:val="8"/>
  </w:num>
  <w:num w:numId="16">
    <w:abstractNumId w:val="20"/>
  </w:num>
  <w:num w:numId="17">
    <w:abstractNumId w:val="13"/>
  </w:num>
  <w:num w:numId="18">
    <w:abstractNumId w:val="34"/>
  </w:num>
  <w:num w:numId="19">
    <w:abstractNumId w:val="53"/>
  </w:num>
  <w:num w:numId="20">
    <w:abstractNumId w:val="18"/>
  </w:num>
  <w:num w:numId="21">
    <w:abstractNumId w:val="2"/>
  </w:num>
  <w:num w:numId="22">
    <w:abstractNumId w:val="11"/>
  </w:num>
  <w:num w:numId="2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5"/>
  </w:num>
  <w:num w:numId="28">
    <w:abstractNumId w:val="31"/>
  </w:num>
  <w:num w:numId="29">
    <w:abstractNumId w:val="46"/>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52"/>
  </w:num>
  <w:num w:numId="33">
    <w:abstractNumId w:val="3"/>
  </w:num>
  <w:num w:numId="34">
    <w:abstractNumId w:val="36"/>
  </w:num>
  <w:num w:numId="35">
    <w:abstractNumId w:val="9"/>
  </w:num>
  <w:num w:numId="36">
    <w:abstractNumId w:val="0"/>
  </w:num>
  <w:num w:numId="37">
    <w:abstractNumId w:val="43"/>
  </w:num>
  <w:num w:numId="38">
    <w:abstractNumId w:val="14"/>
  </w:num>
  <w:num w:numId="39">
    <w:abstractNumId w:val="10"/>
  </w:num>
  <w:num w:numId="40">
    <w:abstractNumId w:val="27"/>
  </w:num>
  <w:num w:numId="41">
    <w:abstractNumId w:val="26"/>
  </w:num>
  <w:num w:numId="42">
    <w:abstractNumId w:val="41"/>
  </w:num>
  <w:num w:numId="43">
    <w:abstractNumId w:val="23"/>
  </w:num>
  <w:num w:numId="44">
    <w:abstractNumId w:val="35"/>
  </w:num>
  <w:num w:numId="45">
    <w:abstractNumId w:val="42"/>
  </w:num>
  <w:num w:numId="46">
    <w:abstractNumId w:val="47"/>
  </w:num>
  <w:num w:numId="47">
    <w:abstractNumId w:val="7"/>
  </w:num>
  <w:num w:numId="48">
    <w:abstractNumId w:val="30"/>
  </w:num>
  <w:num w:numId="49">
    <w:abstractNumId w:val="1"/>
  </w:num>
  <w:num w:numId="50">
    <w:abstractNumId w:val="29"/>
  </w:num>
  <w:num w:numId="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2"/>
  </w:num>
  <w:num w:numId="53">
    <w:abstractNumId w:val="51"/>
  </w:num>
  <w:num w:numId="54">
    <w:abstractNumId w:val="12"/>
  </w:num>
  <w:num w:numId="55">
    <w:abstractNumId w:val="24"/>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7523"/>
    <o:shapelayout v:ext="edit">
      <o:idmap v:ext="edit" data="105"/>
    </o:shapelayout>
  </w:hdrShapeDefaults>
  <w:footnotePr>
    <w:footnote w:id="-1"/>
    <w:footnote w:id="0"/>
  </w:footnotePr>
  <w:endnotePr>
    <w:endnote w:id="-1"/>
    <w:endnote w:id="0"/>
  </w:endnotePr>
  <w:compat/>
  <w:rsids>
    <w:rsidRoot w:val="00F42907"/>
    <w:rsid w:val="00003C2A"/>
    <w:rsid w:val="0000576F"/>
    <w:rsid w:val="00012F7C"/>
    <w:rsid w:val="00017E91"/>
    <w:rsid w:val="0002236F"/>
    <w:rsid w:val="00022C54"/>
    <w:rsid w:val="0002506A"/>
    <w:rsid w:val="00032979"/>
    <w:rsid w:val="00032DDD"/>
    <w:rsid w:val="00047748"/>
    <w:rsid w:val="00055768"/>
    <w:rsid w:val="00057B63"/>
    <w:rsid w:val="00063BC0"/>
    <w:rsid w:val="00064800"/>
    <w:rsid w:val="000705A8"/>
    <w:rsid w:val="000744F2"/>
    <w:rsid w:val="00084894"/>
    <w:rsid w:val="0009042F"/>
    <w:rsid w:val="0009109A"/>
    <w:rsid w:val="000A37CD"/>
    <w:rsid w:val="000A474B"/>
    <w:rsid w:val="000B2111"/>
    <w:rsid w:val="000C47C5"/>
    <w:rsid w:val="000D417E"/>
    <w:rsid w:val="000D41F2"/>
    <w:rsid w:val="000F0C8E"/>
    <w:rsid w:val="000F4712"/>
    <w:rsid w:val="0010678C"/>
    <w:rsid w:val="00107D76"/>
    <w:rsid w:val="001120F5"/>
    <w:rsid w:val="0011377F"/>
    <w:rsid w:val="001150A5"/>
    <w:rsid w:val="00117576"/>
    <w:rsid w:val="00132478"/>
    <w:rsid w:val="00140757"/>
    <w:rsid w:val="00141028"/>
    <w:rsid w:val="001423EC"/>
    <w:rsid w:val="00144716"/>
    <w:rsid w:val="001617C9"/>
    <w:rsid w:val="0016193E"/>
    <w:rsid w:val="00165E35"/>
    <w:rsid w:val="0017064B"/>
    <w:rsid w:val="001730CF"/>
    <w:rsid w:val="001858F8"/>
    <w:rsid w:val="0019295C"/>
    <w:rsid w:val="00194C05"/>
    <w:rsid w:val="001975A2"/>
    <w:rsid w:val="001A0FEB"/>
    <w:rsid w:val="001A1E23"/>
    <w:rsid w:val="001A650C"/>
    <w:rsid w:val="001B2F89"/>
    <w:rsid w:val="001C16AA"/>
    <w:rsid w:val="001D1566"/>
    <w:rsid w:val="001D4915"/>
    <w:rsid w:val="001D582E"/>
    <w:rsid w:val="001E6F0E"/>
    <w:rsid w:val="001F7F8E"/>
    <w:rsid w:val="00200E42"/>
    <w:rsid w:val="0021169A"/>
    <w:rsid w:val="00213980"/>
    <w:rsid w:val="00222968"/>
    <w:rsid w:val="00223E43"/>
    <w:rsid w:val="00225BEA"/>
    <w:rsid w:val="0022754A"/>
    <w:rsid w:val="00235AC8"/>
    <w:rsid w:val="00243637"/>
    <w:rsid w:val="002463BF"/>
    <w:rsid w:val="00247045"/>
    <w:rsid w:val="002529E9"/>
    <w:rsid w:val="00262C83"/>
    <w:rsid w:val="00272103"/>
    <w:rsid w:val="002725BD"/>
    <w:rsid w:val="00284C9A"/>
    <w:rsid w:val="0028534F"/>
    <w:rsid w:val="00286925"/>
    <w:rsid w:val="00286966"/>
    <w:rsid w:val="002B4D4B"/>
    <w:rsid w:val="002C0489"/>
    <w:rsid w:val="002D3504"/>
    <w:rsid w:val="002F01F4"/>
    <w:rsid w:val="002F3B47"/>
    <w:rsid w:val="0030059A"/>
    <w:rsid w:val="00301F81"/>
    <w:rsid w:val="00304DB4"/>
    <w:rsid w:val="003058C1"/>
    <w:rsid w:val="00311B81"/>
    <w:rsid w:val="00320D22"/>
    <w:rsid w:val="00320EE5"/>
    <w:rsid w:val="00321798"/>
    <w:rsid w:val="0032369E"/>
    <w:rsid w:val="00340E66"/>
    <w:rsid w:val="00351ACF"/>
    <w:rsid w:val="00356C28"/>
    <w:rsid w:val="00375E3F"/>
    <w:rsid w:val="00376817"/>
    <w:rsid w:val="00392771"/>
    <w:rsid w:val="003A2654"/>
    <w:rsid w:val="003A30BD"/>
    <w:rsid w:val="003A3E67"/>
    <w:rsid w:val="003B0C1D"/>
    <w:rsid w:val="003C7536"/>
    <w:rsid w:val="003D50A6"/>
    <w:rsid w:val="00400C77"/>
    <w:rsid w:val="00414780"/>
    <w:rsid w:val="004264C0"/>
    <w:rsid w:val="004507AE"/>
    <w:rsid w:val="00454818"/>
    <w:rsid w:val="004549ED"/>
    <w:rsid w:val="00457790"/>
    <w:rsid w:val="0046509E"/>
    <w:rsid w:val="0047091B"/>
    <w:rsid w:val="00475CD6"/>
    <w:rsid w:val="00477AB7"/>
    <w:rsid w:val="004858F2"/>
    <w:rsid w:val="004B2EAA"/>
    <w:rsid w:val="004B49E7"/>
    <w:rsid w:val="004B5ED3"/>
    <w:rsid w:val="004E1587"/>
    <w:rsid w:val="004E4951"/>
    <w:rsid w:val="004F252D"/>
    <w:rsid w:val="00524880"/>
    <w:rsid w:val="00532197"/>
    <w:rsid w:val="00533FCA"/>
    <w:rsid w:val="00537778"/>
    <w:rsid w:val="0054114E"/>
    <w:rsid w:val="0054428A"/>
    <w:rsid w:val="00555540"/>
    <w:rsid w:val="0057204F"/>
    <w:rsid w:val="00572795"/>
    <w:rsid w:val="00581672"/>
    <w:rsid w:val="00582BF8"/>
    <w:rsid w:val="00592F9B"/>
    <w:rsid w:val="005A0DC2"/>
    <w:rsid w:val="005A2B9F"/>
    <w:rsid w:val="005A433D"/>
    <w:rsid w:val="005B745B"/>
    <w:rsid w:val="005C634B"/>
    <w:rsid w:val="005D074D"/>
    <w:rsid w:val="005D1775"/>
    <w:rsid w:val="005D5135"/>
    <w:rsid w:val="005E1D69"/>
    <w:rsid w:val="005E5E77"/>
    <w:rsid w:val="005F4668"/>
    <w:rsid w:val="006069EA"/>
    <w:rsid w:val="00610303"/>
    <w:rsid w:val="00613B80"/>
    <w:rsid w:val="00620CBF"/>
    <w:rsid w:val="00624679"/>
    <w:rsid w:val="00626498"/>
    <w:rsid w:val="00632885"/>
    <w:rsid w:val="00635577"/>
    <w:rsid w:val="006413DC"/>
    <w:rsid w:val="006426A9"/>
    <w:rsid w:val="00646280"/>
    <w:rsid w:val="006500F2"/>
    <w:rsid w:val="0065683D"/>
    <w:rsid w:val="00660F63"/>
    <w:rsid w:val="00667E1C"/>
    <w:rsid w:val="0067094F"/>
    <w:rsid w:val="0069709F"/>
    <w:rsid w:val="006A1AC8"/>
    <w:rsid w:val="006B364E"/>
    <w:rsid w:val="006B4A4F"/>
    <w:rsid w:val="006B7F74"/>
    <w:rsid w:val="006C2C32"/>
    <w:rsid w:val="006C7D4B"/>
    <w:rsid w:val="006D2CC1"/>
    <w:rsid w:val="006D62F5"/>
    <w:rsid w:val="006E72C5"/>
    <w:rsid w:val="00705321"/>
    <w:rsid w:val="00712673"/>
    <w:rsid w:val="0071514A"/>
    <w:rsid w:val="00721721"/>
    <w:rsid w:val="00722596"/>
    <w:rsid w:val="00726FD6"/>
    <w:rsid w:val="00740725"/>
    <w:rsid w:val="00740D98"/>
    <w:rsid w:val="00741E13"/>
    <w:rsid w:val="00746F04"/>
    <w:rsid w:val="0075018D"/>
    <w:rsid w:val="0075357F"/>
    <w:rsid w:val="00753E1F"/>
    <w:rsid w:val="00755CF3"/>
    <w:rsid w:val="00766895"/>
    <w:rsid w:val="00771F8F"/>
    <w:rsid w:val="007849A9"/>
    <w:rsid w:val="0078568E"/>
    <w:rsid w:val="00785867"/>
    <w:rsid w:val="007A1DE6"/>
    <w:rsid w:val="007A76DF"/>
    <w:rsid w:val="007B2A95"/>
    <w:rsid w:val="007B2B7D"/>
    <w:rsid w:val="007B301D"/>
    <w:rsid w:val="007C5803"/>
    <w:rsid w:val="007D2624"/>
    <w:rsid w:val="007D5B64"/>
    <w:rsid w:val="007E466C"/>
    <w:rsid w:val="007F2437"/>
    <w:rsid w:val="007F6352"/>
    <w:rsid w:val="00802BA6"/>
    <w:rsid w:val="00805AE7"/>
    <w:rsid w:val="00811390"/>
    <w:rsid w:val="00814133"/>
    <w:rsid w:val="00817153"/>
    <w:rsid w:val="00823D66"/>
    <w:rsid w:val="00824DD5"/>
    <w:rsid w:val="00831FC0"/>
    <w:rsid w:val="00850A2D"/>
    <w:rsid w:val="0085658C"/>
    <w:rsid w:val="00860B2D"/>
    <w:rsid w:val="0086169C"/>
    <w:rsid w:val="00861DDB"/>
    <w:rsid w:val="008668CA"/>
    <w:rsid w:val="008675F8"/>
    <w:rsid w:val="0087394A"/>
    <w:rsid w:val="00875050"/>
    <w:rsid w:val="00877777"/>
    <w:rsid w:val="008809C7"/>
    <w:rsid w:val="00881203"/>
    <w:rsid w:val="008A77DB"/>
    <w:rsid w:val="008B766D"/>
    <w:rsid w:val="008C2B14"/>
    <w:rsid w:val="008C31B3"/>
    <w:rsid w:val="008C7828"/>
    <w:rsid w:val="008D459D"/>
    <w:rsid w:val="008E11DB"/>
    <w:rsid w:val="008E79DB"/>
    <w:rsid w:val="008F1431"/>
    <w:rsid w:val="008F164D"/>
    <w:rsid w:val="00900AE9"/>
    <w:rsid w:val="00900B65"/>
    <w:rsid w:val="00901041"/>
    <w:rsid w:val="00901521"/>
    <w:rsid w:val="00907D88"/>
    <w:rsid w:val="00911C83"/>
    <w:rsid w:val="00912284"/>
    <w:rsid w:val="009145F9"/>
    <w:rsid w:val="00917760"/>
    <w:rsid w:val="00924837"/>
    <w:rsid w:val="00927717"/>
    <w:rsid w:val="00936057"/>
    <w:rsid w:val="00941814"/>
    <w:rsid w:val="00941BFE"/>
    <w:rsid w:val="00942105"/>
    <w:rsid w:val="00956911"/>
    <w:rsid w:val="00964B15"/>
    <w:rsid w:val="00967638"/>
    <w:rsid w:val="009738F2"/>
    <w:rsid w:val="0098671C"/>
    <w:rsid w:val="009907C5"/>
    <w:rsid w:val="009911ED"/>
    <w:rsid w:val="00992F55"/>
    <w:rsid w:val="00996960"/>
    <w:rsid w:val="00997CB6"/>
    <w:rsid w:val="009A1F84"/>
    <w:rsid w:val="009A37B3"/>
    <w:rsid w:val="009B3280"/>
    <w:rsid w:val="009B38BB"/>
    <w:rsid w:val="009C1E95"/>
    <w:rsid w:val="009C297B"/>
    <w:rsid w:val="009D6C66"/>
    <w:rsid w:val="009F25EB"/>
    <w:rsid w:val="009F29AB"/>
    <w:rsid w:val="009F2EC3"/>
    <w:rsid w:val="009F58EF"/>
    <w:rsid w:val="00A0165F"/>
    <w:rsid w:val="00A037B3"/>
    <w:rsid w:val="00A107E7"/>
    <w:rsid w:val="00A26E0B"/>
    <w:rsid w:val="00A32262"/>
    <w:rsid w:val="00A35632"/>
    <w:rsid w:val="00A359BD"/>
    <w:rsid w:val="00A471C2"/>
    <w:rsid w:val="00A61986"/>
    <w:rsid w:val="00A63F7A"/>
    <w:rsid w:val="00A85281"/>
    <w:rsid w:val="00A8702A"/>
    <w:rsid w:val="00A9339E"/>
    <w:rsid w:val="00A94E1B"/>
    <w:rsid w:val="00A953C2"/>
    <w:rsid w:val="00A96C51"/>
    <w:rsid w:val="00A977B7"/>
    <w:rsid w:val="00AA20A1"/>
    <w:rsid w:val="00AA7ADB"/>
    <w:rsid w:val="00AB54A8"/>
    <w:rsid w:val="00AB7390"/>
    <w:rsid w:val="00AC3B32"/>
    <w:rsid w:val="00AD282F"/>
    <w:rsid w:val="00AD646D"/>
    <w:rsid w:val="00AD6F36"/>
    <w:rsid w:val="00AD73C1"/>
    <w:rsid w:val="00AE59BD"/>
    <w:rsid w:val="00AE79EE"/>
    <w:rsid w:val="00AF087F"/>
    <w:rsid w:val="00AF211F"/>
    <w:rsid w:val="00AF2264"/>
    <w:rsid w:val="00B1193B"/>
    <w:rsid w:val="00B1246E"/>
    <w:rsid w:val="00B15F6B"/>
    <w:rsid w:val="00B2533E"/>
    <w:rsid w:val="00B27FFB"/>
    <w:rsid w:val="00B300E0"/>
    <w:rsid w:val="00B43D89"/>
    <w:rsid w:val="00B56B11"/>
    <w:rsid w:val="00B60E2D"/>
    <w:rsid w:val="00B709B9"/>
    <w:rsid w:val="00B747BE"/>
    <w:rsid w:val="00B84B35"/>
    <w:rsid w:val="00B8640A"/>
    <w:rsid w:val="00BA0517"/>
    <w:rsid w:val="00BA30E8"/>
    <w:rsid w:val="00BA36E6"/>
    <w:rsid w:val="00BB618A"/>
    <w:rsid w:val="00BC14C4"/>
    <w:rsid w:val="00BC3711"/>
    <w:rsid w:val="00BC79F5"/>
    <w:rsid w:val="00BD54E5"/>
    <w:rsid w:val="00BE00B6"/>
    <w:rsid w:val="00BF712F"/>
    <w:rsid w:val="00BF7AC1"/>
    <w:rsid w:val="00C053B7"/>
    <w:rsid w:val="00C15681"/>
    <w:rsid w:val="00C22601"/>
    <w:rsid w:val="00C30528"/>
    <w:rsid w:val="00C3399C"/>
    <w:rsid w:val="00C33B51"/>
    <w:rsid w:val="00C42EAC"/>
    <w:rsid w:val="00C5046C"/>
    <w:rsid w:val="00C516A1"/>
    <w:rsid w:val="00C57BBE"/>
    <w:rsid w:val="00C668B6"/>
    <w:rsid w:val="00C80AD2"/>
    <w:rsid w:val="00C80CDB"/>
    <w:rsid w:val="00C91F7F"/>
    <w:rsid w:val="00C926F4"/>
    <w:rsid w:val="00CA2BA0"/>
    <w:rsid w:val="00CB33E5"/>
    <w:rsid w:val="00CC53F6"/>
    <w:rsid w:val="00CC73AC"/>
    <w:rsid w:val="00CD7E82"/>
    <w:rsid w:val="00CE3243"/>
    <w:rsid w:val="00CE6016"/>
    <w:rsid w:val="00CF4AC7"/>
    <w:rsid w:val="00D1790E"/>
    <w:rsid w:val="00D235D4"/>
    <w:rsid w:val="00D2513A"/>
    <w:rsid w:val="00D275AC"/>
    <w:rsid w:val="00D318B7"/>
    <w:rsid w:val="00D33B28"/>
    <w:rsid w:val="00D35E0D"/>
    <w:rsid w:val="00D3749A"/>
    <w:rsid w:val="00D37641"/>
    <w:rsid w:val="00D40BEC"/>
    <w:rsid w:val="00D50D4F"/>
    <w:rsid w:val="00D6698E"/>
    <w:rsid w:val="00D669D7"/>
    <w:rsid w:val="00D732B0"/>
    <w:rsid w:val="00D82D2A"/>
    <w:rsid w:val="00D90311"/>
    <w:rsid w:val="00D90E24"/>
    <w:rsid w:val="00D939D3"/>
    <w:rsid w:val="00D96372"/>
    <w:rsid w:val="00D969E0"/>
    <w:rsid w:val="00D971A4"/>
    <w:rsid w:val="00DA01D6"/>
    <w:rsid w:val="00DB6303"/>
    <w:rsid w:val="00DC1AE9"/>
    <w:rsid w:val="00DC3470"/>
    <w:rsid w:val="00DC4DAB"/>
    <w:rsid w:val="00DC6D70"/>
    <w:rsid w:val="00DD792B"/>
    <w:rsid w:val="00DE05FC"/>
    <w:rsid w:val="00E001A4"/>
    <w:rsid w:val="00E01695"/>
    <w:rsid w:val="00E05CAB"/>
    <w:rsid w:val="00E13091"/>
    <w:rsid w:val="00E35387"/>
    <w:rsid w:val="00E74E80"/>
    <w:rsid w:val="00E75E11"/>
    <w:rsid w:val="00E80755"/>
    <w:rsid w:val="00E81FF3"/>
    <w:rsid w:val="00E90583"/>
    <w:rsid w:val="00E9726A"/>
    <w:rsid w:val="00EA4FBF"/>
    <w:rsid w:val="00EB319A"/>
    <w:rsid w:val="00EB41E4"/>
    <w:rsid w:val="00EB4F5A"/>
    <w:rsid w:val="00EC1A27"/>
    <w:rsid w:val="00EC6CEF"/>
    <w:rsid w:val="00EC7D23"/>
    <w:rsid w:val="00ED37B2"/>
    <w:rsid w:val="00EE3723"/>
    <w:rsid w:val="00EF5566"/>
    <w:rsid w:val="00F0111E"/>
    <w:rsid w:val="00F076B3"/>
    <w:rsid w:val="00F14C94"/>
    <w:rsid w:val="00F22EDB"/>
    <w:rsid w:val="00F355CB"/>
    <w:rsid w:val="00F41F84"/>
    <w:rsid w:val="00F42907"/>
    <w:rsid w:val="00F512BF"/>
    <w:rsid w:val="00F5586C"/>
    <w:rsid w:val="00F61FE3"/>
    <w:rsid w:val="00F63432"/>
    <w:rsid w:val="00F757BF"/>
    <w:rsid w:val="00F859A5"/>
    <w:rsid w:val="00F94435"/>
    <w:rsid w:val="00F96CCA"/>
    <w:rsid w:val="00FA5586"/>
    <w:rsid w:val="00FC154B"/>
    <w:rsid w:val="00FC5DE0"/>
    <w:rsid w:val="00FD28A2"/>
    <w:rsid w:val="00FF323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header" w:qFormat="1"/>
    <w:lsdException w:name="footer" w:uiPriority="99"/>
    <w:lsdException w:name="caption" w:semiHidden="1" w:unhideWhenUsed="1" w:qFormat="1"/>
    <w:lsdException w:name="annotation reference" w:uiPriority="99"/>
    <w:lsdException w:name="line number" w:uiPriority="99"/>
    <w:lsdException w:name="endnote reference" w:uiPriority="99"/>
    <w:lsdException w:name="endnote text" w:uiPriority="99"/>
    <w:lsdException w:name="Title" w:qFormat="1"/>
    <w:lsdException w:name="Closing" w:uiPriority="5" w:qFormat="1"/>
    <w:lsdException w:name="Subtitle" w:qFormat="1"/>
    <w:lsdException w:name="Salutation" w:uiPriority="4" w:qFormat="1"/>
    <w:lsdException w:name="Hyperlink" w:uiPriority="99"/>
    <w:lsdException w:name="FollowedHyperlink" w:uiPriority="99"/>
    <w:lsdException w:name="Strong" w:uiPriority="22" w:qFormat="1"/>
    <w:lsdException w:name="Emphasis" w:uiPriority="20" w:qFormat="1"/>
    <w:lsdException w:name="Document Map" w:uiPriority="99"/>
    <w:lsdException w:name="annotation subject"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3">
    <w:name w:val="Normal"/>
    <w:qFormat/>
    <w:rsid w:val="002D3504"/>
    <w:pPr>
      <w:bidi/>
    </w:pPr>
    <w:rPr>
      <w:rFonts w:cs="David"/>
      <w:sz w:val="24"/>
      <w:szCs w:val="26"/>
    </w:rPr>
  </w:style>
  <w:style w:type="paragraph" w:styleId="12">
    <w:name w:val="heading 1"/>
    <w:aliases w:val="Heading 1,H2,Header 1,II+,I,ראש פרק"/>
    <w:basedOn w:val="a3"/>
    <w:next w:val="a3"/>
    <w:link w:val="13"/>
    <w:qFormat/>
    <w:rsid w:val="002D3504"/>
    <w:pPr>
      <w:keepNext/>
      <w:jc w:val="right"/>
      <w:outlineLvl w:val="0"/>
    </w:pPr>
    <w:rPr>
      <w:b/>
      <w:bCs/>
    </w:rPr>
  </w:style>
  <w:style w:type="paragraph" w:styleId="22">
    <w:name w:val="heading 2"/>
    <w:aliases w:val="Heading 2,סעיף ראשי,h2,Attribute Heading 2,h2 main heading,Heading 2a,ASAPHeading 2,כותרת ראשית,????? ?????,יאיר כותרת 2"/>
    <w:basedOn w:val="a3"/>
    <w:next w:val="a3"/>
    <w:link w:val="23"/>
    <w:uiPriority w:val="99"/>
    <w:qFormat/>
    <w:rsid w:val="002D3504"/>
    <w:pPr>
      <w:keepNext/>
      <w:jc w:val="both"/>
      <w:outlineLvl w:val="1"/>
    </w:pPr>
    <w:rPr>
      <w:b/>
      <w:bCs/>
    </w:rPr>
  </w:style>
  <w:style w:type="paragraph" w:styleId="32">
    <w:name w:val="heading 3"/>
    <w:aliases w:val="Heading 3,Function header 3,Function header 31,Function header 32,Function header 33,Function header 34,Function header 311,Function header 321,Function header 35,Function header 312,Function header 322,Function header 36,Function header 313"/>
    <w:basedOn w:val="a3"/>
    <w:next w:val="a3"/>
    <w:link w:val="33"/>
    <w:qFormat/>
    <w:rsid w:val="00D50D4F"/>
    <w:pPr>
      <w:keepNext/>
      <w:keepLines/>
      <w:spacing w:before="200"/>
      <w:outlineLvl w:val="2"/>
    </w:pPr>
    <w:rPr>
      <w:rFonts w:ascii="Cambria" w:hAnsi="Cambria" w:cs="Times New Roman"/>
      <w:b/>
      <w:bCs/>
      <w:color w:val="4F81BD"/>
    </w:rPr>
  </w:style>
  <w:style w:type="paragraph" w:styleId="40">
    <w:name w:val="heading 4"/>
    <w:aliases w:val="Heading 4"/>
    <w:basedOn w:val="a3"/>
    <w:next w:val="a3"/>
    <w:link w:val="42"/>
    <w:unhideWhenUsed/>
    <w:qFormat/>
    <w:rsid w:val="00D50D4F"/>
    <w:pPr>
      <w:keepNext/>
      <w:keepLines/>
      <w:spacing w:before="200"/>
      <w:outlineLvl w:val="3"/>
    </w:pPr>
    <w:rPr>
      <w:rFonts w:ascii="Cambria" w:hAnsi="Cambria" w:cs="Times New Roman"/>
      <w:b/>
      <w:bCs/>
      <w:i/>
      <w:iCs/>
      <w:color w:val="4F81BD"/>
      <w:szCs w:val="28"/>
    </w:rPr>
  </w:style>
  <w:style w:type="paragraph" w:styleId="50">
    <w:name w:val="heading 5"/>
    <w:aliases w:val="Heading 5"/>
    <w:basedOn w:val="a3"/>
    <w:next w:val="a3"/>
    <w:link w:val="52"/>
    <w:qFormat/>
    <w:rsid w:val="00D50D4F"/>
    <w:pPr>
      <w:keepNext/>
      <w:keepLines/>
      <w:spacing w:before="200"/>
      <w:outlineLvl w:val="4"/>
    </w:pPr>
    <w:rPr>
      <w:rFonts w:ascii="Cambria" w:hAnsi="Cambria" w:cs="Times New Roman"/>
      <w:color w:val="243F60"/>
    </w:rPr>
  </w:style>
  <w:style w:type="paragraph" w:styleId="6">
    <w:name w:val="heading 6"/>
    <w:aliases w:val="Heading 6"/>
    <w:basedOn w:val="a3"/>
    <w:next w:val="a3"/>
    <w:link w:val="60"/>
    <w:unhideWhenUsed/>
    <w:qFormat/>
    <w:rsid w:val="00D50D4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3"/>
    <w:next w:val="a3"/>
    <w:link w:val="70"/>
    <w:qFormat/>
    <w:rsid w:val="00D50D4F"/>
    <w:pPr>
      <w:keepNext/>
      <w:keepLines/>
      <w:spacing w:before="200"/>
      <w:outlineLvl w:val="6"/>
    </w:pPr>
    <w:rPr>
      <w:rFonts w:ascii="Cambria" w:hAnsi="Cambria" w:cs="Times New Roman"/>
      <w:i/>
      <w:iCs/>
      <w:color w:val="404040"/>
    </w:rPr>
  </w:style>
  <w:style w:type="paragraph" w:styleId="8">
    <w:name w:val="heading 8"/>
    <w:aliases w:val="Heading 8"/>
    <w:basedOn w:val="a3"/>
    <w:next w:val="a3"/>
    <w:link w:val="80"/>
    <w:qFormat/>
    <w:rsid w:val="00D50D4F"/>
    <w:pPr>
      <w:keepNext/>
      <w:keepLines/>
      <w:spacing w:before="200"/>
      <w:outlineLvl w:val="7"/>
    </w:pPr>
    <w:rPr>
      <w:rFonts w:ascii="Cambria" w:hAnsi="Cambria" w:cs="Times New Roman"/>
      <w:color w:val="404040"/>
      <w:sz w:val="20"/>
      <w:szCs w:val="20"/>
    </w:rPr>
  </w:style>
  <w:style w:type="paragraph" w:styleId="9">
    <w:name w:val="heading 9"/>
    <w:aliases w:val="Heading 9"/>
    <w:basedOn w:val="a3"/>
    <w:next w:val="a3"/>
    <w:link w:val="90"/>
    <w:qFormat/>
    <w:rsid w:val="00D50D4F"/>
    <w:pPr>
      <w:keepNext/>
      <w:spacing w:line="480" w:lineRule="auto"/>
      <w:ind w:right="567"/>
      <w:jc w:val="both"/>
      <w:outlineLvl w:val="8"/>
    </w:pPr>
    <w:rPr>
      <w:b/>
      <w:bCs/>
      <w:i/>
      <w:iCs/>
      <w:sz w:val="22"/>
      <w:szCs w:val="22"/>
      <w:lang w:eastAsia="he-IL"/>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Header"/>
    <w:basedOn w:val="a3"/>
    <w:link w:val="a8"/>
    <w:qFormat/>
    <w:rsid w:val="002D3504"/>
    <w:pPr>
      <w:tabs>
        <w:tab w:val="center" w:pos="4153"/>
        <w:tab w:val="right" w:pos="8306"/>
      </w:tabs>
    </w:pPr>
    <w:rPr>
      <w:szCs w:val="24"/>
    </w:rPr>
  </w:style>
  <w:style w:type="paragraph" w:styleId="a9">
    <w:name w:val="footer"/>
    <w:aliases w:val="Footer"/>
    <w:basedOn w:val="a3"/>
    <w:link w:val="aa"/>
    <w:uiPriority w:val="99"/>
    <w:rsid w:val="002D3504"/>
    <w:pPr>
      <w:tabs>
        <w:tab w:val="center" w:pos="4153"/>
        <w:tab w:val="right" w:pos="8306"/>
      </w:tabs>
    </w:pPr>
    <w:rPr>
      <w:szCs w:val="24"/>
    </w:rPr>
  </w:style>
  <w:style w:type="character" w:styleId="ab">
    <w:name w:val="page number"/>
    <w:aliases w:val="Page Number"/>
    <w:basedOn w:val="a4"/>
    <w:rsid w:val="002D3504"/>
  </w:style>
  <w:style w:type="paragraph" w:customStyle="1" w:styleId="ac">
    <w:basedOn w:val="a3"/>
    <w:next w:val="a9"/>
    <w:rsid w:val="00F42907"/>
    <w:pPr>
      <w:tabs>
        <w:tab w:val="center" w:pos="4153"/>
        <w:tab w:val="right" w:pos="8306"/>
      </w:tabs>
    </w:pPr>
    <w:rPr>
      <w:lang w:eastAsia="he-IL"/>
    </w:rPr>
  </w:style>
  <w:style w:type="character" w:styleId="Hyperlink">
    <w:name w:val="Hyperlink"/>
    <w:basedOn w:val="a4"/>
    <w:uiPriority w:val="99"/>
    <w:rsid w:val="00144716"/>
    <w:rPr>
      <w:color w:val="0000FF"/>
      <w:u w:val="single"/>
    </w:rPr>
  </w:style>
  <w:style w:type="character" w:styleId="ad">
    <w:name w:val="Placeholder Text"/>
    <w:basedOn w:val="a4"/>
    <w:uiPriority w:val="99"/>
    <w:rsid w:val="00956911"/>
    <w:rPr>
      <w:color w:val="808080"/>
    </w:rPr>
  </w:style>
  <w:style w:type="paragraph" w:styleId="ae">
    <w:name w:val="Balloon Text"/>
    <w:basedOn w:val="a3"/>
    <w:link w:val="af"/>
    <w:rsid w:val="00956911"/>
    <w:rPr>
      <w:rFonts w:ascii="Tahoma" w:hAnsi="Tahoma" w:cs="Tahoma"/>
      <w:sz w:val="16"/>
      <w:szCs w:val="16"/>
    </w:rPr>
  </w:style>
  <w:style w:type="character" w:customStyle="1" w:styleId="af">
    <w:name w:val="טקסט בלונים תו"/>
    <w:basedOn w:val="a4"/>
    <w:link w:val="ae"/>
    <w:rsid w:val="00956911"/>
    <w:rPr>
      <w:rFonts w:ascii="Tahoma" w:hAnsi="Tahoma" w:cs="Tahoma"/>
      <w:sz w:val="16"/>
      <w:szCs w:val="16"/>
    </w:rPr>
  </w:style>
  <w:style w:type="character" w:customStyle="1" w:styleId="a8">
    <w:name w:val="כותרת עליונה תו"/>
    <w:aliases w:val="Header תו"/>
    <w:basedOn w:val="a4"/>
    <w:link w:val="a7"/>
    <w:rsid w:val="00AD6F36"/>
    <w:rPr>
      <w:rFonts w:cs="David"/>
      <w:sz w:val="24"/>
      <w:szCs w:val="24"/>
    </w:rPr>
  </w:style>
  <w:style w:type="character" w:customStyle="1" w:styleId="33">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
    <w:basedOn w:val="a4"/>
    <w:link w:val="32"/>
    <w:rsid w:val="00D50D4F"/>
    <w:rPr>
      <w:rFonts w:ascii="Cambria" w:hAnsi="Cambria" w:cs="Times New Roman"/>
      <w:b/>
      <w:bCs/>
      <w:color w:val="4F81BD"/>
      <w:sz w:val="24"/>
      <w:szCs w:val="26"/>
    </w:rPr>
  </w:style>
  <w:style w:type="character" w:customStyle="1" w:styleId="42">
    <w:name w:val="כותרת 4 תו"/>
    <w:aliases w:val="Heading 4 תו"/>
    <w:basedOn w:val="a4"/>
    <w:link w:val="40"/>
    <w:rsid w:val="00D50D4F"/>
    <w:rPr>
      <w:rFonts w:ascii="Cambria" w:hAnsi="Cambria" w:cs="Times New Roman"/>
      <w:b/>
      <w:bCs/>
      <w:i/>
      <w:iCs/>
      <w:color w:val="4F81BD"/>
      <w:sz w:val="24"/>
      <w:szCs w:val="28"/>
    </w:rPr>
  </w:style>
  <w:style w:type="character" w:customStyle="1" w:styleId="52">
    <w:name w:val="כותרת 5 תו"/>
    <w:aliases w:val="Heading 5 תו"/>
    <w:basedOn w:val="a4"/>
    <w:link w:val="50"/>
    <w:rsid w:val="00D50D4F"/>
    <w:rPr>
      <w:rFonts w:ascii="Cambria" w:hAnsi="Cambria" w:cs="Times New Roman"/>
      <w:color w:val="243F60"/>
      <w:sz w:val="24"/>
      <w:szCs w:val="26"/>
    </w:rPr>
  </w:style>
  <w:style w:type="character" w:customStyle="1" w:styleId="60">
    <w:name w:val="כותרת 6 תו"/>
    <w:aliases w:val="Heading 6 תו"/>
    <w:basedOn w:val="a4"/>
    <w:link w:val="6"/>
    <w:rsid w:val="00D50D4F"/>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4"/>
    <w:link w:val="7"/>
    <w:rsid w:val="00D50D4F"/>
    <w:rPr>
      <w:rFonts w:ascii="Cambria" w:hAnsi="Cambria" w:cs="Times New Roman"/>
      <w:i/>
      <w:iCs/>
      <w:color w:val="404040"/>
      <w:sz w:val="24"/>
      <w:szCs w:val="26"/>
    </w:rPr>
  </w:style>
  <w:style w:type="character" w:customStyle="1" w:styleId="80">
    <w:name w:val="כותרת 8 תו"/>
    <w:aliases w:val="Heading 8 תו"/>
    <w:basedOn w:val="a4"/>
    <w:link w:val="8"/>
    <w:rsid w:val="00D50D4F"/>
    <w:rPr>
      <w:rFonts w:ascii="Cambria" w:hAnsi="Cambria" w:cs="Times New Roman"/>
      <w:color w:val="404040"/>
    </w:rPr>
  </w:style>
  <w:style w:type="character" w:customStyle="1" w:styleId="90">
    <w:name w:val="כותרת 9 תו"/>
    <w:aliases w:val="Heading 9 תו"/>
    <w:basedOn w:val="a4"/>
    <w:link w:val="9"/>
    <w:rsid w:val="00D50D4F"/>
    <w:rPr>
      <w:rFonts w:cs="David"/>
      <w:b/>
      <w:bCs/>
      <w:i/>
      <w:iCs/>
      <w:sz w:val="22"/>
      <w:szCs w:val="22"/>
      <w:lang w:eastAsia="he-IL"/>
    </w:rPr>
  </w:style>
  <w:style w:type="character" w:customStyle="1" w:styleId="13">
    <w:name w:val="כותרת 1 תו"/>
    <w:aliases w:val="Heading 1 תו,H2 תו,Header 1 תו,II+ תו,I תו,ראש פרק תו"/>
    <w:basedOn w:val="a4"/>
    <w:link w:val="12"/>
    <w:rsid w:val="00D50D4F"/>
    <w:rPr>
      <w:rFonts w:cs="David"/>
      <w:b/>
      <w:bCs/>
      <w:sz w:val="24"/>
      <w:szCs w:val="26"/>
    </w:rPr>
  </w:style>
  <w:style w:type="character" w:customStyle="1" w:styleId="23">
    <w:name w:val="כותרת 2 תו"/>
    <w:aliases w:val="Heading 2 תו,סעיף ראשי תו,h2 תו,Attribute Heading 2 תו,h2 main heading תו,Heading 2a תו,ASAPHeading 2 תו,כותרת ראשית תו,????? ????? תו,יאיר כותרת 2 תו"/>
    <w:basedOn w:val="a4"/>
    <w:link w:val="22"/>
    <w:uiPriority w:val="99"/>
    <w:rsid w:val="00D50D4F"/>
    <w:rPr>
      <w:rFonts w:cs="David"/>
      <w:b/>
      <w:bCs/>
      <w:sz w:val="24"/>
      <w:szCs w:val="26"/>
    </w:rPr>
  </w:style>
  <w:style w:type="character" w:customStyle="1" w:styleId="aa">
    <w:name w:val="כותרת תחתונה תו"/>
    <w:aliases w:val="Footer תו"/>
    <w:basedOn w:val="a4"/>
    <w:link w:val="a9"/>
    <w:rsid w:val="00D50D4F"/>
    <w:rPr>
      <w:rFonts w:cs="David"/>
      <w:sz w:val="24"/>
      <w:szCs w:val="24"/>
    </w:rPr>
  </w:style>
  <w:style w:type="paragraph" w:customStyle="1" w:styleId="af0">
    <w:name w:val="סגנון"/>
    <w:basedOn w:val="a3"/>
    <w:next w:val="a9"/>
    <w:uiPriority w:val="99"/>
    <w:rsid w:val="00D50D4F"/>
    <w:pPr>
      <w:tabs>
        <w:tab w:val="center" w:pos="4153"/>
        <w:tab w:val="right" w:pos="8306"/>
      </w:tabs>
    </w:pPr>
    <w:rPr>
      <w:lang w:eastAsia="he-IL"/>
    </w:rPr>
  </w:style>
  <w:style w:type="character" w:styleId="FollowedHyperlink">
    <w:name w:val="FollowedHyperlink"/>
    <w:basedOn w:val="a4"/>
    <w:uiPriority w:val="99"/>
    <w:rsid w:val="00D50D4F"/>
    <w:rPr>
      <w:rFonts w:cs="Times New Roman"/>
      <w:color w:val="800080"/>
      <w:u w:val="single"/>
    </w:rPr>
  </w:style>
  <w:style w:type="paragraph" w:styleId="NormalWeb">
    <w:name w:val="Normal (Web)"/>
    <w:basedOn w:val="a3"/>
    <w:rsid w:val="00D50D4F"/>
    <w:pPr>
      <w:bidi w:val="0"/>
      <w:spacing w:before="100" w:beforeAutospacing="1" w:after="100" w:afterAutospacing="1"/>
    </w:pPr>
    <w:rPr>
      <w:rFonts w:cs="Times New Roman"/>
      <w:szCs w:val="24"/>
    </w:rPr>
  </w:style>
  <w:style w:type="paragraph" w:styleId="af1">
    <w:name w:val="footnote text"/>
    <w:basedOn w:val="a3"/>
    <w:link w:val="af2"/>
    <w:rsid w:val="00D50D4F"/>
    <w:rPr>
      <w:sz w:val="20"/>
      <w:szCs w:val="20"/>
    </w:rPr>
  </w:style>
  <w:style w:type="character" w:customStyle="1" w:styleId="af2">
    <w:name w:val="טקסט הערת שוליים תו"/>
    <w:basedOn w:val="a4"/>
    <w:link w:val="af1"/>
    <w:rsid w:val="00D50D4F"/>
    <w:rPr>
      <w:rFonts w:cs="David"/>
    </w:rPr>
  </w:style>
  <w:style w:type="paragraph" w:styleId="af3">
    <w:name w:val="annotation text"/>
    <w:basedOn w:val="a3"/>
    <w:link w:val="af4"/>
    <w:uiPriority w:val="99"/>
    <w:rsid w:val="00D50D4F"/>
    <w:rPr>
      <w:sz w:val="20"/>
      <w:szCs w:val="20"/>
    </w:rPr>
  </w:style>
  <w:style w:type="character" w:customStyle="1" w:styleId="af4">
    <w:name w:val="טקסט הערה תו"/>
    <w:basedOn w:val="a4"/>
    <w:link w:val="af3"/>
    <w:uiPriority w:val="99"/>
    <w:rsid w:val="00D50D4F"/>
    <w:rPr>
      <w:rFonts w:cs="David"/>
    </w:rPr>
  </w:style>
  <w:style w:type="paragraph" w:styleId="af5">
    <w:name w:val="Body Text"/>
    <w:aliases w:val="Body Text,Body Text Char"/>
    <w:basedOn w:val="a3"/>
    <w:link w:val="af6"/>
    <w:rsid w:val="00D50D4F"/>
    <w:pPr>
      <w:jc w:val="center"/>
    </w:pPr>
    <w:rPr>
      <w:sz w:val="16"/>
      <w:lang w:eastAsia="he-IL"/>
    </w:rPr>
  </w:style>
  <w:style w:type="character" w:customStyle="1" w:styleId="af6">
    <w:name w:val="גוף טקסט תו"/>
    <w:aliases w:val="Body Text תו,Body Text Char תו"/>
    <w:basedOn w:val="a4"/>
    <w:link w:val="af5"/>
    <w:rsid w:val="00D50D4F"/>
    <w:rPr>
      <w:rFonts w:cs="David"/>
      <w:sz w:val="16"/>
      <w:szCs w:val="26"/>
      <w:lang w:eastAsia="he-IL"/>
    </w:rPr>
  </w:style>
  <w:style w:type="paragraph" w:styleId="af7">
    <w:name w:val="Plain Text"/>
    <w:basedOn w:val="a3"/>
    <w:link w:val="af8"/>
    <w:rsid w:val="00D50D4F"/>
    <w:rPr>
      <w:rFonts w:ascii="Consolas" w:hAnsi="Consolas" w:cs="Arial"/>
      <w:sz w:val="21"/>
      <w:szCs w:val="21"/>
    </w:rPr>
  </w:style>
  <w:style w:type="character" w:customStyle="1" w:styleId="af8">
    <w:name w:val="טקסט רגיל תו"/>
    <w:basedOn w:val="a4"/>
    <w:link w:val="af7"/>
    <w:rsid w:val="00D50D4F"/>
    <w:rPr>
      <w:rFonts w:ascii="Consolas" w:hAnsi="Consolas" w:cs="Arial"/>
      <w:sz w:val="21"/>
      <w:szCs w:val="21"/>
    </w:rPr>
  </w:style>
  <w:style w:type="paragraph" w:styleId="af9">
    <w:name w:val="annotation subject"/>
    <w:basedOn w:val="af3"/>
    <w:next w:val="af3"/>
    <w:link w:val="afa"/>
    <w:uiPriority w:val="99"/>
    <w:rsid w:val="00D50D4F"/>
    <w:rPr>
      <w:b/>
      <w:bCs/>
    </w:rPr>
  </w:style>
  <w:style w:type="character" w:customStyle="1" w:styleId="afa">
    <w:name w:val="נושא הערה תו"/>
    <w:basedOn w:val="af4"/>
    <w:link w:val="af9"/>
    <w:uiPriority w:val="99"/>
    <w:rsid w:val="00D50D4F"/>
    <w:rPr>
      <w:rFonts w:cs="David"/>
      <w:b/>
      <w:bCs/>
    </w:rPr>
  </w:style>
  <w:style w:type="paragraph" w:styleId="afb">
    <w:name w:val="List Paragraph"/>
    <w:basedOn w:val="a3"/>
    <w:link w:val="afc"/>
    <w:uiPriority w:val="34"/>
    <w:qFormat/>
    <w:rsid w:val="00D50D4F"/>
    <w:pPr>
      <w:ind w:left="720"/>
      <w:contextualSpacing/>
    </w:pPr>
  </w:style>
  <w:style w:type="paragraph" w:customStyle="1" w:styleId="14">
    <w:name w:val="פיסקה1"/>
    <w:basedOn w:val="a3"/>
    <w:rsid w:val="00D50D4F"/>
    <w:pPr>
      <w:tabs>
        <w:tab w:val="left" w:pos="1800"/>
      </w:tabs>
      <w:overflowPunct w:val="0"/>
      <w:autoSpaceDE w:val="0"/>
      <w:autoSpaceDN w:val="0"/>
      <w:adjustRightInd w:val="0"/>
      <w:ind w:left="284"/>
      <w:jc w:val="both"/>
    </w:pPr>
    <w:rPr>
      <w:rFonts w:cs="FrankRuehl"/>
      <w:noProof/>
      <w:lang w:eastAsia="he-IL"/>
    </w:rPr>
  </w:style>
  <w:style w:type="paragraph" w:customStyle="1" w:styleId="24">
    <w:name w:val="פיסקה2"/>
    <w:basedOn w:val="a3"/>
    <w:rsid w:val="00D50D4F"/>
    <w:pPr>
      <w:tabs>
        <w:tab w:val="left" w:pos="1800"/>
      </w:tabs>
      <w:overflowPunct w:val="0"/>
      <w:autoSpaceDE w:val="0"/>
      <w:autoSpaceDN w:val="0"/>
      <w:adjustRightInd w:val="0"/>
      <w:ind w:left="1021"/>
      <w:jc w:val="both"/>
    </w:pPr>
    <w:rPr>
      <w:rFonts w:cs="FrankRuehl"/>
      <w:noProof/>
      <w:lang w:eastAsia="he-IL"/>
    </w:rPr>
  </w:style>
  <w:style w:type="paragraph" w:customStyle="1" w:styleId="afd">
    <w:name w:val="הגדרות"/>
    <w:basedOn w:val="a3"/>
    <w:rsid w:val="00D50D4F"/>
    <w:pPr>
      <w:overflowPunct w:val="0"/>
      <w:autoSpaceDE w:val="0"/>
      <w:autoSpaceDN w:val="0"/>
      <w:adjustRightInd w:val="0"/>
      <w:ind w:left="2642" w:hanging="1933"/>
      <w:jc w:val="both"/>
    </w:pPr>
    <w:rPr>
      <w:sz w:val="20"/>
      <w:szCs w:val="24"/>
      <w:lang w:eastAsia="he-IL"/>
    </w:rPr>
  </w:style>
  <w:style w:type="paragraph" w:customStyle="1" w:styleId="Memo">
    <w:name w:val="Memo"/>
    <w:basedOn w:val="a3"/>
    <w:rsid w:val="00D50D4F"/>
    <w:pPr>
      <w:overflowPunct w:val="0"/>
      <w:autoSpaceDE w:val="0"/>
      <w:autoSpaceDN w:val="0"/>
      <w:adjustRightInd w:val="0"/>
      <w:ind w:left="5760"/>
    </w:pPr>
    <w:rPr>
      <w:rFonts w:cs="FrankRuehl"/>
      <w:sz w:val="20"/>
      <w:lang w:eastAsia="he-IL"/>
    </w:rPr>
  </w:style>
  <w:style w:type="paragraph" w:customStyle="1" w:styleId="Sign">
    <w:name w:val="Sign"/>
    <w:basedOn w:val="a3"/>
    <w:rsid w:val="00D50D4F"/>
    <w:pPr>
      <w:overflowPunct w:val="0"/>
      <w:autoSpaceDE w:val="0"/>
      <w:autoSpaceDN w:val="0"/>
      <w:adjustRightInd w:val="0"/>
      <w:ind w:left="3493"/>
      <w:jc w:val="center"/>
    </w:pPr>
    <w:rPr>
      <w:rFonts w:cs="FrankRuehl"/>
      <w:sz w:val="20"/>
      <w:lang w:eastAsia="he-IL"/>
    </w:rPr>
  </w:style>
  <w:style w:type="paragraph" w:customStyle="1" w:styleId="About">
    <w:name w:val="About"/>
    <w:basedOn w:val="a3"/>
    <w:rsid w:val="00D50D4F"/>
    <w:pPr>
      <w:overflowPunct w:val="0"/>
      <w:autoSpaceDE w:val="0"/>
      <w:autoSpaceDN w:val="0"/>
      <w:adjustRightInd w:val="0"/>
      <w:ind w:left="658" w:hanging="658"/>
    </w:pPr>
    <w:rPr>
      <w:rFonts w:cs="FrankRuehl"/>
      <w:sz w:val="20"/>
      <w:lang w:eastAsia="he-IL"/>
    </w:rPr>
  </w:style>
  <w:style w:type="paragraph" w:customStyle="1" w:styleId="N-3">
    <w:name w:val="N-3"/>
    <w:basedOn w:val="a3"/>
    <w:rsid w:val="00D50D4F"/>
    <w:pPr>
      <w:ind w:left="2041"/>
    </w:pPr>
    <w:rPr>
      <w:spacing w:val="10"/>
      <w:sz w:val="20"/>
      <w:szCs w:val="24"/>
      <w:lang w:eastAsia="he-IL"/>
    </w:rPr>
  </w:style>
  <w:style w:type="character" w:styleId="afe">
    <w:name w:val="footnote reference"/>
    <w:basedOn w:val="a4"/>
    <w:rsid w:val="00D50D4F"/>
    <w:rPr>
      <w:rFonts w:cs="Times New Roman"/>
      <w:vertAlign w:val="superscript"/>
    </w:rPr>
  </w:style>
  <w:style w:type="character" w:styleId="aff">
    <w:name w:val="annotation reference"/>
    <w:basedOn w:val="a4"/>
    <w:uiPriority w:val="99"/>
    <w:rsid w:val="00D50D4F"/>
    <w:rPr>
      <w:rFonts w:cs="Times New Roman"/>
      <w:sz w:val="16"/>
      <w:szCs w:val="16"/>
    </w:rPr>
  </w:style>
  <w:style w:type="table" w:styleId="aff0">
    <w:name w:val="Table Grid"/>
    <w:aliases w:val="טקסט טבלה תחתונה"/>
    <w:basedOn w:val="a5"/>
    <w:rsid w:val="00D50D4F"/>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1">
    <w:name w:val="Revision"/>
    <w:hidden/>
    <w:uiPriority w:val="99"/>
    <w:semiHidden/>
    <w:rsid w:val="00D50D4F"/>
    <w:rPr>
      <w:rFonts w:cs="David"/>
      <w:sz w:val="24"/>
      <w:szCs w:val="26"/>
    </w:rPr>
  </w:style>
  <w:style w:type="paragraph" w:styleId="25">
    <w:name w:val="Body Text 2"/>
    <w:basedOn w:val="a3"/>
    <w:link w:val="26"/>
    <w:rsid w:val="00D50D4F"/>
    <w:pPr>
      <w:spacing w:after="120" w:line="480" w:lineRule="auto"/>
    </w:pPr>
    <w:rPr>
      <w:szCs w:val="28"/>
    </w:rPr>
  </w:style>
  <w:style w:type="character" w:customStyle="1" w:styleId="26">
    <w:name w:val="גוף טקסט 2 תו"/>
    <w:basedOn w:val="a4"/>
    <w:link w:val="25"/>
    <w:rsid w:val="00D50D4F"/>
    <w:rPr>
      <w:rFonts w:cs="David"/>
      <w:sz w:val="24"/>
      <w:szCs w:val="28"/>
    </w:rPr>
  </w:style>
  <w:style w:type="paragraph" w:styleId="aff2">
    <w:name w:val="Document Map"/>
    <w:basedOn w:val="a3"/>
    <w:link w:val="aff3"/>
    <w:uiPriority w:val="99"/>
    <w:rsid w:val="00D50D4F"/>
    <w:pPr>
      <w:shd w:val="clear" w:color="auto" w:fill="000080"/>
    </w:pPr>
    <w:rPr>
      <w:rFonts w:ascii="Tahoma" w:hAnsi="Tahoma" w:cs="Tahoma"/>
      <w:sz w:val="20"/>
      <w:szCs w:val="20"/>
    </w:rPr>
  </w:style>
  <w:style w:type="character" w:customStyle="1" w:styleId="aff3">
    <w:name w:val="מפת מסמך תו"/>
    <w:basedOn w:val="a4"/>
    <w:link w:val="aff2"/>
    <w:uiPriority w:val="99"/>
    <w:rsid w:val="00D50D4F"/>
    <w:rPr>
      <w:rFonts w:ascii="Tahoma" w:hAnsi="Tahoma" w:cs="Tahoma"/>
      <w:shd w:val="clear" w:color="auto" w:fill="000080"/>
    </w:rPr>
  </w:style>
  <w:style w:type="character" w:customStyle="1" w:styleId="shorttext1">
    <w:name w:val="short_text1"/>
    <w:basedOn w:val="a4"/>
    <w:uiPriority w:val="99"/>
    <w:rsid w:val="00D50D4F"/>
    <w:rPr>
      <w:rFonts w:cs="Times New Roman"/>
      <w:sz w:val="29"/>
      <w:szCs w:val="29"/>
    </w:rPr>
  </w:style>
  <w:style w:type="paragraph" w:styleId="aff4">
    <w:name w:val="Title"/>
    <w:basedOn w:val="a3"/>
    <w:link w:val="aff5"/>
    <w:qFormat/>
    <w:rsid w:val="00D50D4F"/>
    <w:pPr>
      <w:spacing w:before="60"/>
      <w:jc w:val="center"/>
    </w:pPr>
    <w:rPr>
      <w:b/>
      <w:bCs/>
      <w:sz w:val="22"/>
      <w:szCs w:val="40"/>
      <w:lang w:eastAsia="he-IL"/>
    </w:rPr>
  </w:style>
  <w:style w:type="character" w:customStyle="1" w:styleId="aff5">
    <w:name w:val="תואר תו"/>
    <w:basedOn w:val="a4"/>
    <w:link w:val="aff4"/>
    <w:rsid w:val="00D50D4F"/>
    <w:rPr>
      <w:rFonts w:cs="David"/>
      <w:b/>
      <w:bCs/>
      <w:sz w:val="22"/>
      <w:szCs w:val="40"/>
      <w:lang w:eastAsia="he-IL"/>
    </w:rPr>
  </w:style>
  <w:style w:type="paragraph" w:styleId="aff6">
    <w:name w:val="Block Text"/>
    <w:basedOn w:val="a3"/>
    <w:rsid w:val="00D50D4F"/>
    <w:pPr>
      <w:tabs>
        <w:tab w:val="left" w:pos="509"/>
      </w:tabs>
      <w:ind w:left="793" w:hanging="793"/>
    </w:pPr>
    <w:rPr>
      <w:sz w:val="20"/>
      <w:szCs w:val="24"/>
      <w:lang w:eastAsia="he-IL"/>
    </w:rPr>
  </w:style>
  <w:style w:type="paragraph" w:styleId="aff7">
    <w:name w:val="Body Text Indent"/>
    <w:aliases w:val="Body Text Indent"/>
    <w:basedOn w:val="a3"/>
    <w:link w:val="aff8"/>
    <w:rsid w:val="00D50D4F"/>
    <w:pPr>
      <w:spacing w:after="120"/>
      <w:ind w:left="283"/>
    </w:pPr>
    <w:rPr>
      <w:lang w:eastAsia="he-IL"/>
    </w:rPr>
  </w:style>
  <w:style w:type="character" w:customStyle="1" w:styleId="aff8">
    <w:name w:val="כניסה בגוף טקסט תו"/>
    <w:aliases w:val="Body Text Indent תו"/>
    <w:basedOn w:val="a4"/>
    <w:link w:val="aff7"/>
    <w:rsid w:val="00D50D4F"/>
    <w:rPr>
      <w:rFonts w:cs="David"/>
      <w:sz w:val="24"/>
      <w:szCs w:val="26"/>
      <w:lang w:eastAsia="he-IL"/>
    </w:rPr>
  </w:style>
  <w:style w:type="paragraph" w:styleId="34">
    <w:name w:val="Body Text Indent 3"/>
    <w:basedOn w:val="a3"/>
    <w:link w:val="35"/>
    <w:rsid w:val="00D50D4F"/>
    <w:pPr>
      <w:spacing w:after="120"/>
      <w:ind w:left="283"/>
    </w:pPr>
    <w:rPr>
      <w:sz w:val="16"/>
      <w:szCs w:val="16"/>
      <w:lang w:eastAsia="he-IL"/>
    </w:rPr>
  </w:style>
  <w:style w:type="character" w:customStyle="1" w:styleId="35">
    <w:name w:val="כניסה בגוף טקסט 3 תו"/>
    <w:basedOn w:val="a4"/>
    <w:link w:val="34"/>
    <w:rsid w:val="00D50D4F"/>
    <w:rPr>
      <w:rFonts w:cs="David"/>
      <w:sz w:val="16"/>
      <w:szCs w:val="16"/>
      <w:lang w:eastAsia="he-IL"/>
    </w:rPr>
  </w:style>
  <w:style w:type="paragraph" w:customStyle="1" w:styleId="15">
    <w:name w:val="1"/>
    <w:basedOn w:val="a3"/>
    <w:next w:val="aff7"/>
    <w:rsid w:val="00D50D4F"/>
    <w:pPr>
      <w:ind w:firstLine="720"/>
      <w:jc w:val="both"/>
    </w:pPr>
    <w:rPr>
      <w:lang w:eastAsia="he-IL"/>
    </w:rPr>
  </w:style>
  <w:style w:type="character" w:styleId="aff9">
    <w:name w:val="Intense Reference"/>
    <w:basedOn w:val="a4"/>
    <w:uiPriority w:val="32"/>
    <w:qFormat/>
    <w:rsid w:val="00D50D4F"/>
    <w:rPr>
      <w:b/>
      <w:bCs/>
      <w:smallCaps/>
      <w:color w:val="C0504D"/>
      <w:spacing w:val="5"/>
      <w:u w:val="single"/>
    </w:rPr>
  </w:style>
  <w:style w:type="character" w:styleId="affa">
    <w:name w:val="Strong"/>
    <w:basedOn w:val="a4"/>
    <w:uiPriority w:val="22"/>
    <w:qFormat/>
    <w:rsid w:val="00D50D4F"/>
    <w:rPr>
      <w:b/>
      <w:bCs/>
    </w:rPr>
  </w:style>
  <w:style w:type="paragraph" w:styleId="affb">
    <w:name w:val="endnote text"/>
    <w:basedOn w:val="a3"/>
    <w:link w:val="affc"/>
    <w:uiPriority w:val="99"/>
    <w:unhideWhenUsed/>
    <w:rsid w:val="00D50D4F"/>
    <w:rPr>
      <w:sz w:val="20"/>
      <w:szCs w:val="20"/>
      <w:lang w:eastAsia="he-IL"/>
    </w:rPr>
  </w:style>
  <w:style w:type="character" w:customStyle="1" w:styleId="affc">
    <w:name w:val="טקסט הערת סיום תו"/>
    <w:basedOn w:val="a4"/>
    <w:link w:val="affb"/>
    <w:uiPriority w:val="99"/>
    <w:rsid w:val="00D50D4F"/>
    <w:rPr>
      <w:rFonts w:cs="David"/>
      <w:lang w:eastAsia="he-IL"/>
    </w:rPr>
  </w:style>
  <w:style w:type="character" w:styleId="affd">
    <w:name w:val="endnote reference"/>
    <w:basedOn w:val="a4"/>
    <w:uiPriority w:val="99"/>
    <w:unhideWhenUsed/>
    <w:rsid w:val="00D50D4F"/>
    <w:rPr>
      <w:vertAlign w:val="superscript"/>
    </w:rPr>
  </w:style>
  <w:style w:type="paragraph" w:customStyle="1" w:styleId="Normal1">
    <w:name w:val="Normal1"/>
    <w:basedOn w:val="a3"/>
    <w:link w:val="Normal10"/>
    <w:rsid w:val="00D50D4F"/>
    <w:pPr>
      <w:spacing w:before="120" w:line="320" w:lineRule="atLeast"/>
      <w:ind w:left="680" w:right="680"/>
      <w:jc w:val="both"/>
    </w:pPr>
    <w:rPr>
      <w:smallCaps/>
      <w:snapToGrid w:val="0"/>
      <w:sz w:val="20"/>
      <w:szCs w:val="24"/>
      <w:lang w:eastAsia="he-IL"/>
    </w:rPr>
  </w:style>
  <w:style w:type="paragraph" w:customStyle="1" w:styleId="16">
    <w:name w:val="כותרת1"/>
    <w:rsid w:val="00D50D4F"/>
    <w:pPr>
      <w:bidi/>
      <w:spacing w:after="240"/>
      <w:jc w:val="both"/>
    </w:pPr>
    <w:rPr>
      <w:rFonts w:ascii="Tahoma" w:cs="Tahoma"/>
      <w:b/>
      <w:bCs/>
      <w:snapToGrid w:val="0"/>
      <w:sz w:val="24"/>
      <w:szCs w:val="24"/>
      <w:u w:val="single"/>
      <w:lang w:eastAsia="he-IL"/>
    </w:rPr>
  </w:style>
  <w:style w:type="paragraph" w:customStyle="1" w:styleId="EHeading2">
    <w:name w:val="EHeading2"/>
    <w:basedOn w:val="a3"/>
    <w:uiPriority w:val="99"/>
    <w:rsid w:val="00D50D4F"/>
    <w:pPr>
      <w:numPr>
        <w:numId w:val="1"/>
      </w:numPr>
      <w:bidi w:val="0"/>
      <w:ind w:right="288"/>
    </w:pPr>
    <w:rPr>
      <w:b/>
      <w:bCs/>
      <w:szCs w:val="24"/>
    </w:rPr>
  </w:style>
  <w:style w:type="paragraph" w:customStyle="1" w:styleId="EHeading3">
    <w:name w:val="EHeading3"/>
    <w:basedOn w:val="a3"/>
    <w:uiPriority w:val="99"/>
    <w:rsid w:val="00D50D4F"/>
    <w:pPr>
      <w:numPr>
        <w:ilvl w:val="2"/>
        <w:numId w:val="1"/>
      </w:numPr>
      <w:bidi w:val="0"/>
      <w:ind w:right="1728"/>
    </w:pPr>
    <w:rPr>
      <w:rFonts w:ascii="Arial" w:hAnsi="Arial" w:cs="Arial"/>
      <w:sz w:val="22"/>
      <w:szCs w:val="22"/>
    </w:rPr>
  </w:style>
  <w:style w:type="paragraph" w:customStyle="1" w:styleId="EHeading4">
    <w:name w:val="EHeading4"/>
    <w:basedOn w:val="a3"/>
    <w:uiPriority w:val="99"/>
    <w:rsid w:val="00D50D4F"/>
    <w:pPr>
      <w:numPr>
        <w:ilvl w:val="3"/>
        <w:numId w:val="1"/>
      </w:numPr>
      <w:bidi w:val="0"/>
      <w:ind w:right="2448"/>
    </w:pPr>
    <w:rPr>
      <w:sz w:val="22"/>
      <w:szCs w:val="22"/>
    </w:rPr>
  </w:style>
  <w:style w:type="paragraph" w:customStyle="1" w:styleId="affe">
    <w:name w:val="ראשונה"/>
    <w:basedOn w:val="a3"/>
    <w:rsid w:val="00D50D4F"/>
    <w:pPr>
      <w:spacing w:line="280" w:lineRule="atLeast"/>
      <w:ind w:left="567" w:hanging="567"/>
      <w:jc w:val="both"/>
    </w:pPr>
    <w:rPr>
      <w:rFonts w:cs="TopType David"/>
      <w:szCs w:val="22"/>
      <w:lang w:eastAsia="he-IL"/>
    </w:rPr>
  </w:style>
  <w:style w:type="paragraph" w:customStyle="1" w:styleId="10">
    <w:name w:val="סגנון1"/>
    <w:basedOn w:val="a3"/>
    <w:next w:val="a3"/>
    <w:rsid w:val="00D50D4F"/>
    <w:pPr>
      <w:keepNext/>
      <w:numPr>
        <w:numId w:val="2"/>
      </w:numPr>
      <w:spacing w:after="240" w:line="360" w:lineRule="auto"/>
      <w:jc w:val="both"/>
    </w:pPr>
    <w:rPr>
      <w:rFonts w:cstheme="minorBidi"/>
      <w:b/>
      <w:bCs/>
      <w:szCs w:val="24"/>
      <w:u w:val="single"/>
    </w:rPr>
  </w:style>
  <w:style w:type="paragraph" w:customStyle="1" w:styleId="20">
    <w:name w:val="סגנון2"/>
    <w:basedOn w:val="a3"/>
    <w:next w:val="a3"/>
    <w:rsid w:val="00D50D4F"/>
    <w:pPr>
      <w:numPr>
        <w:ilvl w:val="1"/>
        <w:numId w:val="2"/>
      </w:numPr>
      <w:spacing w:after="240" w:line="360" w:lineRule="auto"/>
      <w:jc w:val="both"/>
    </w:pPr>
    <w:rPr>
      <w:rFonts w:cstheme="minorBidi"/>
      <w:szCs w:val="24"/>
      <w:lang w:eastAsia="he-IL"/>
    </w:rPr>
  </w:style>
  <w:style w:type="paragraph" w:customStyle="1" w:styleId="30">
    <w:name w:val="סגנון3"/>
    <w:basedOn w:val="a3"/>
    <w:next w:val="a3"/>
    <w:rsid w:val="00D50D4F"/>
    <w:pPr>
      <w:numPr>
        <w:ilvl w:val="2"/>
        <w:numId w:val="2"/>
      </w:numPr>
      <w:spacing w:after="240" w:line="360" w:lineRule="auto"/>
      <w:jc w:val="both"/>
    </w:pPr>
    <w:rPr>
      <w:rFonts w:cstheme="minorBidi"/>
      <w:szCs w:val="24"/>
      <w:lang w:eastAsia="he-IL"/>
    </w:rPr>
  </w:style>
  <w:style w:type="paragraph" w:customStyle="1" w:styleId="4">
    <w:name w:val="סגנון4"/>
    <w:basedOn w:val="a3"/>
    <w:next w:val="a3"/>
    <w:rsid w:val="00D50D4F"/>
    <w:pPr>
      <w:numPr>
        <w:ilvl w:val="3"/>
        <w:numId w:val="2"/>
      </w:numPr>
      <w:spacing w:after="240" w:line="360" w:lineRule="auto"/>
      <w:jc w:val="both"/>
    </w:pPr>
    <w:rPr>
      <w:rFonts w:cstheme="minorBidi"/>
      <w:szCs w:val="24"/>
      <w:lang w:eastAsia="he-IL"/>
    </w:rPr>
  </w:style>
  <w:style w:type="paragraph" w:customStyle="1" w:styleId="5">
    <w:name w:val="סגנון5"/>
    <w:basedOn w:val="a3"/>
    <w:next w:val="a3"/>
    <w:rsid w:val="00D50D4F"/>
    <w:pPr>
      <w:numPr>
        <w:ilvl w:val="4"/>
        <w:numId w:val="2"/>
      </w:numPr>
      <w:spacing w:after="240" w:line="360" w:lineRule="auto"/>
      <w:jc w:val="both"/>
    </w:pPr>
    <w:rPr>
      <w:rFonts w:cstheme="minorBidi"/>
      <w:szCs w:val="24"/>
      <w:lang w:eastAsia="he-IL"/>
    </w:rPr>
  </w:style>
  <w:style w:type="paragraph" w:customStyle="1" w:styleId="Normal2">
    <w:name w:val="Normal2"/>
    <w:basedOn w:val="a3"/>
    <w:rsid w:val="00D50D4F"/>
    <w:pPr>
      <w:spacing w:before="120" w:line="320" w:lineRule="exact"/>
      <w:ind w:left="795"/>
      <w:jc w:val="both"/>
    </w:pPr>
    <w:rPr>
      <w:sz w:val="22"/>
      <w:szCs w:val="24"/>
      <w:lang w:eastAsia="he-IL"/>
    </w:rPr>
  </w:style>
  <w:style w:type="paragraph" w:customStyle="1" w:styleId="doublepara">
    <w:name w:val="double para"/>
    <w:basedOn w:val="a3"/>
    <w:rsid w:val="00D50D4F"/>
    <w:pPr>
      <w:numPr>
        <w:numId w:val="3"/>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3"/>
    <w:rsid w:val="00D50D4F"/>
    <w:pPr>
      <w:numPr>
        <w:numId w:val="4"/>
      </w:numPr>
      <w:spacing w:before="120" w:line="320" w:lineRule="exact"/>
      <w:jc w:val="both"/>
    </w:pPr>
    <w:rPr>
      <w:sz w:val="22"/>
      <w:szCs w:val="24"/>
      <w:lang w:eastAsia="he-IL"/>
    </w:rPr>
  </w:style>
  <w:style w:type="paragraph" w:customStyle="1" w:styleId="AlphaList2">
    <w:name w:val="Alpha List 2"/>
    <w:basedOn w:val="a3"/>
    <w:rsid w:val="00D50D4F"/>
    <w:pPr>
      <w:numPr>
        <w:numId w:val="5"/>
      </w:numPr>
      <w:spacing w:before="120" w:line="320" w:lineRule="exact"/>
      <w:jc w:val="both"/>
    </w:pPr>
    <w:rPr>
      <w:sz w:val="22"/>
      <w:szCs w:val="24"/>
      <w:lang w:eastAsia="he-IL"/>
    </w:rPr>
  </w:style>
  <w:style w:type="paragraph" w:customStyle="1" w:styleId="DataItem">
    <w:name w:val="DataItem"/>
    <w:basedOn w:val="a3"/>
    <w:rsid w:val="00D50D4F"/>
    <w:pPr>
      <w:spacing w:before="120" w:line="320" w:lineRule="exact"/>
    </w:pPr>
    <w:rPr>
      <w:sz w:val="22"/>
      <w:szCs w:val="24"/>
      <w:lang w:eastAsia="he-IL"/>
    </w:rPr>
  </w:style>
  <w:style w:type="paragraph" w:customStyle="1" w:styleId="DataItemB">
    <w:name w:val="DataItemB"/>
    <w:basedOn w:val="a3"/>
    <w:rsid w:val="00D50D4F"/>
    <w:pPr>
      <w:spacing w:before="120" w:line="320" w:lineRule="exact"/>
    </w:pPr>
    <w:rPr>
      <w:b/>
      <w:bCs/>
      <w:sz w:val="22"/>
      <w:szCs w:val="24"/>
      <w:lang w:eastAsia="he-IL"/>
    </w:rPr>
  </w:style>
  <w:style w:type="paragraph" w:customStyle="1" w:styleId="Frame1">
    <w:name w:val="Frame 1"/>
    <w:basedOn w:val="a3"/>
    <w:rsid w:val="00D50D4F"/>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3"/>
    <w:rsid w:val="00D50D4F"/>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3"/>
    <w:rsid w:val="00D50D4F"/>
    <w:pPr>
      <w:spacing w:before="75" w:line="280" w:lineRule="atLeast"/>
    </w:pPr>
    <w:rPr>
      <w:sz w:val="22"/>
      <w:szCs w:val="24"/>
      <w:lang w:eastAsia="he-IL"/>
    </w:rPr>
  </w:style>
  <w:style w:type="paragraph" w:customStyle="1" w:styleId="Char">
    <w:name w:val="תו Char"/>
    <w:basedOn w:val="a3"/>
    <w:rsid w:val="00D50D4F"/>
    <w:pPr>
      <w:bidi w:val="0"/>
      <w:spacing w:after="160" w:line="240" w:lineRule="exact"/>
      <w:jc w:val="both"/>
    </w:pPr>
    <w:rPr>
      <w:rFonts w:ascii="Verdana" w:hAnsi="Verdana" w:cs="FrankRuehl"/>
      <w:sz w:val="16"/>
      <w:szCs w:val="20"/>
      <w:lang w:bidi="ar-SA"/>
    </w:rPr>
  </w:style>
  <w:style w:type="paragraph" w:customStyle="1" w:styleId="NormalWide">
    <w:name w:val="Normal Wide"/>
    <w:basedOn w:val="a3"/>
    <w:autoRedefine/>
    <w:rsid w:val="00D50D4F"/>
    <w:pPr>
      <w:suppressAutoHyphens/>
      <w:spacing w:before="120" w:line="360" w:lineRule="auto"/>
    </w:pPr>
    <w:rPr>
      <w:rFonts w:ascii="Tahoma" w:hAnsi="Tahoma"/>
      <w:sz w:val="20"/>
      <w:szCs w:val="24"/>
      <w:lang w:eastAsia="he-IL"/>
    </w:rPr>
  </w:style>
  <w:style w:type="character" w:customStyle="1" w:styleId="afc">
    <w:name w:val="פיסקת רשימה תו"/>
    <w:basedOn w:val="a4"/>
    <w:link w:val="afb"/>
    <w:uiPriority w:val="34"/>
    <w:locked/>
    <w:rsid w:val="00D50D4F"/>
    <w:rPr>
      <w:rFonts w:cs="David"/>
      <w:sz w:val="24"/>
      <w:szCs w:val="26"/>
    </w:rPr>
  </w:style>
  <w:style w:type="paragraph" w:styleId="afff">
    <w:name w:val="No Spacing"/>
    <w:uiPriority w:val="1"/>
    <w:qFormat/>
    <w:rsid w:val="00D50D4F"/>
    <w:rPr>
      <w:rFonts w:ascii="Calibri" w:eastAsia="Calibri" w:hAnsi="Calibri" w:cs="Arial"/>
      <w:sz w:val="22"/>
      <w:szCs w:val="22"/>
    </w:rPr>
  </w:style>
  <w:style w:type="paragraph" w:customStyle="1" w:styleId="a1">
    <w:name w:val="כותרת סעיף"/>
    <w:basedOn w:val="a3"/>
    <w:rsid w:val="00D50D4F"/>
    <w:pPr>
      <w:numPr>
        <w:numId w:val="6"/>
      </w:numPr>
      <w:spacing w:before="240" w:line="360" w:lineRule="auto"/>
      <w:jc w:val="both"/>
    </w:pPr>
    <w:rPr>
      <w:rFonts w:ascii="Arial" w:hAnsi="Arial" w:cs="Arial"/>
      <w:b/>
      <w:bCs/>
      <w:color w:val="1B3461"/>
      <w:sz w:val="22"/>
      <w:szCs w:val="22"/>
    </w:rPr>
  </w:style>
  <w:style w:type="paragraph" w:customStyle="1" w:styleId="afff0">
    <w:name w:val="טקסט סעיף תו תו תו תו"/>
    <w:basedOn w:val="a3"/>
    <w:link w:val="afff1"/>
    <w:uiPriority w:val="99"/>
    <w:rsid w:val="00D50D4F"/>
    <w:pPr>
      <w:tabs>
        <w:tab w:val="num" w:pos="1107"/>
      </w:tabs>
      <w:spacing w:line="360" w:lineRule="auto"/>
      <w:ind w:left="1107" w:hanging="567"/>
      <w:jc w:val="both"/>
    </w:pPr>
    <w:rPr>
      <w:rFonts w:ascii="Arial" w:hAnsi="Arial" w:cs="Arial"/>
      <w:sz w:val="22"/>
      <w:szCs w:val="22"/>
    </w:rPr>
  </w:style>
  <w:style w:type="paragraph" w:customStyle="1" w:styleId="afff2">
    <w:name w:val="תת סעיף"/>
    <w:basedOn w:val="a3"/>
    <w:rsid w:val="00D50D4F"/>
    <w:pPr>
      <w:tabs>
        <w:tab w:val="num" w:pos="1931"/>
      </w:tabs>
      <w:spacing w:line="360" w:lineRule="auto"/>
      <w:ind w:left="1931" w:hanging="851"/>
      <w:jc w:val="both"/>
    </w:pPr>
    <w:rPr>
      <w:rFonts w:cs="Arial"/>
      <w:sz w:val="22"/>
      <w:szCs w:val="22"/>
    </w:rPr>
  </w:style>
  <w:style w:type="paragraph" w:customStyle="1" w:styleId="17">
    <w:name w:val="תת סעיף1"/>
    <w:basedOn w:val="afff2"/>
    <w:rsid w:val="00D50D4F"/>
    <w:pPr>
      <w:tabs>
        <w:tab w:val="clear" w:pos="1931"/>
        <w:tab w:val="num" w:pos="2835"/>
      </w:tabs>
      <w:ind w:left="2835" w:hanging="850"/>
    </w:pPr>
  </w:style>
  <w:style w:type="paragraph" w:customStyle="1" w:styleId="afff3">
    <w:name w:val="תו תו"/>
    <w:basedOn w:val="a3"/>
    <w:uiPriority w:val="99"/>
    <w:semiHidden/>
    <w:rsid w:val="00D50D4F"/>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3"/>
    <w:uiPriority w:val="99"/>
    <w:rsid w:val="00D50D4F"/>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D50D4F"/>
    <w:pPr>
      <w:numPr>
        <w:numId w:val="7"/>
      </w:numPr>
      <w:ind w:left="497"/>
    </w:pPr>
  </w:style>
  <w:style w:type="paragraph" w:customStyle="1" w:styleId="CharChar1">
    <w:name w:val="Char Char1 תו תו"/>
    <w:basedOn w:val="a3"/>
    <w:uiPriority w:val="99"/>
    <w:rsid w:val="00D50D4F"/>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4"/>
    <w:uiPriority w:val="99"/>
    <w:rsid w:val="00D50D4F"/>
  </w:style>
  <w:style w:type="character" w:customStyle="1" w:styleId="apple-converted-space">
    <w:name w:val="apple-converted-space"/>
    <w:basedOn w:val="a4"/>
    <w:rsid w:val="00D50D4F"/>
  </w:style>
  <w:style w:type="paragraph" w:customStyle="1" w:styleId="a0">
    <w:name w:val="טקסט סעיף תו תו תו תו תו תו"/>
    <w:basedOn w:val="a3"/>
    <w:rsid w:val="00D50D4F"/>
    <w:pPr>
      <w:numPr>
        <w:ilvl w:val="1"/>
        <w:numId w:val="8"/>
      </w:numPr>
    </w:pPr>
    <w:rPr>
      <w:lang w:eastAsia="he-IL"/>
    </w:rPr>
  </w:style>
  <w:style w:type="paragraph" w:customStyle="1" w:styleId="afff4">
    <w:name w:val="תו"/>
    <w:basedOn w:val="a3"/>
    <w:rsid w:val="0075357F"/>
    <w:pPr>
      <w:bidi w:val="0"/>
      <w:spacing w:after="160" w:line="240" w:lineRule="exact"/>
      <w:jc w:val="both"/>
    </w:pPr>
    <w:rPr>
      <w:rFonts w:ascii="Verdana" w:hAnsi="Verdana" w:cs="FrankRuehl"/>
      <w:sz w:val="16"/>
      <w:szCs w:val="20"/>
      <w:lang w:bidi="ar-SA"/>
    </w:rPr>
  </w:style>
  <w:style w:type="paragraph" w:customStyle="1" w:styleId="27">
    <w:name w:val="2"/>
    <w:basedOn w:val="a3"/>
    <w:next w:val="a9"/>
    <w:rsid w:val="00E01695"/>
    <w:pPr>
      <w:tabs>
        <w:tab w:val="center" w:pos="4153"/>
        <w:tab w:val="right" w:pos="8306"/>
      </w:tabs>
    </w:pPr>
    <w:rPr>
      <w:lang w:eastAsia="he-IL"/>
    </w:rPr>
  </w:style>
  <w:style w:type="paragraph" w:styleId="afff5">
    <w:name w:val="Subtitle"/>
    <w:basedOn w:val="a3"/>
    <w:link w:val="afff6"/>
    <w:qFormat/>
    <w:rsid w:val="00E01695"/>
    <w:pPr>
      <w:jc w:val="center"/>
    </w:pPr>
    <w:rPr>
      <w:rFonts w:eastAsia="MS Mincho" w:cs="Levenim MT"/>
      <w:b/>
      <w:bCs/>
      <w:noProof/>
      <w:color w:val="000080"/>
      <w:szCs w:val="24"/>
    </w:rPr>
  </w:style>
  <w:style w:type="character" w:customStyle="1" w:styleId="afff6">
    <w:name w:val="כותרת משנה תו"/>
    <w:basedOn w:val="a4"/>
    <w:link w:val="afff5"/>
    <w:rsid w:val="00E01695"/>
    <w:rPr>
      <w:rFonts w:eastAsia="MS Mincho" w:cs="Levenim MT"/>
      <w:b/>
      <w:bCs/>
      <w:noProof/>
      <w:color w:val="000080"/>
      <w:sz w:val="24"/>
      <w:szCs w:val="24"/>
    </w:rPr>
  </w:style>
  <w:style w:type="paragraph" w:customStyle="1" w:styleId="Para1">
    <w:name w:val="Para1"/>
    <w:basedOn w:val="a3"/>
    <w:rsid w:val="00E01695"/>
    <w:pPr>
      <w:tabs>
        <w:tab w:val="left" w:pos="1800"/>
      </w:tabs>
      <w:overflowPunct w:val="0"/>
      <w:autoSpaceDE w:val="0"/>
      <w:autoSpaceDN w:val="0"/>
      <w:adjustRightInd w:val="0"/>
      <w:ind w:left="567"/>
      <w:jc w:val="both"/>
      <w:textAlignment w:val="baseline"/>
    </w:pPr>
    <w:rPr>
      <w:rFonts w:cs="FrankRuehl"/>
      <w:noProof/>
      <w:lang w:eastAsia="he-IL"/>
    </w:rPr>
  </w:style>
  <w:style w:type="paragraph" w:customStyle="1" w:styleId="Para2">
    <w:name w:val="Para2"/>
    <w:basedOn w:val="a3"/>
    <w:rsid w:val="00E01695"/>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6">
    <w:name w:val="List Continue 3"/>
    <w:basedOn w:val="a3"/>
    <w:rsid w:val="00E01695"/>
    <w:pPr>
      <w:spacing w:after="120"/>
      <w:ind w:left="849"/>
    </w:pPr>
    <w:rPr>
      <w:lang w:eastAsia="he-IL"/>
    </w:rPr>
  </w:style>
  <w:style w:type="paragraph" w:customStyle="1" w:styleId="Reference">
    <w:name w:val="Reference"/>
    <w:basedOn w:val="a3"/>
    <w:rsid w:val="00E01695"/>
    <w:pPr>
      <w:tabs>
        <w:tab w:val="left" w:pos="1474"/>
      </w:tabs>
      <w:overflowPunct w:val="0"/>
      <w:autoSpaceDE w:val="0"/>
      <w:autoSpaceDN w:val="0"/>
      <w:adjustRightInd w:val="0"/>
      <w:ind w:left="1650" w:hanging="992"/>
      <w:textAlignment w:val="baseline"/>
    </w:pPr>
    <w:rPr>
      <w:rFonts w:cs="FrankRuehl"/>
      <w:sz w:val="20"/>
      <w:lang w:eastAsia="he-IL"/>
    </w:rPr>
  </w:style>
  <w:style w:type="character" w:customStyle="1" w:styleId="default">
    <w:name w:val="default"/>
    <w:basedOn w:val="a4"/>
    <w:rsid w:val="00592F9B"/>
    <w:rPr>
      <w:rFonts w:ascii="Times New Roman" w:hAnsi="Times New Roman" w:cs="Times New Roman"/>
      <w:sz w:val="26"/>
      <w:szCs w:val="26"/>
    </w:rPr>
  </w:style>
  <w:style w:type="paragraph" w:styleId="afff7">
    <w:name w:val="caption"/>
    <w:basedOn w:val="a3"/>
    <w:next w:val="a3"/>
    <w:link w:val="afff8"/>
    <w:qFormat/>
    <w:rsid w:val="00592F9B"/>
    <w:pPr>
      <w:spacing w:after="200" w:line="360" w:lineRule="auto"/>
      <w:ind w:firstLine="284"/>
      <w:jc w:val="both"/>
    </w:pPr>
    <w:rPr>
      <w:rFonts w:ascii="Arial" w:hAnsi="Arial" w:cs="Arial"/>
      <w:b/>
      <w:bCs/>
      <w:color w:val="4F81BD"/>
      <w:sz w:val="18"/>
      <w:szCs w:val="18"/>
    </w:rPr>
  </w:style>
  <w:style w:type="character" w:customStyle="1" w:styleId="afff8">
    <w:name w:val="כיתוב תו"/>
    <w:basedOn w:val="a4"/>
    <w:link w:val="afff7"/>
    <w:rsid w:val="00592F9B"/>
    <w:rPr>
      <w:rFonts w:ascii="Arial" w:hAnsi="Arial" w:cs="Arial"/>
      <w:b/>
      <w:bCs/>
      <w:color w:val="4F81BD"/>
      <w:sz w:val="18"/>
      <w:szCs w:val="18"/>
    </w:rPr>
  </w:style>
  <w:style w:type="paragraph" w:styleId="afff9">
    <w:name w:val="Closing"/>
    <w:basedOn w:val="a3"/>
    <w:link w:val="afffa"/>
    <w:uiPriority w:val="5"/>
    <w:unhideWhenUsed/>
    <w:qFormat/>
    <w:rsid w:val="00592F9B"/>
    <w:pPr>
      <w:spacing w:before="960" w:after="960" w:line="360" w:lineRule="auto"/>
      <w:ind w:left="4320" w:firstLine="284"/>
      <w:jc w:val="both"/>
    </w:pPr>
    <w:rPr>
      <w:rFonts w:ascii="Calibri" w:hAnsi="Calibri" w:cs="Arial"/>
      <w:sz w:val="20"/>
      <w:szCs w:val="20"/>
    </w:rPr>
  </w:style>
  <w:style w:type="character" w:customStyle="1" w:styleId="afffa">
    <w:name w:val="סיום תו"/>
    <w:basedOn w:val="a4"/>
    <w:link w:val="afff9"/>
    <w:uiPriority w:val="5"/>
    <w:rsid w:val="00592F9B"/>
    <w:rPr>
      <w:rFonts w:ascii="Calibri" w:hAnsi="Calibri" w:cs="Arial"/>
    </w:rPr>
  </w:style>
  <w:style w:type="paragraph" w:styleId="afffb">
    <w:name w:val="Salutation"/>
    <w:basedOn w:val="a3"/>
    <w:next w:val="a3"/>
    <w:link w:val="afffc"/>
    <w:uiPriority w:val="4"/>
    <w:unhideWhenUsed/>
    <w:qFormat/>
    <w:rsid w:val="00592F9B"/>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c">
    <w:name w:val="ברכה תו"/>
    <w:basedOn w:val="a4"/>
    <w:link w:val="afffb"/>
    <w:uiPriority w:val="4"/>
    <w:rsid w:val="00592F9B"/>
    <w:rPr>
      <w:rFonts w:ascii="Calibri" w:eastAsia="Calibri" w:hAnsi="Calibri" w:cs="Arial"/>
      <w:b/>
      <w:bCs/>
      <w:color w:val="C0504D"/>
      <w:szCs w:val="22"/>
    </w:rPr>
  </w:style>
  <w:style w:type="character" w:styleId="afffd">
    <w:name w:val="Emphasis"/>
    <w:uiPriority w:val="20"/>
    <w:qFormat/>
    <w:rsid w:val="00592F9B"/>
    <w:rPr>
      <w:rFonts w:ascii="Calibri" w:eastAsia="Times New Roman" w:hAnsi="Calibri" w:cs="Arial"/>
      <w:b/>
      <w:bCs/>
      <w:iCs w:val="0"/>
      <w:color w:val="C0504D"/>
      <w:spacing w:val="10"/>
      <w:szCs w:val="20"/>
    </w:rPr>
  </w:style>
  <w:style w:type="paragraph" w:styleId="afffe">
    <w:name w:val="Intense Quote"/>
    <w:basedOn w:val="a3"/>
    <w:link w:val="affff"/>
    <w:uiPriority w:val="30"/>
    <w:qFormat/>
    <w:rsid w:val="00592F9B"/>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
    <w:name w:val="הצעת מחיר חזקה תו"/>
    <w:basedOn w:val="a4"/>
    <w:link w:val="afffe"/>
    <w:uiPriority w:val="30"/>
    <w:rsid w:val="00592F9B"/>
    <w:rPr>
      <w:rFonts w:ascii="Calibri" w:eastAsia="Calibri" w:hAnsi="Calibri" w:cs="Arial"/>
      <w:i/>
      <w:iCs/>
      <w:color w:val="C0504D"/>
      <w:szCs w:val="22"/>
    </w:rPr>
  </w:style>
  <w:style w:type="character" w:styleId="affff0">
    <w:name w:val="Subtle Emphasis"/>
    <w:basedOn w:val="a4"/>
    <w:uiPriority w:val="19"/>
    <w:qFormat/>
    <w:rsid w:val="00592F9B"/>
    <w:rPr>
      <w:rFonts w:ascii="Calibri" w:hAnsi="Calibri"/>
      <w:i/>
      <w:iCs/>
      <w:color w:val="006666"/>
    </w:rPr>
  </w:style>
  <w:style w:type="character" w:styleId="affff1">
    <w:name w:val="Intense Emphasis"/>
    <w:basedOn w:val="a4"/>
    <w:uiPriority w:val="21"/>
    <w:qFormat/>
    <w:rsid w:val="00592F9B"/>
    <w:rPr>
      <w:rFonts w:ascii="Calibri" w:hAnsi="Calibri"/>
      <w:b/>
      <w:bCs/>
      <w:i/>
      <w:iCs/>
      <w:caps/>
      <w:color w:val="438086"/>
      <w:spacing w:val="5"/>
    </w:rPr>
  </w:style>
  <w:style w:type="character" w:styleId="affff2">
    <w:name w:val="Subtle Reference"/>
    <w:basedOn w:val="a4"/>
    <w:uiPriority w:val="31"/>
    <w:qFormat/>
    <w:rsid w:val="00592F9B"/>
    <w:rPr>
      <w:i/>
      <w:iCs/>
      <w:color w:val="4E4F89"/>
    </w:rPr>
  </w:style>
  <w:style w:type="character" w:styleId="affff3">
    <w:name w:val="Book Title"/>
    <w:basedOn w:val="a4"/>
    <w:uiPriority w:val="33"/>
    <w:qFormat/>
    <w:rsid w:val="00592F9B"/>
    <w:rPr>
      <w:rFonts w:ascii="Calibri" w:eastAsia="Times New Roman" w:hAnsi="Cambria" w:cs="Arial"/>
      <w:bCs w:val="0"/>
      <w:i/>
      <w:iCs/>
      <w:color w:val="000000"/>
      <w:sz w:val="20"/>
      <w:szCs w:val="20"/>
    </w:rPr>
  </w:style>
  <w:style w:type="paragraph" w:customStyle="1" w:styleId="affff4">
    <w:name w:val="כתובת להחזרה"/>
    <w:basedOn w:val="a3"/>
    <w:uiPriority w:val="2"/>
    <w:qFormat/>
    <w:rsid w:val="00592F9B"/>
    <w:pPr>
      <w:spacing w:line="360" w:lineRule="auto"/>
      <w:ind w:left="6480" w:firstLine="284"/>
      <w:jc w:val="both"/>
    </w:pPr>
    <w:rPr>
      <w:rFonts w:ascii="Arial" w:hAnsi="Arial"/>
      <w:szCs w:val="24"/>
    </w:rPr>
  </w:style>
  <w:style w:type="paragraph" w:customStyle="1" w:styleId="affff5">
    <w:name w:val="נושא"/>
    <w:basedOn w:val="a3"/>
    <w:next w:val="a3"/>
    <w:uiPriority w:val="7"/>
    <w:semiHidden/>
    <w:unhideWhenUsed/>
    <w:qFormat/>
    <w:rsid w:val="00592F9B"/>
    <w:pPr>
      <w:spacing w:before="480" w:after="480" w:line="360" w:lineRule="auto"/>
      <w:ind w:firstLine="284"/>
      <w:contextualSpacing/>
      <w:jc w:val="both"/>
    </w:pPr>
    <w:rPr>
      <w:rFonts w:ascii="Arial" w:hAnsi="Arial"/>
      <w:b/>
      <w:bCs/>
      <w:color w:val="006666"/>
      <w:szCs w:val="24"/>
    </w:rPr>
  </w:style>
  <w:style w:type="paragraph" w:customStyle="1" w:styleId="affff6">
    <w:name w:val="כתובת למשלוח"/>
    <w:basedOn w:val="a3"/>
    <w:uiPriority w:val="3"/>
    <w:qFormat/>
    <w:rsid w:val="00592F9B"/>
    <w:pPr>
      <w:spacing w:before="480" w:after="480" w:line="360" w:lineRule="auto"/>
      <w:ind w:firstLine="284"/>
      <w:contextualSpacing/>
      <w:jc w:val="both"/>
    </w:pPr>
    <w:rPr>
      <w:rFonts w:ascii="Arial" w:hAnsi="Arial"/>
      <w:szCs w:val="24"/>
    </w:rPr>
  </w:style>
  <w:style w:type="paragraph" w:customStyle="1" w:styleId="18">
    <w:name w:val="תבליט 1"/>
    <w:basedOn w:val="afb"/>
    <w:uiPriority w:val="37"/>
    <w:qFormat/>
    <w:rsid w:val="00592F9B"/>
    <w:pPr>
      <w:spacing w:line="276" w:lineRule="auto"/>
      <w:ind w:left="216" w:hanging="216"/>
      <w:jc w:val="both"/>
    </w:pPr>
    <w:rPr>
      <w:rFonts w:ascii="Arial" w:hAnsi="Arial"/>
      <w:szCs w:val="24"/>
    </w:rPr>
  </w:style>
  <w:style w:type="paragraph" w:customStyle="1" w:styleId="28">
    <w:name w:val="תבליט 2"/>
    <w:basedOn w:val="afb"/>
    <w:uiPriority w:val="37"/>
    <w:qFormat/>
    <w:rsid w:val="00592F9B"/>
    <w:pPr>
      <w:numPr>
        <w:ilvl w:val="1"/>
      </w:numPr>
      <w:spacing w:line="276" w:lineRule="auto"/>
      <w:ind w:left="461" w:hanging="216"/>
      <w:jc w:val="both"/>
    </w:pPr>
    <w:rPr>
      <w:rFonts w:ascii="Arial" w:hAnsi="Arial"/>
      <w:szCs w:val="24"/>
    </w:rPr>
  </w:style>
  <w:style w:type="paragraph" w:customStyle="1" w:styleId="37">
    <w:name w:val="תבליט 3"/>
    <w:basedOn w:val="afb"/>
    <w:uiPriority w:val="37"/>
    <w:qFormat/>
    <w:rsid w:val="00592F9B"/>
    <w:pPr>
      <w:numPr>
        <w:ilvl w:val="2"/>
      </w:numPr>
      <w:spacing w:line="276" w:lineRule="auto"/>
      <w:ind w:left="706" w:hanging="216"/>
      <w:jc w:val="both"/>
    </w:pPr>
    <w:rPr>
      <w:rFonts w:ascii="Arial" w:hAnsi="Arial"/>
      <w:szCs w:val="24"/>
    </w:rPr>
  </w:style>
  <w:style w:type="paragraph" w:customStyle="1" w:styleId="TASHTIOTHEADER">
    <w:name w:val="TASHTIOT HEADER"/>
    <w:basedOn w:val="a3"/>
    <w:link w:val="TASHTIOTHEADERChar"/>
    <w:qFormat/>
    <w:rsid w:val="00592F9B"/>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4"/>
    <w:link w:val="TASHTIOTHEADER"/>
    <w:rsid w:val="00592F9B"/>
    <w:rPr>
      <w:rFonts w:ascii="Calibri" w:hAnsi="Calibri" w:cs="Arial"/>
      <w:color w:val="000000"/>
      <w:sz w:val="36"/>
      <w:szCs w:val="36"/>
    </w:rPr>
  </w:style>
  <w:style w:type="paragraph" w:customStyle="1" w:styleId="TASHTIOTFOOTER">
    <w:name w:val="TASHTIOT FOOTER"/>
    <w:basedOn w:val="a3"/>
    <w:link w:val="TASHTIOTFOOTERChar"/>
    <w:qFormat/>
    <w:rsid w:val="00592F9B"/>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4"/>
    <w:link w:val="TASHTIOTFOOTER"/>
    <w:rsid w:val="00592F9B"/>
    <w:rPr>
      <w:rFonts w:cs="David"/>
      <w:noProof/>
      <w:sz w:val="24"/>
      <w:szCs w:val="26"/>
    </w:rPr>
  </w:style>
  <w:style w:type="paragraph" w:customStyle="1" w:styleId="TableNormal1">
    <w:name w:val="Table Normal1"/>
    <w:basedOn w:val="a3"/>
    <w:link w:val="NormalTableChar"/>
    <w:qFormat/>
    <w:rsid w:val="00592F9B"/>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4"/>
    <w:link w:val="TableNormal1"/>
    <w:rsid w:val="00592F9B"/>
    <w:rPr>
      <w:rFonts w:ascii="Arial" w:hAnsi="Arial" w:cs="Arial"/>
      <w:sz w:val="22"/>
      <w:szCs w:val="22"/>
    </w:rPr>
  </w:style>
  <w:style w:type="paragraph" w:customStyle="1" w:styleId="BULETNORMALDOT">
    <w:name w:val="BULET NORMAL DOT"/>
    <w:basedOn w:val="afb"/>
    <w:link w:val="BULETNORMALDOTChar"/>
    <w:qFormat/>
    <w:rsid w:val="00592F9B"/>
    <w:pPr>
      <w:numPr>
        <w:numId w:val="9"/>
      </w:numPr>
      <w:spacing w:after="120" w:line="360" w:lineRule="auto"/>
      <w:jc w:val="both"/>
    </w:pPr>
    <w:rPr>
      <w:rFonts w:ascii="Arial" w:hAnsi="Arial"/>
      <w:szCs w:val="24"/>
    </w:rPr>
  </w:style>
  <w:style w:type="character" w:customStyle="1" w:styleId="BULETNORMALDOTChar">
    <w:name w:val="BULET NORMAL DOT Char"/>
    <w:basedOn w:val="afc"/>
    <w:link w:val="BULETNORMALDOT"/>
    <w:rsid w:val="00592F9B"/>
    <w:rPr>
      <w:rFonts w:ascii="Arial" w:hAnsi="Arial"/>
      <w:szCs w:val="24"/>
    </w:rPr>
  </w:style>
  <w:style w:type="paragraph" w:customStyle="1" w:styleId="affff7">
    <w:name w:val="איור מרכז"/>
    <w:basedOn w:val="afff7"/>
    <w:link w:val="Char0"/>
    <w:qFormat/>
    <w:rsid w:val="00592F9B"/>
  </w:style>
  <w:style w:type="character" w:customStyle="1" w:styleId="Char0">
    <w:name w:val="איור מרכז Char"/>
    <w:basedOn w:val="afff8"/>
    <w:link w:val="affff7"/>
    <w:rsid w:val="00592F9B"/>
    <w:rPr>
      <w:rFonts w:ascii="Arial" w:hAnsi="Arial" w:cs="Arial"/>
      <w:b/>
      <w:bCs/>
      <w:color w:val="4F81BD"/>
      <w:sz w:val="18"/>
      <w:szCs w:val="18"/>
    </w:rPr>
  </w:style>
  <w:style w:type="paragraph" w:customStyle="1" w:styleId="affff8">
    <w:name w:val="דף ראשון"/>
    <w:basedOn w:val="a3"/>
    <w:link w:val="Char1"/>
    <w:qFormat/>
    <w:rsid w:val="00592F9B"/>
    <w:pPr>
      <w:spacing w:after="120" w:line="360" w:lineRule="auto"/>
      <w:ind w:firstLine="27"/>
      <w:jc w:val="center"/>
    </w:pPr>
    <w:rPr>
      <w:rFonts w:ascii="Arial" w:hAnsi="Arial"/>
      <w:noProof/>
      <w:sz w:val="28"/>
      <w:szCs w:val="28"/>
    </w:rPr>
  </w:style>
  <w:style w:type="paragraph" w:customStyle="1" w:styleId="affff9">
    <w:name w:val="מדינת ישראל"/>
    <w:basedOn w:val="a7"/>
    <w:link w:val="Char2"/>
    <w:qFormat/>
    <w:rsid w:val="00592F9B"/>
    <w:pPr>
      <w:jc w:val="center"/>
    </w:pPr>
    <w:rPr>
      <w:rFonts w:ascii="Arial" w:hAnsi="Arial"/>
      <w:noProof/>
      <w:sz w:val="44"/>
      <w:szCs w:val="44"/>
    </w:rPr>
  </w:style>
  <w:style w:type="character" w:customStyle="1" w:styleId="Char1">
    <w:name w:val="דף ראשון Char"/>
    <w:basedOn w:val="a4"/>
    <w:link w:val="affff8"/>
    <w:rsid w:val="00592F9B"/>
    <w:rPr>
      <w:rFonts w:ascii="Arial" w:hAnsi="Arial" w:cs="David"/>
      <w:noProof/>
      <w:sz w:val="28"/>
      <w:szCs w:val="28"/>
    </w:rPr>
  </w:style>
  <w:style w:type="character" w:customStyle="1" w:styleId="Char2">
    <w:name w:val="מדינת ישראל Char"/>
    <w:basedOn w:val="a8"/>
    <w:link w:val="affff9"/>
    <w:rsid w:val="00592F9B"/>
    <w:rPr>
      <w:rFonts w:ascii="Arial" w:hAnsi="Arial" w:cs="David"/>
      <w:noProof/>
      <w:sz w:val="44"/>
      <w:szCs w:val="44"/>
    </w:rPr>
  </w:style>
  <w:style w:type="paragraph" w:styleId="affffa">
    <w:name w:val="Signature"/>
    <w:basedOn w:val="a3"/>
    <w:link w:val="affffb"/>
    <w:unhideWhenUsed/>
    <w:rsid w:val="00592F9B"/>
    <w:pPr>
      <w:ind w:left="4320" w:firstLine="284"/>
      <w:jc w:val="both"/>
    </w:pPr>
    <w:rPr>
      <w:rFonts w:ascii="Arial" w:hAnsi="Arial"/>
      <w:szCs w:val="24"/>
    </w:rPr>
  </w:style>
  <w:style w:type="character" w:customStyle="1" w:styleId="affffb">
    <w:name w:val="חתימה תו"/>
    <w:basedOn w:val="a4"/>
    <w:link w:val="affffa"/>
    <w:rsid w:val="00592F9B"/>
    <w:rPr>
      <w:rFonts w:ascii="Arial" w:hAnsi="Arial" w:cs="David"/>
      <w:sz w:val="24"/>
      <w:szCs w:val="24"/>
    </w:rPr>
  </w:style>
  <w:style w:type="paragraph" w:styleId="affffc">
    <w:name w:val="Normal Indent"/>
    <w:basedOn w:val="a3"/>
    <w:unhideWhenUsed/>
    <w:rsid w:val="00592F9B"/>
    <w:pPr>
      <w:spacing w:after="120"/>
      <w:ind w:left="720" w:firstLine="284"/>
      <w:contextualSpacing/>
      <w:jc w:val="both"/>
    </w:pPr>
    <w:rPr>
      <w:rFonts w:ascii="Arial" w:hAnsi="Arial"/>
      <w:szCs w:val="24"/>
    </w:rPr>
  </w:style>
  <w:style w:type="numbering" w:customStyle="1" w:styleId="a2">
    <w:name w:val="רשימה עירונית עם תבליטים"/>
    <w:rsid w:val="00592F9B"/>
    <w:pPr>
      <w:numPr>
        <w:numId w:val="10"/>
      </w:numPr>
    </w:pPr>
  </w:style>
  <w:style w:type="numbering" w:customStyle="1" w:styleId="a">
    <w:name w:val="רשימה ממוספרת עירונית"/>
    <w:uiPriority w:val="99"/>
    <w:rsid w:val="00592F9B"/>
    <w:pPr>
      <w:numPr>
        <w:numId w:val="11"/>
      </w:numPr>
    </w:pPr>
  </w:style>
  <w:style w:type="paragraph" w:customStyle="1" w:styleId="affffd">
    <w:name w:val="קטגוריה"/>
    <w:basedOn w:val="a3"/>
    <w:uiPriority w:val="49"/>
    <w:rsid w:val="00592F9B"/>
    <w:pPr>
      <w:framePr w:hSpace="187" w:wrap="around" w:hAnchor="margin" w:xAlign="center" w:y="721"/>
      <w:ind w:firstLine="284"/>
      <w:jc w:val="both"/>
    </w:pPr>
    <w:rPr>
      <w:rFonts w:ascii="Arial" w:hAnsi="Arial"/>
      <w:caps/>
      <w:szCs w:val="24"/>
    </w:rPr>
  </w:style>
  <w:style w:type="paragraph" w:customStyle="1" w:styleId="affffe">
    <w:name w:val="הערות"/>
    <w:basedOn w:val="a3"/>
    <w:uiPriority w:val="49"/>
    <w:rsid w:val="00592F9B"/>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3"/>
    <w:rsid w:val="00592F9B"/>
    <w:pPr>
      <w:numPr>
        <w:numId w:val="12"/>
      </w:numPr>
      <w:spacing w:after="120"/>
      <w:jc w:val="both"/>
    </w:pPr>
    <w:rPr>
      <w:rFonts w:ascii="Arial" w:hAnsi="Arial"/>
      <w:szCs w:val="24"/>
    </w:rPr>
  </w:style>
  <w:style w:type="paragraph" w:customStyle="1" w:styleId="21">
    <w:name w:val="כותרת 21"/>
    <w:basedOn w:val="a3"/>
    <w:rsid w:val="00592F9B"/>
    <w:pPr>
      <w:numPr>
        <w:ilvl w:val="1"/>
        <w:numId w:val="12"/>
      </w:numPr>
      <w:spacing w:after="120"/>
      <w:jc w:val="both"/>
    </w:pPr>
    <w:rPr>
      <w:rFonts w:ascii="Arial" w:hAnsi="Arial"/>
      <w:szCs w:val="24"/>
    </w:rPr>
  </w:style>
  <w:style w:type="paragraph" w:customStyle="1" w:styleId="31">
    <w:name w:val="כותרת 31"/>
    <w:basedOn w:val="a3"/>
    <w:rsid w:val="00592F9B"/>
    <w:pPr>
      <w:numPr>
        <w:ilvl w:val="2"/>
        <w:numId w:val="12"/>
      </w:numPr>
      <w:spacing w:after="120"/>
      <w:jc w:val="both"/>
    </w:pPr>
    <w:rPr>
      <w:rFonts w:ascii="Arial" w:hAnsi="Arial"/>
      <w:szCs w:val="24"/>
    </w:rPr>
  </w:style>
  <w:style w:type="paragraph" w:customStyle="1" w:styleId="41">
    <w:name w:val="כותרת 41"/>
    <w:basedOn w:val="a3"/>
    <w:rsid w:val="00592F9B"/>
    <w:pPr>
      <w:numPr>
        <w:ilvl w:val="3"/>
        <w:numId w:val="12"/>
      </w:numPr>
      <w:spacing w:after="120"/>
      <w:jc w:val="both"/>
    </w:pPr>
    <w:rPr>
      <w:rFonts w:ascii="Arial" w:hAnsi="Arial"/>
      <w:szCs w:val="24"/>
    </w:rPr>
  </w:style>
  <w:style w:type="paragraph" w:customStyle="1" w:styleId="51">
    <w:name w:val="כותרת 51"/>
    <w:basedOn w:val="a3"/>
    <w:rsid w:val="00592F9B"/>
    <w:pPr>
      <w:numPr>
        <w:ilvl w:val="4"/>
        <w:numId w:val="12"/>
      </w:numPr>
      <w:spacing w:after="120"/>
      <w:jc w:val="both"/>
    </w:pPr>
    <w:rPr>
      <w:rFonts w:ascii="Arial" w:hAnsi="Arial"/>
      <w:szCs w:val="24"/>
    </w:rPr>
  </w:style>
  <w:style w:type="paragraph" w:customStyle="1" w:styleId="61">
    <w:name w:val="כותרת 61"/>
    <w:basedOn w:val="a3"/>
    <w:rsid w:val="00592F9B"/>
    <w:pPr>
      <w:numPr>
        <w:ilvl w:val="5"/>
        <w:numId w:val="12"/>
      </w:numPr>
      <w:spacing w:after="120"/>
      <w:jc w:val="both"/>
    </w:pPr>
    <w:rPr>
      <w:rFonts w:ascii="Arial" w:hAnsi="Arial"/>
      <w:szCs w:val="24"/>
    </w:rPr>
  </w:style>
  <w:style w:type="paragraph" w:customStyle="1" w:styleId="71">
    <w:name w:val="כותרת 71"/>
    <w:basedOn w:val="a3"/>
    <w:rsid w:val="00592F9B"/>
    <w:pPr>
      <w:numPr>
        <w:ilvl w:val="6"/>
        <w:numId w:val="12"/>
      </w:numPr>
      <w:spacing w:after="120"/>
      <w:jc w:val="both"/>
    </w:pPr>
    <w:rPr>
      <w:rFonts w:ascii="Arial" w:hAnsi="Arial"/>
      <w:szCs w:val="24"/>
    </w:rPr>
  </w:style>
  <w:style w:type="paragraph" w:customStyle="1" w:styleId="81">
    <w:name w:val="כותרת 81"/>
    <w:basedOn w:val="a3"/>
    <w:rsid w:val="00592F9B"/>
    <w:pPr>
      <w:numPr>
        <w:ilvl w:val="7"/>
        <w:numId w:val="12"/>
      </w:numPr>
      <w:spacing w:after="120"/>
      <w:jc w:val="both"/>
    </w:pPr>
    <w:rPr>
      <w:rFonts w:ascii="Arial" w:hAnsi="Arial"/>
      <w:szCs w:val="24"/>
    </w:rPr>
  </w:style>
  <w:style w:type="paragraph" w:customStyle="1" w:styleId="91">
    <w:name w:val="כותרת 91"/>
    <w:basedOn w:val="a3"/>
    <w:rsid w:val="00592F9B"/>
    <w:pPr>
      <w:numPr>
        <w:ilvl w:val="8"/>
        <w:numId w:val="12"/>
      </w:numPr>
      <w:spacing w:after="120"/>
      <w:jc w:val="both"/>
    </w:pPr>
    <w:rPr>
      <w:rFonts w:ascii="Arial" w:hAnsi="Arial"/>
      <w:szCs w:val="24"/>
    </w:rPr>
  </w:style>
  <w:style w:type="paragraph" w:customStyle="1" w:styleId="Heading41">
    <w:name w:val="Heading 41"/>
    <w:basedOn w:val="a3"/>
    <w:next w:val="a3"/>
    <w:uiPriority w:val="9"/>
    <w:unhideWhenUsed/>
    <w:rsid w:val="00592F9B"/>
    <w:pPr>
      <w:ind w:firstLine="284"/>
      <w:jc w:val="both"/>
      <w:outlineLvl w:val="3"/>
    </w:pPr>
    <w:rPr>
      <w:rFonts w:ascii="Trebuchet MS" w:hAnsi="Trebuchet MS" w:cs="Arial"/>
      <w:i/>
      <w:iCs/>
      <w:color w:val="438086"/>
      <w:szCs w:val="24"/>
    </w:rPr>
  </w:style>
  <w:style w:type="paragraph" w:customStyle="1" w:styleId="font5">
    <w:name w:val="font5"/>
    <w:basedOn w:val="a3"/>
    <w:rsid w:val="00592F9B"/>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3"/>
    <w:rsid w:val="00592F9B"/>
    <w:pPr>
      <w:bidi w:val="0"/>
      <w:spacing w:before="100" w:beforeAutospacing="1" w:after="100" w:afterAutospacing="1"/>
    </w:pPr>
    <w:rPr>
      <w:rFonts w:ascii="Arial" w:hAnsi="Arial" w:cs="Arial"/>
      <w:color w:val="333399"/>
      <w:sz w:val="20"/>
      <w:szCs w:val="20"/>
    </w:rPr>
  </w:style>
  <w:style w:type="paragraph" w:customStyle="1" w:styleId="font7">
    <w:name w:val="font7"/>
    <w:basedOn w:val="a3"/>
    <w:rsid w:val="00592F9B"/>
    <w:pPr>
      <w:bidi w:val="0"/>
      <w:spacing w:before="100" w:beforeAutospacing="1" w:after="100" w:afterAutospacing="1"/>
    </w:pPr>
    <w:rPr>
      <w:color w:val="FF0000"/>
      <w:sz w:val="20"/>
      <w:szCs w:val="20"/>
      <w:u w:val="single"/>
    </w:rPr>
  </w:style>
  <w:style w:type="paragraph" w:customStyle="1" w:styleId="font8">
    <w:name w:val="font8"/>
    <w:basedOn w:val="a3"/>
    <w:rsid w:val="00592F9B"/>
    <w:pPr>
      <w:bidi w:val="0"/>
      <w:spacing w:before="100" w:beforeAutospacing="1" w:after="100" w:afterAutospacing="1"/>
    </w:pPr>
    <w:rPr>
      <w:color w:val="000000"/>
      <w:sz w:val="20"/>
      <w:szCs w:val="20"/>
    </w:rPr>
  </w:style>
  <w:style w:type="paragraph" w:customStyle="1" w:styleId="font9">
    <w:name w:val="font9"/>
    <w:basedOn w:val="a3"/>
    <w:rsid w:val="00592F9B"/>
    <w:pPr>
      <w:bidi w:val="0"/>
      <w:spacing w:before="100" w:beforeAutospacing="1" w:after="100" w:afterAutospacing="1"/>
    </w:pPr>
    <w:rPr>
      <w:color w:val="000000"/>
      <w:sz w:val="20"/>
      <w:szCs w:val="20"/>
      <w:u w:val="single"/>
    </w:rPr>
  </w:style>
  <w:style w:type="paragraph" w:customStyle="1" w:styleId="xl65">
    <w:name w:val="xl65"/>
    <w:basedOn w:val="a3"/>
    <w:rsid w:val="00592F9B"/>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3"/>
    <w:rsid w:val="00592F9B"/>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3"/>
    <w:rsid w:val="00592F9B"/>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3"/>
    <w:rsid w:val="00592F9B"/>
    <w:pPr>
      <w:bidi w:val="0"/>
      <w:spacing w:before="100" w:beforeAutospacing="1" w:after="100" w:afterAutospacing="1"/>
      <w:jc w:val="center"/>
      <w:textAlignment w:val="center"/>
    </w:pPr>
    <w:rPr>
      <w:b/>
      <w:bCs/>
      <w:sz w:val="28"/>
      <w:szCs w:val="28"/>
    </w:rPr>
  </w:style>
  <w:style w:type="paragraph" w:customStyle="1" w:styleId="xl69">
    <w:name w:val="xl69"/>
    <w:basedOn w:val="a3"/>
    <w:rsid w:val="00592F9B"/>
    <w:pPr>
      <w:bidi w:val="0"/>
      <w:spacing w:before="100" w:beforeAutospacing="1" w:after="100" w:afterAutospacing="1"/>
      <w:textAlignment w:val="center"/>
    </w:pPr>
    <w:rPr>
      <w:szCs w:val="24"/>
    </w:rPr>
  </w:style>
  <w:style w:type="paragraph" w:customStyle="1" w:styleId="xl70">
    <w:name w:val="xl70"/>
    <w:basedOn w:val="a3"/>
    <w:rsid w:val="00592F9B"/>
    <w:pPr>
      <w:bidi w:val="0"/>
      <w:spacing w:before="100" w:beforeAutospacing="1" w:after="100" w:afterAutospacing="1"/>
      <w:jc w:val="right"/>
      <w:textAlignment w:val="center"/>
    </w:pPr>
    <w:rPr>
      <w:szCs w:val="24"/>
    </w:rPr>
  </w:style>
  <w:style w:type="paragraph" w:customStyle="1" w:styleId="xl71">
    <w:name w:val="xl71"/>
    <w:basedOn w:val="a3"/>
    <w:rsid w:val="00592F9B"/>
    <w:pPr>
      <w:bidi w:val="0"/>
      <w:spacing w:before="100" w:beforeAutospacing="1" w:after="100" w:afterAutospacing="1"/>
      <w:jc w:val="center"/>
      <w:textAlignment w:val="center"/>
    </w:pPr>
    <w:rPr>
      <w:szCs w:val="24"/>
    </w:rPr>
  </w:style>
  <w:style w:type="paragraph" w:customStyle="1" w:styleId="xl72">
    <w:name w:val="xl72"/>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3"/>
    <w:rsid w:val="00592F9B"/>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3"/>
    <w:rsid w:val="00592F9B"/>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3"/>
    <w:rsid w:val="00592F9B"/>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3"/>
    <w:rsid w:val="00592F9B"/>
    <w:pPr>
      <w:bidi w:val="0"/>
      <w:spacing w:before="100" w:beforeAutospacing="1" w:after="100" w:afterAutospacing="1"/>
      <w:textAlignment w:val="center"/>
    </w:pPr>
    <w:rPr>
      <w:b/>
      <w:bCs/>
      <w:szCs w:val="24"/>
    </w:rPr>
  </w:style>
  <w:style w:type="paragraph" w:customStyle="1" w:styleId="xl79">
    <w:name w:val="xl79"/>
    <w:basedOn w:val="a3"/>
    <w:rsid w:val="00592F9B"/>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3"/>
    <w:rsid w:val="00592F9B"/>
    <w:pPr>
      <w:bidi w:val="0"/>
      <w:spacing w:before="100" w:beforeAutospacing="1" w:after="100" w:afterAutospacing="1"/>
      <w:jc w:val="center"/>
      <w:textAlignment w:val="center"/>
    </w:pPr>
    <w:rPr>
      <w:sz w:val="20"/>
      <w:szCs w:val="20"/>
    </w:rPr>
  </w:style>
  <w:style w:type="paragraph" w:customStyle="1" w:styleId="xl81">
    <w:name w:val="xl81"/>
    <w:basedOn w:val="a3"/>
    <w:rsid w:val="00592F9B"/>
    <w:pPr>
      <w:bidi w:val="0"/>
      <w:spacing w:before="100" w:beforeAutospacing="1" w:after="100" w:afterAutospacing="1"/>
      <w:jc w:val="right"/>
      <w:textAlignment w:val="center"/>
    </w:pPr>
    <w:rPr>
      <w:b/>
      <w:bCs/>
      <w:sz w:val="28"/>
      <w:szCs w:val="28"/>
    </w:rPr>
  </w:style>
  <w:style w:type="paragraph" w:customStyle="1" w:styleId="xl82">
    <w:name w:val="xl82"/>
    <w:basedOn w:val="a3"/>
    <w:rsid w:val="00592F9B"/>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3"/>
    <w:rsid w:val="00592F9B"/>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3"/>
    <w:rsid w:val="00592F9B"/>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3"/>
    <w:rsid w:val="00592F9B"/>
    <w:pPr>
      <w:bidi w:val="0"/>
      <w:spacing w:before="100" w:beforeAutospacing="1" w:after="100" w:afterAutospacing="1"/>
      <w:jc w:val="center"/>
      <w:textAlignment w:val="center"/>
    </w:pPr>
    <w:rPr>
      <w:sz w:val="18"/>
      <w:szCs w:val="18"/>
    </w:rPr>
  </w:style>
  <w:style w:type="paragraph" w:customStyle="1" w:styleId="xl86">
    <w:name w:val="xl86"/>
    <w:basedOn w:val="a3"/>
    <w:rsid w:val="00592F9B"/>
    <w:pPr>
      <w:bidi w:val="0"/>
      <w:spacing w:before="100" w:beforeAutospacing="1" w:after="100" w:afterAutospacing="1"/>
      <w:jc w:val="right"/>
      <w:textAlignment w:val="center"/>
    </w:pPr>
    <w:rPr>
      <w:color w:val="0000FF"/>
      <w:szCs w:val="24"/>
    </w:rPr>
  </w:style>
  <w:style w:type="paragraph" w:customStyle="1" w:styleId="xl87">
    <w:name w:val="xl87"/>
    <w:basedOn w:val="a3"/>
    <w:rsid w:val="00592F9B"/>
    <w:pPr>
      <w:bidi w:val="0"/>
      <w:spacing w:before="100" w:beforeAutospacing="1" w:after="100" w:afterAutospacing="1"/>
      <w:jc w:val="center"/>
      <w:textAlignment w:val="center"/>
    </w:pPr>
    <w:rPr>
      <w:color w:val="0000FF"/>
      <w:szCs w:val="24"/>
    </w:rPr>
  </w:style>
  <w:style w:type="paragraph" w:customStyle="1" w:styleId="xl88">
    <w:name w:val="xl88"/>
    <w:basedOn w:val="a3"/>
    <w:rsid w:val="00592F9B"/>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3"/>
    <w:rsid w:val="00592F9B"/>
    <w:pPr>
      <w:bidi w:val="0"/>
      <w:spacing w:before="100" w:beforeAutospacing="1" w:after="100" w:afterAutospacing="1"/>
      <w:jc w:val="right"/>
      <w:textAlignment w:val="center"/>
    </w:pPr>
    <w:rPr>
      <w:sz w:val="20"/>
      <w:szCs w:val="20"/>
    </w:rPr>
  </w:style>
  <w:style w:type="paragraph" w:customStyle="1" w:styleId="xl90">
    <w:name w:val="xl90"/>
    <w:basedOn w:val="a3"/>
    <w:rsid w:val="00592F9B"/>
    <w:pPr>
      <w:bidi w:val="0"/>
      <w:spacing w:before="100" w:beforeAutospacing="1" w:after="100" w:afterAutospacing="1"/>
      <w:textAlignment w:val="center"/>
    </w:pPr>
    <w:rPr>
      <w:rFonts w:ascii="Arial" w:hAnsi="Arial" w:cs="Arial"/>
      <w:sz w:val="20"/>
      <w:szCs w:val="20"/>
    </w:rPr>
  </w:style>
  <w:style w:type="paragraph" w:customStyle="1" w:styleId="xl91">
    <w:name w:val="xl91"/>
    <w:basedOn w:val="a3"/>
    <w:rsid w:val="00592F9B"/>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3"/>
    <w:rsid w:val="00592F9B"/>
    <w:pPr>
      <w:bidi w:val="0"/>
      <w:spacing w:before="100" w:beforeAutospacing="1" w:after="100" w:afterAutospacing="1"/>
      <w:textAlignment w:val="center"/>
    </w:pPr>
    <w:rPr>
      <w:rFonts w:ascii="Arial" w:hAnsi="Arial" w:cs="Arial"/>
      <w:szCs w:val="24"/>
    </w:rPr>
  </w:style>
  <w:style w:type="paragraph" w:customStyle="1" w:styleId="xl93">
    <w:name w:val="xl93"/>
    <w:basedOn w:val="a3"/>
    <w:rsid w:val="00592F9B"/>
    <w:pPr>
      <w:bidi w:val="0"/>
      <w:spacing w:before="100" w:beforeAutospacing="1" w:after="100" w:afterAutospacing="1"/>
      <w:textAlignment w:val="center"/>
    </w:pPr>
    <w:rPr>
      <w:rFonts w:ascii="Arial" w:hAnsi="Arial" w:cs="Arial"/>
      <w:szCs w:val="24"/>
    </w:rPr>
  </w:style>
  <w:style w:type="paragraph" w:customStyle="1" w:styleId="xl94">
    <w:name w:val="xl94"/>
    <w:basedOn w:val="a3"/>
    <w:rsid w:val="00592F9B"/>
    <w:pPr>
      <w:bidi w:val="0"/>
      <w:spacing w:before="100" w:beforeAutospacing="1" w:after="100" w:afterAutospacing="1"/>
      <w:jc w:val="center"/>
      <w:textAlignment w:val="top"/>
    </w:pPr>
    <w:rPr>
      <w:sz w:val="20"/>
      <w:szCs w:val="20"/>
    </w:rPr>
  </w:style>
  <w:style w:type="paragraph" w:customStyle="1" w:styleId="xl95">
    <w:name w:val="xl95"/>
    <w:basedOn w:val="a3"/>
    <w:rsid w:val="00592F9B"/>
    <w:pPr>
      <w:bidi w:val="0"/>
      <w:spacing w:before="100" w:beforeAutospacing="1" w:after="100" w:afterAutospacing="1"/>
      <w:textAlignment w:val="center"/>
    </w:pPr>
    <w:rPr>
      <w:rFonts w:ascii="Arial" w:hAnsi="Arial" w:cs="Arial"/>
      <w:szCs w:val="24"/>
    </w:rPr>
  </w:style>
  <w:style w:type="paragraph" w:customStyle="1" w:styleId="xl96">
    <w:name w:val="xl96"/>
    <w:basedOn w:val="a3"/>
    <w:rsid w:val="00592F9B"/>
    <w:pPr>
      <w:bidi w:val="0"/>
      <w:spacing w:before="100" w:beforeAutospacing="1" w:after="100" w:afterAutospacing="1"/>
      <w:textAlignment w:val="center"/>
    </w:pPr>
    <w:rPr>
      <w:szCs w:val="24"/>
    </w:rPr>
  </w:style>
  <w:style w:type="paragraph" w:customStyle="1" w:styleId="xl97">
    <w:name w:val="xl97"/>
    <w:basedOn w:val="a3"/>
    <w:rsid w:val="00592F9B"/>
    <w:pPr>
      <w:bidi w:val="0"/>
      <w:spacing w:before="100" w:beforeAutospacing="1" w:after="100" w:afterAutospacing="1"/>
      <w:textAlignment w:val="center"/>
    </w:pPr>
    <w:rPr>
      <w:rFonts w:ascii="Arial" w:hAnsi="Arial" w:cs="Arial"/>
      <w:szCs w:val="24"/>
    </w:rPr>
  </w:style>
  <w:style w:type="paragraph" w:customStyle="1" w:styleId="xl98">
    <w:name w:val="xl98"/>
    <w:basedOn w:val="a3"/>
    <w:rsid w:val="00592F9B"/>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3"/>
    <w:rsid w:val="00592F9B"/>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3"/>
    <w:rsid w:val="00592F9B"/>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3"/>
    <w:rsid w:val="00592F9B"/>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3"/>
    <w:rsid w:val="00592F9B"/>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3"/>
    <w:rsid w:val="00592F9B"/>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3"/>
    <w:rsid w:val="00592F9B"/>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3"/>
    <w:rsid w:val="00592F9B"/>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3"/>
    <w:rsid w:val="00592F9B"/>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3"/>
    <w:rsid w:val="00592F9B"/>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3"/>
    <w:rsid w:val="00592F9B"/>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3"/>
    <w:rsid w:val="00592F9B"/>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3"/>
    <w:rsid w:val="00592F9B"/>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3"/>
    <w:rsid w:val="00592F9B"/>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3"/>
    <w:rsid w:val="00592F9B"/>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3"/>
    <w:rsid w:val="00592F9B"/>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3"/>
    <w:rsid w:val="00592F9B"/>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3"/>
    <w:rsid w:val="00592F9B"/>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3"/>
    <w:rsid w:val="00592F9B"/>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3"/>
    <w:rsid w:val="00592F9B"/>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3"/>
    <w:rsid w:val="00592F9B"/>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3"/>
    <w:rsid w:val="00592F9B"/>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3"/>
    <w:rsid w:val="00592F9B"/>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3"/>
    <w:rsid w:val="00592F9B"/>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3"/>
    <w:rsid w:val="00592F9B"/>
    <w:pPr>
      <w:bidi w:val="0"/>
      <w:spacing w:before="100" w:beforeAutospacing="1" w:after="100" w:afterAutospacing="1"/>
      <w:textAlignment w:val="center"/>
    </w:pPr>
    <w:rPr>
      <w:b/>
      <w:bCs/>
      <w:szCs w:val="24"/>
    </w:rPr>
  </w:style>
  <w:style w:type="paragraph" w:customStyle="1" w:styleId="xl124">
    <w:name w:val="xl124"/>
    <w:basedOn w:val="a3"/>
    <w:rsid w:val="00592F9B"/>
    <w:pPr>
      <w:bidi w:val="0"/>
      <w:spacing w:before="100" w:beforeAutospacing="1" w:after="100" w:afterAutospacing="1"/>
      <w:jc w:val="center"/>
      <w:textAlignment w:val="center"/>
    </w:pPr>
    <w:rPr>
      <w:b/>
      <w:bCs/>
      <w:szCs w:val="24"/>
    </w:rPr>
  </w:style>
  <w:style w:type="paragraph" w:customStyle="1" w:styleId="xl125">
    <w:name w:val="xl125"/>
    <w:basedOn w:val="a3"/>
    <w:rsid w:val="00592F9B"/>
    <w:pPr>
      <w:bidi w:val="0"/>
      <w:spacing w:before="100" w:beforeAutospacing="1" w:after="100" w:afterAutospacing="1"/>
      <w:textAlignment w:val="center"/>
    </w:pPr>
    <w:rPr>
      <w:b/>
      <w:bCs/>
      <w:szCs w:val="24"/>
    </w:rPr>
  </w:style>
  <w:style w:type="paragraph" w:customStyle="1" w:styleId="xl126">
    <w:name w:val="xl126"/>
    <w:basedOn w:val="a3"/>
    <w:rsid w:val="00592F9B"/>
    <w:pPr>
      <w:bidi w:val="0"/>
      <w:spacing w:before="100" w:beforeAutospacing="1" w:after="100" w:afterAutospacing="1"/>
      <w:jc w:val="center"/>
      <w:textAlignment w:val="center"/>
    </w:pPr>
    <w:rPr>
      <w:b/>
      <w:bCs/>
      <w:szCs w:val="24"/>
    </w:rPr>
  </w:style>
  <w:style w:type="paragraph" w:customStyle="1" w:styleId="xl127">
    <w:name w:val="xl127"/>
    <w:basedOn w:val="a3"/>
    <w:rsid w:val="00592F9B"/>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3"/>
    <w:rsid w:val="00592F9B"/>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3"/>
    <w:rsid w:val="00592F9B"/>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3"/>
    <w:rsid w:val="00592F9B"/>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3"/>
    <w:rsid w:val="00592F9B"/>
    <w:pPr>
      <w:bidi w:val="0"/>
      <w:spacing w:before="100" w:beforeAutospacing="1" w:after="100" w:afterAutospacing="1"/>
      <w:textAlignment w:val="center"/>
    </w:pPr>
    <w:rPr>
      <w:sz w:val="18"/>
      <w:szCs w:val="18"/>
    </w:rPr>
  </w:style>
  <w:style w:type="paragraph" w:customStyle="1" w:styleId="xl132">
    <w:name w:val="xl132"/>
    <w:basedOn w:val="a3"/>
    <w:rsid w:val="00592F9B"/>
    <w:pPr>
      <w:bidi w:val="0"/>
      <w:spacing w:before="100" w:beforeAutospacing="1" w:after="100" w:afterAutospacing="1"/>
      <w:jc w:val="right"/>
      <w:textAlignment w:val="center"/>
    </w:pPr>
    <w:rPr>
      <w:szCs w:val="24"/>
    </w:rPr>
  </w:style>
  <w:style w:type="paragraph" w:customStyle="1" w:styleId="xl133">
    <w:name w:val="xl133"/>
    <w:basedOn w:val="a3"/>
    <w:rsid w:val="00592F9B"/>
    <w:pPr>
      <w:bidi w:val="0"/>
      <w:spacing w:before="100" w:beforeAutospacing="1" w:after="100" w:afterAutospacing="1"/>
      <w:jc w:val="right"/>
      <w:textAlignment w:val="center"/>
    </w:pPr>
    <w:rPr>
      <w:szCs w:val="24"/>
    </w:rPr>
  </w:style>
  <w:style w:type="paragraph" w:customStyle="1" w:styleId="xl134">
    <w:name w:val="xl134"/>
    <w:basedOn w:val="a3"/>
    <w:rsid w:val="00592F9B"/>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3"/>
    <w:rsid w:val="00592F9B"/>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3"/>
    <w:rsid w:val="00592F9B"/>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3"/>
    <w:rsid w:val="00592F9B"/>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3"/>
    <w:rsid w:val="00592F9B"/>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3"/>
    <w:rsid w:val="00592F9B"/>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3"/>
    <w:rsid w:val="00592F9B"/>
    <w:pPr>
      <w:bidi w:val="0"/>
      <w:spacing w:before="100" w:beforeAutospacing="1" w:after="100" w:afterAutospacing="1"/>
      <w:jc w:val="center"/>
      <w:textAlignment w:val="center"/>
    </w:pPr>
    <w:rPr>
      <w:b/>
      <w:bCs/>
      <w:sz w:val="28"/>
      <w:szCs w:val="28"/>
    </w:rPr>
  </w:style>
  <w:style w:type="paragraph" w:customStyle="1" w:styleId="xl141">
    <w:name w:val="xl141"/>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3"/>
    <w:rsid w:val="00592F9B"/>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3"/>
    <w:rsid w:val="00592F9B"/>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3"/>
    <w:rsid w:val="00592F9B"/>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3"/>
    <w:rsid w:val="00592F9B"/>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3"/>
    <w:rsid w:val="00592F9B"/>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3"/>
    <w:rsid w:val="00592F9B"/>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3"/>
    <w:rsid w:val="00592F9B"/>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3"/>
    <w:rsid w:val="00592F9B"/>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3"/>
    <w:rsid w:val="00592F9B"/>
    <w:pPr>
      <w:bidi w:val="0"/>
      <w:spacing w:before="100" w:beforeAutospacing="1" w:after="100" w:afterAutospacing="1"/>
      <w:jc w:val="right"/>
      <w:textAlignment w:val="center"/>
    </w:pPr>
    <w:rPr>
      <w:sz w:val="18"/>
      <w:szCs w:val="18"/>
    </w:rPr>
  </w:style>
  <w:style w:type="paragraph" w:customStyle="1" w:styleId="xl152">
    <w:name w:val="xl152"/>
    <w:basedOn w:val="a3"/>
    <w:rsid w:val="00592F9B"/>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3"/>
    <w:rsid w:val="00592F9B"/>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3"/>
    <w:rsid w:val="00592F9B"/>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3"/>
    <w:rsid w:val="00592F9B"/>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3"/>
    <w:rsid w:val="00592F9B"/>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3"/>
    <w:rsid w:val="00592F9B"/>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3"/>
    <w:rsid w:val="00592F9B"/>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3"/>
    <w:rsid w:val="00592F9B"/>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3"/>
    <w:rsid w:val="00592F9B"/>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3"/>
    <w:rsid w:val="00592F9B"/>
    <w:pPr>
      <w:bidi w:val="0"/>
      <w:spacing w:before="100" w:beforeAutospacing="1" w:after="100" w:afterAutospacing="1"/>
      <w:jc w:val="center"/>
    </w:pPr>
    <w:rPr>
      <w:szCs w:val="24"/>
    </w:rPr>
  </w:style>
  <w:style w:type="paragraph" w:customStyle="1" w:styleId="xl162">
    <w:name w:val="xl162"/>
    <w:basedOn w:val="a3"/>
    <w:rsid w:val="00592F9B"/>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3"/>
    <w:rsid w:val="00592F9B"/>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3"/>
    <w:rsid w:val="00592F9B"/>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3"/>
    <w:rsid w:val="00592F9B"/>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3"/>
    <w:rsid w:val="00592F9B"/>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3"/>
    <w:rsid w:val="00592F9B"/>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3"/>
    <w:rsid w:val="00592F9B"/>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3"/>
    <w:rsid w:val="00592F9B"/>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3"/>
    <w:rsid w:val="00592F9B"/>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3"/>
    <w:rsid w:val="00592F9B"/>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3"/>
    <w:rsid w:val="00592F9B"/>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3"/>
    <w:rsid w:val="00592F9B"/>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3"/>
    <w:rsid w:val="00592F9B"/>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3"/>
    <w:rsid w:val="00592F9B"/>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3"/>
    <w:rsid w:val="00592F9B"/>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3"/>
    <w:rsid w:val="00592F9B"/>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3"/>
    <w:rsid w:val="00592F9B"/>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3"/>
    <w:rsid w:val="00592F9B"/>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3"/>
    <w:rsid w:val="00592F9B"/>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3"/>
    <w:rsid w:val="00592F9B"/>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3"/>
    <w:rsid w:val="00592F9B"/>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3"/>
    <w:rsid w:val="00592F9B"/>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3"/>
    <w:rsid w:val="00592F9B"/>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3"/>
    <w:rsid w:val="00592F9B"/>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3"/>
    <w:rsid w:val="00592F9B"/>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3"/>
    <w:rsid w:val="00592F9B"/>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3"/>
    <w:rsid w:val="00592F9B"/>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3"/>
    <w:rsid w:val="00592F9B"/>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3"/>
    <w:rsid w:val="00592F9B"/>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3"/>
    <w:rsid w:val="00592F9B"/>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3"/>
    <w:rsid w:val="00592F9B"/>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3"/>
    <w:rsid w:val="00592F9B"/>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3"/>
    <w:rsid w:val="00592F9B"/>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3"/>
    <w:rsid w:val="00592F9B"/>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3"/>
    <w:rsid w:val="00592F9B"/>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3"/>
    <w:rsid w:val="00592F9B"/>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3"/>
    <w:rsid w:val="00592F9B"/>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3"/>
    <w:rsid w:val="00592F9B"/>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3"/>
    <w:rsid w:val="00592F9B"/>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3"/>
    <w:rsid w:val="00592F9B"/>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3"/>
    <w:rsid w:val="00592F9B"/>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3"/>
    <w:rsid w:val="00592F9B"/>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3"/>
    <w:rsid w:val="00592F9B"/>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3"/>
    <w:rsid w:val="00592F9B"/>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3"/>
    <w:rsid w:val="00592F9B"/>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3"/>
    <w:rsid w:val="00592F9B"/>
    <w:pPr>
      <w:bidi w:val="0"/>
      <w:spacing w:before="100" w:beforeAutospacing="1" w:after="100" w:afterAutospacing="1"/>
      <w:textAlignment w:val="center"/>
    </w:pPr>
    <w:rPr>
      <w:szCs w:val="24"/>
    </w:rPr>
  </w:style>
  <w:style w:type="paragraph" w:customStyle="1" w:styleId="xl224">
    <w:name w:val="xl224"/>
    <w:basedOn w:val="a3"/>
    <w:rsid w:val="00592F9B"/>
    <w:pPr>
      <w:bidi w:val="0"/>
      <w:spacing w:before="100" w:beforeAutospacing="1" w:after="100" w:afterAutospacing="1"/>
      <w:textAlignment w:val="center"/>
    </w:pPr>
    <w:rPr>
      <w:rFonts w:ascii="Arial" w:hAnsi="Arial" w:cs="Arial"/>
      <w:szCs w:val="24"/>
    </w:rPr>
  </w:style>
  <w:style w:type="paragraph" w:customStyle="1" w:styleId="xl225">
    <w:name w:val="xl225"/>
    <w:basedOn w:val="a3"/>
    <w:rsid w:val="00592F9B"/>
    <w:pPr>
      <w:bidi w:val="0"/>
      <w:spacing w:before="100" w:beforeAutospacing="1" w:after="100" w:afterAutospacing="1"/>
      <w:textAlignment w:val="center"/>
    </w:pPr>
    <w:rPr>
      <w:rFonts w:ascii="Arial" w:hAnsi="Arial" w:cs="Arial"/>
      <w:szCs w:val="24"/>
    </w:rPr>
  </w:style>
  <w:style w:type="paragraph" w:customStyle="1" w:styleId="xl226">
    <w:name w:val="xl226"/>
    <w:basedOn w:val="a3"/>
    <w:rsid w:val="00592F9B"/>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3"/>
    <w:rsid w:val="00592F9B"/>
    <w:pPr>
      <w:bidi w:val="0"/>
      <w:spacing w:before="100" w:beforeAutospacing="1" w:after="100" w:afterAutospacing="1"/>
      <w:textAlignment w:val="top"/>
    </w:pPr>
    <w:rPr>
      <w:sz w:val="20"/>
      <w:szCs w:val="20"/>
    </w:rPr>
  </w:style>
  <w:style w:type="paragraph" w:customStyle="1" w:styleId="xl228">
    <w:name w:val="xl228"/>
    <w:basedOn w:val="a3"/>
    <w:rsid w:val="00592F9B"/>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3"/>
    <w:rsid w:val="00592F9B"/>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3"/>
    <w:rsid w:val="00592F9B"/>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3"/>
    <w:rsid w:val="00592F9B"/>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3"/>
    <w:rsid w:val="00592F9B"/>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3"/>
    <w:rsid w:val="00592F9B"/>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3"/>
    <w:rsid w:val="00592F9B"/>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3"/>
    <w:rsid w:val="00592F9B"/>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3"/>
    <w:rsid w:val="00592F9B"/>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3"/>
    <w:rsid w:val="00592F9B"/>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3"/>
    <w:rsid w:val="00592F9B"/>
    <w:pPr>
      <w:bidi w:val="0"/>
      <w:spacing w:before="100" w:beforeAutospacing="1" w:after="100" w:afterAutospacing="1"/>
      <w:textAlignment w:val="center"/>
    </w:pPr>
    <w:rPr>
      <w:b/>
      <w:bCs/>
      <w:sz w:val="28"/>
      <w:szCs w:val="28"/>
    </w:rPr>
  </w:style>
  <w:style w:type="paragraph" w:customStyle="1" w:styleId="xl241">
    <w:name w:val="xl241"/>
    <w:basedOn w:val="a3"/>
    <w:rsid w:val="00592F9B"/>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3"/>
    <w:rsid w:val="00592F9B"/>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3"/>
    <w:rsid w:val="00592F9B"/>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3"/>
    <w:rsid w:val="00592F9B"/>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3"/>
    <w:rsid w:val="00592F9B"/>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3"/>
    <w:rsid w:val="00592F9B"/>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3"/>
    <w:rsid w:val="00592F9B"/>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3"/>
    <w:rsid w:val="00592F9B"/>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3"/>
    <w:rsid w:val="00592F9B"/>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3"/>
    <w:rsid w:val="00592F9B"/>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3"/>
    <w:rsid w:val="00592F9B"/>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3"/>
    <w:rsid w:val="00592F9B"/>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3"/>
    <w:rsid w:val="00592F9B"/>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3"/>
    <w:rsid w:val="00592F9B"/>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3"/>
    <w:rsid w:val="00592F9B"/>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3"/>
    <w:rsid w:val="00592F9B"/>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3"/>
    <w:rsid w:val="00592F9B"/>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3"/>
    <w:rsid w:val="00592F9B"/>
    <w:pPr>
      <w:bidi w:val="0"/>
      <w:spacing w:before="100" w:beforeAutospacing="1" w:after="100" w:afterAutospacing="1"/>
      <w:jc w:val="right"/>
      <w:textAlignment w:val="top"/>
    </w:pPr>
    <w:rPr>
      <w:sz w:val="20"/>
      <w:szCs w:val="20"/>
    </w:rPr>
  </w:style>
  <w:style w:type="paragraph" w:customStyle="1" w:styleId="xl259">
    <w:name w:val="xl259"/>
    <w:basedOn w:val="a3"/>
    <w:rsid w:val="00592F9B"/>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3"/>
    <w:rsid w:val="00592F9B"/>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3"/>
    <w:rsid w:val="00592F9B"/>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3"/>
    <w:rsid w:val="00592F9B"/>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3"/>
    <w:rsid w:val="00592F9B"/>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3"/>
    <w:rsid w:val="00592F9B"/>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3"/>
    <w:rsid w:val="00592F9B"/>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3"/>
    <w:rsid w:val="00592F9B"/>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3"/>
    <w:rsid w:val="00592F9B"/>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3"/>
    <w:rsid w:val="00592F9B"/>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3"/>
    <w:rsid w:val="00592F9B"/>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3"/>
    <w:rsid w:val="00592F9B"/>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3"/>
    <w:rsid w:val="00592F9B"/>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3"/>
    <w:rsid w:val="00592F9B"/>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3"/>
    <w:rsid w:val="00592F9B"/>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3"/>
    <w:rsid w:val="00592F9B"/>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3"/>
    <w:rsid w:val="00592F9B"/>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3"/>
    <w:rsid w:val="00592F9B"/>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3"/>
    <w:rsid w:val="00592F9B"/>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3"/>
    <w:rsid w:val="00592F9B"/>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3"/>
    <w:rsid w:val="00592F9B"/>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3"/>
    <w:rsid w:val="00592F9B"/>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3"/>
    <w:rsid w:val="00592F9B"/>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3"/>
    <w:rsid w:val="00592F9B"/>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3"/>
    <w:rsid w:val="00592F9B"/>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3"/>
    <w:rsid w:val="00592F9B"/>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3"/>
    <w:rsid w:val="00592F9B"/>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3"/>
    <w:rsid w:val="00592F9B"/>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3"/>
    <w:rsid w:val="00592F9B"/>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3"/>
    <w:rsid w:val="00592F9B"/>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3"/>
    <w:rsid w:val="00592F9B"/>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3"/>
    <w:rsid w:val="00592F9B"/>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3"/>
    <w:rsid w:val="00592F9B"/>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3"/>
    <w:rsid w:val="00592F9B"/>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3"/>
    <w:rsid w:val="00592F9B"/>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3"/>
    <w:rsid w:val="00592F9B"/>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3"/>
    <w:rsid w:val="00592F9B"/>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3"/>
    <w:rsid w:val="00592F9B"/>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3"/>
    <w:rsid w:val="00592F9B"/>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3"/>
    <w:rsid w:val="00592F9B"/>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3"/>
    <w:rsid w:val="00592F9B"/>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3"/>
    <w:rsid w:val="00592F9B"/>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3"/>
    <w:rsid w:val="00592F9B"/>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3"/>
    <w:rsid w:val="00592F9B"/>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3"/>
    <w:rsid w:val="00592F9B"/>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3"/>
    <w:rsid w:val="00592F9B"/>
    <w:pPr>
      <w:bidi w:val="0"/>
      <w:spacing w:before="100" w:beforeAutospacing="1" w:after="100" w:afterAutospacing="1"/>
      <w:jc w:val="right"/>
      <w:textAlignment w:val="center"/>
    </w:pPr>
    <w:rPr>
      <w:sz w:val="20"/>
      <w:szCs w:val="20"/>
    </w:rPr>
  </w:style>
  <w:style w:type="paragraph" w:customStyle="1" w:styleId="xl306">
    <w:name w:val="xl306"/>
    <w:basedOn w:val="a3"/>
    <w:rsid w:val="00592F9B"/>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3"/>
    <w:rsid w:val="00592F9B"/>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3"/>
    <w:rsid w:val="00592F9B"/>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3"/>
    <w:rsid w:val="00592F9B"/>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3"/>
    <w:rsid w:val="00592F9B"/>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3"/>
    <w:rsid w:val="00592F9B"/>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3"/>
    <w:rsid w:val="00592F9B"/>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3"/>
    <w:rsid w:val="00592F9B"/>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3"/>
    <w:rsid w:val="00592F9B"/>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3"/>
    <w:rsid w:val="00592F9B"/>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3"/>
    <w:rsid w:val="00592F9B"/>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3"/>
    <w:rsid w:val="00592F9B"/>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3"/>
    <w:rsid w:val="00592F9B"/>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3"/>
    <w:rsid w:val="00592F9B"/>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3"/>
    <w:rsid w:val="00592F9B"/>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3"/>
    <w:rsid w:val="00592F9B"/>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3"/>
    <w:rsid w:val="00592F9B"/>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3"/>
    <w:rsid w:val="00592F9B"/>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3"/>
    <w:rsid w:val="00592F9B"/>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3"/>
    <w:rsid w:val="00592F9B"/>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3"/>
    <w:rsid w:val="00592F9B"/>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3"/>
    <w:rsid w:val="00592F9B"/>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3"/>
    <w:rsid w:val="00592F9B"/>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3"/>
    <w:rsid w:val="00592F9B"/>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3"/>
    <w:rsid w:val="00592F9B"/>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3"/>
    <w:rsid w:val="00592F9B"/>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3"/>
    <w:rsid w:val="00592F9B"/>
    <w:pPr>
      <w:bidi w:val="0"/>
      <w:spacing w:before="100" w:beforeAutospacing="1" w:after="100" w:afterAutospacing="1"/>
      <w:textAlignment w:val="center"/>
    </w:pPr>
    <w:rPr>
      <w:sz w:val="20"/>
      <w:szCs w:val="20"/>
    </w:rPr>
  </w:style>
  <w:style w:type="paragraph" w:customStyle="1" w:styleId="xl333">
    <w:name w:val="xl333"/>
    <w:basedOn w:val="a3"/>
    <w:rsid w:val="00592F9B"/>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3"/>
    <w:rsid w:val="00592F9B"/>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3"/>
    <w:link w:val="smalltablestyleChar"/>
    <w:qFormat/>
    <w:rsid w:val="00592F9B"/>
    <w:pPr>
      <w:jc w:val="both"/>
    </w:pPr>
    <w:rPr>
      <w:rFonts w:ascii="Arial" w:hAnsi="Arial"/>
      <w:szCs w:val="24"/>
    </w:rPr>
  </w:style>
  <w:style w:type="paragraph" w:customStyle="1" w:styleId="afffff">
    <w:name w:val="נספח"/>
    <w:basedOn w:val="a3"/>
    <w:link w:val="Char3"/>
    <w:qFormat/>
    <w:rsid w:val="00592F9B"/>
    <w:pPr>
      <w:spacing w:after="120" w:line="360" w:lineRule="auto"/>
      <w:ind w:firstLine="284"/>
      <w:jc w:val="right"/>
      <w:outlineLvl w:val="0"/>
    </w:pPr>
    <w:rPr>
      <w:rFonts w:ascii="Arial" w:hAnsi="Arial"/>
      <w:szCs w:val="24"/>
    </w:rPr>
  </w:style>
  <w:style w:type="character" w:customStyle="1" w:styleId="smalltablestyleChar">
    <w:name w:val="small table style Char"/>
    <w:basedOn w:val="a4"/>
    <w:link w:val="smalltablestyle"/>
    <w:rsid w:val="00592F9B"/>
    <w:rPr>
      <w:rFonts w:ascii="Arial" w:hAnsi="Arial" w:cs="David"/>
      <w:sz w:val="24"/>
      <w:szCs w:val="24"/>
    </w:rPr>
  </w:style>
  <w:style w:type="character" w:customStyle="1" w:styleId="Char3">
    <w:name w:val="נספח Char"/>
    <w:basedOn w:val="a4"/>
    <w:link w:val="afffff"/>
    <w:rsid w:val="00592F9B"/>
    <w:rPr>
      <w:rFonts w:ascii="Arial" w:hAnsi="Arial" w:cs="David"/>
      <w:sz w:val="24"/>
      <w:szCs w:val="24"/>
    </w:rPr>
  </w:style>
  <w:style w:type="paragraph" w:customStyle="1" w:styleId="19">
    <w:name w:val="נספח 1"/>
    <w:basedOn w:val="12"/>
    <w:link w:val="1Char"/>
    <w:qFormat/>
    <w:rsid w:val="00592F9B"/>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592F9B"/>
    <w:pPr>
      <w:numPr>
        <w:numId w:val="13"/>
      </w:numPr>
    </w:pPr>
  </w:style>
  <w:style w:type="character" w:customStyle="1" w:styleId="1Char">
    <w:name w:val="נספח 1 Char"/>
    <w:basedOn w:val="13"/>
    <w:link w:val="19"/>
    <w:rsid w:val="00592F9B"/>
    <w:rPr>
      <w:rFonts w:cs="David"/>
      <w:b/>
      <w:bCs/>
      <w:sz w:val="24"/>
      <w:szCs w:val="24"/>
      <w:u w:val="single"/>
    </w:rPr>
  </w:style>
  <w:style w:type="paragraph" w:customStyle="1" w:styleId="xl335">
    <w:name w:val="xl335"/>
    <w:basedOn w:val="a3"/>
    <w:rsid w:val="00592F9B"/>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3"/>
    <w:rsid w:val="00592F9B"/>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3"/>
    <w:rsid w:val="00592F9B"/>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3"/>
    <w:rsid w:val="00592F9B"/>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3"/>
    <w:rsid w:val="00592F9B"/>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3"/>
    <w:rsid w:val="00592F9B"/>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1"/>
    <w:link w:val="Style1"/>
    <w:locked/>
    <w:rsid w:val="00592F9B"/>
    <w:rPr>
      <w:rFonts w:ascii="Arial" w:hAnsi="Arial" w:cs="David"/>
      <w:b/>
      <w:bCs/>
      <w:noProof/>
      <w:sz w:val="24"/>
      <w:szCs w:val="24"/>
    </w:rPr>
  </w:style>
  <w:style w:type="paragraph" w:customStyle="1" w:styleId="Style1">
    <w:name w:val="Style1"/>
    <w:basedOn w:val="affff8"/>
    <w:link w:val="Style1Char"/>
    <w:qFormat/>
    <w:rsid w:val="00592F9B"/>
    <w:pPr>
      <w:spacing w:line="276" w:lineRule="auto"/>
    </w:pPr>
    <w:rPr>
      <w:b/>
      <w:bCs/>
      <w:sz w:val="24"/>
      <w:szCs w:val="24"/>
    </w:rPr>
  </w:style>
  <w:style w:type="character" w:customStyle="1" w:styleId="TenderPart01Char">
    <w:name w:val="TenderPart01 Char"/>
    <w:basedOn w:val="Style1Char"/>
    <w:link w:val="TenderPart01"/>
    <w:locked/>
    <w:rsid w:val="00592F9B"/>
    <w:rPr>
      <w:rFonts w:ascii="Arial" w:hAnsi="Arial" w:cs="David"/>
      <w:b/>
      <w:bCs/>
      <w:noProof/>
      <w:sz w:val="32"/>
      <w:szCs w:val="32"/>
    </w:rPr>
  </w:style>
  <w:style w:type="paragraph" w:customStyle="1" w:styleId="TenderPart01">
    <w:name w:val="TenderPart01"/>
    <w:basedOn w:val="Style1"/>
    <w:link w:val="TenderPart01Char"/>
    <w:qFormat/>
    <w:rsid w:val="00592F9B"/>
    <w:rPr>
      <w:sz w:val="32"/>
      <w:szCs w:val="32"/>
    </w:rPr>
  </w:style>
  <w:style w:type="paragraph" w:customStyle="1" w:styleId="xl63">
    <w:name w:val="xl63"/>
    <w:basedOn w:val="a3"/>
    <w:rsid w:val="00592F9B"/>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3"/>
    <w:rsid w:val="00592F9B"/>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0">
    <w:name w:val="TOC Heading"/>
    <w:basedOn w:val="12"/>
    <w:next w:val="a3"/>
    <w:uiPriority w:val="39"/>
    <w:unhideWhenUsed/>
    <w:qFormat/>
    <w:rsid w:val="00592F9B"/>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paragraph" w:styleId="TOC1">
    <w:name w:val="toc 1"/>
    <w:basedOn w:val="a3"/>
    <w:next w:val="a3"/>
    <w:autoRedefine/>
    <w:uiPriority w:val="39"/>
    <w:unhideWhenUsed/>
    <w:rsid w:val="00592F9B"/>
    <w:pPr>
      <w:spacing w:after="100"/>
    </w:pPr>
    <w:rPr>
      <w:sz w:val="20"/>
      <w:szCs w:val="22"/>
    </w:rPr>
  </w:style>
  <w:style w:type="character" w:customStyle="1" w:styleId="HeaderChar1">
    <w:name w:val="Header Char1"/>
    <w:basedOn w:val="a4"/>
    <w:rsid w:val="00C22601"/>
    <w:rPr>
      <w:rFonts w:cs="David"/>
      <w:sz w:val="24"/>
      <w:szCs w:val="24"/>
    </w:rPr>
  </w:style>
  <w:style w:type="character" w:customStyle="1" w:styleId="Heading1Char1">
    <w:name w:val="Heading 1 Char1"/>
    <w:basedOn w:val="a4"/>
    <w:uiPriority w:val="9"/>
    <w:rsid w:val="00C22601"/>
    <w:rPr>
      <w:rFonts w:asciiTheme="majorHAnsi" w:eastAsiaTheme="majorEastAsia" w:hAnsiTheme="majorHAnsi" w:cs="David"/>
      <w:b/>
      <w:bCs/>
      <w:color w:val="000000" w:themeColor="text1"/>
      <w:sz w:val="28"/>
      <w:szCs w:val="28"/>
    </w:rPr>
  </w:style>
  <w:style w:type="character" w:customStyle="1" w:styleId="Heading2Char1">
    <w:name w:val="Heading 2 Char1"/>
    <w:basedOn w:val="a4"/>
    <w:uiPriority w:val="9"/>
    <w:rsid w:val="00C22601"/>
    <w:rPr>
      <w:rFonts w:asciiTheme="majorHAnsi" w:eastAsiaTheme="majorEastAsia" w:hAnsiTheme="majorHAnsi" w:cs="David"/>
      <w:b/>
      <w:bCs/>
      <w:sz w:val="24"/>
      <w:szCs w:val="24"/>
    </w:rPr>
  </w:style>
  <w:style w:type="paragraph" w:styleId="38">
    <w:name w:val="Body Text 3"/>
    <w:basedOn w:val="a3"/>
    <w:link w:val="39"/>
    <w:rsid w:val="00C22601"/>
    <w:pPr>
      <w:spacing w:after="120"/>
    </w:pPr>
    <w:rPr>
      <w:sz w:val="16"/>
      <w:szCs w:val="16"/>
    </w:rPr>
  </w:style>
  <w:style w:type="character" w:customStyle="1" w:styleId="39">
    <w:name w:val="גוף טקסט 3 תו"/>
    <w:basedOn w:val="a4"/>
    <w:link w:val="38"/>
    <w:rsid w:val="00C22601"/>
    <w:rPr>
      <w:rFonts w:cs="David"/>
      <w:sz w:val="16"/>
      <w:szCs w:val="16"/>
    </w:rPr>
  </w:style>
  <w:style w:type="paragraph" w:styleId="29">
    <w:name w:val="Body Text Indent 2"/>
    <w:basedOn w:val="a3"/>
    <w:link w:val="2a"/>
    <w:rsid w:val="00C22601"/>
    <w:pPr>
      <w:spacing w:after="120" w:line="480" w:lineRule="auto"/>
      <w:ind w:left="283"/>
    </w:pPr>
  </w:style>
  <w:style w:type="character" w:customStyle="1" w:styleId="2a">
    <w:name w:val="כניסה בגוף טקסט 2 תו"/>
    <w:basedOn w:val="a4"/>
    <w:link w:val="29"/>
    <w:rsid w:val="00C22601"/>
    <w:rPr>
      <w:rFonts w:cs="David"/>
      <w:sz w:val="24"/>
      <w:szCs w:val="26"/>
    </w:rPr>
  </w:style>
  <w:style w:type="table" w:customStyle="1" w:styleId="TableGrid1">
    <w:name w:val="Table Grid1"/>
    <w:basedOn w:val="a5"/>
    <w:next w:val="aff0"/>
    <w:rsid w:val="00C22601"/>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a5"/>
    <w:next w:val="aff0"/>
    <w:rsid w:val="00C22601"/>
    <w:pPr>
      <w:bidi/>
      <w:spacing w:line="360" w:lineRule="auto"/>
      <w:ind w:firstLine="284"/>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11">
    <w:name w:val="Normal 1"/>
    <w:basedOn w:val="a3"/>
    <w:rsid w:val="007B2A95"/>
    <w:pPr>
      <w:bidi w:val="0"/>
      <w:spacing w:after="240"/>
      <w:ind w:left="567"/>
      <w:jc w:val="both"/>
    </w:pPr>
    <w:rPr>
      <w:szCs w:val="24"/>
    </w:rPr>
  </w:style>
  <w:style w:type="character" w:customStyle="1" w:styleId="Normal10">
    <w:name w:val="Normal1 תו"/>
    <w:basedOn w:val="a4"/>
    <w:link w:val="Normal1"/>
    <w:rsid w:val="007B2A95"/>
    <w:rPr>
      <w:rFonts w:cs="David"/>
      <w:smallCaps/>
      <w:snapToGrid w:val="0"/>
      <w:szCs w:val="24"/>
      <w:lang w:eastAsia="he-IL"/>
    </w:rPr>
  </w:style>
  <w:style w:type="paragraph" w:customStyle="1" w:styleId="NumberList2">
    <w:name w:val="Number List 2"/>
    <w:basedOn w:val="a3"/>
    <w:rsid w:val="007B2A95"/>
    <w:pPr>
      <w:numPr>
        <w:numId w:val="14"/>
      </w:numPr>
      <w:spacing w:before="120" w:line="320" w:lineRule="exact"/>
      <w:jc w:val="both"/>
    </w:pPr>
    <w:rPr>
      <w:sz w:val="22"/>
      <w:szCs w:val="24"/>
      <w:lang w:eastAsia="he-IL"/>
    </w:rPr>
  </w:style>
  <w:style w:type="character" w:customStyle="1" w:styleId="hps">
    <w:name w:val="hps"/>
    <w:basedOn w:val="a4"/>
    <w:rsid w:val="007B2A95"/>
  </w:style>
  <w:style w:type="paragraph" w:customStyle="1" w:styleId="Style3ComplexDavidLatin9ptComplex12ptBefor">
    <w:name w:val="Style פסקה3 + (Complex) David (Latin) 9 pt (Complex) 12 pt Befor..."/>
    <w:basedOn w:val="a3"/>
    <w:rsid w:val="007B2A95"/>
    <w:pPr>
      <w:spacing w:line="360" w:lineRule="auto"/>
      <w:ind w:left="1134"/>
      <w:jc w:val="both"/>
    </w:pPr>
    <w:rPr>
      <w:rFonts w:ascii="Tahoma" w:hAnsi="Tahoma" w:cs="Arial"/>
      <w:noProof/>
      <w:sz w:val="18"/>
      <w:szCs w:val="24"/>
      <w:lang w:eastAsia="he-IL"/>
    </w:rPr>
  </w:style>
  <w:style w:type="paragraph" w:customStyle="1" w:styleId="N-1A">
    <w:name w:val="N-1A"/>
    <w:basedOn w:val="a3"/>
    <w:link w:val="N-1A0"/>
    <w:rsid w:val="007B2A95"/>
    <w:pPr>
      <w:snapToGrid w:val="0"/>
      <w:ind w:left="964" w:hanging="397"/>
    </w:pPr>
    <w:rPr>
      <w:spacing w:val="10"/>
      <w:sz w:val="20"/>
      <w:szCs w:val="24"/>
      <w:lang w:eastAsia="he-IL"/>
    </w:rPr>
  </w:style>
  <w:style w:type="character" w:customStyle="1" w:styleId="N-1A0">
    <w:name w:val="N-1A תו"/>
    <w:basedOn w:val="a4"/>
    <w:link w:val="N-1A"/>
    <w:rsid w:val="007B2A95"/>
    <w:rPr>
      <w:rFonts w:cs="David"/>
      <w:spacing w:val="10"/>
      <w:szCs w:val="24"/>
      <w:lang w:eastAsia="he-IL"/>
    </w:rPr>
  </w:style>
  <w:style w:type="paragraph" w:customStyle="1" w:styleId="afffff1">
    <w:name w:val="טקסט סעיף"/>
    <w:basedOn w:val="a3"/>
    <w:link w:val="Char4"/>
    <w:rsid w:val="007B2A95"/>
    <w:pPr>
      <w:tabs>
        <w:tab w:val="num" w:pos="1827"/>
      </w:tabs>
      <w:spacing w:line="360" w:lineRule="auto"/>
      <w:ind w:left="1827" w:hanging="567"/>
      <w:jc w:val="both"/>
    </w:pPr>
    <w:rPr>
      <w:rFonts w:ascii="Arial" w:eastAsia="Calibri" w:hAnsi="Arial" w:cs="Arial"/>
      <w:sz w:val="22"/>
      <w:szCs w:val="22"/>
    </w:rPr>
  </w:style>
  <w:style w:type="paragraph" w:customStyle="1" w:styleId="1a">
    <w:name w:val="פיסקת רשימה1"/>
    <w:basedOn w:val="a3"/>
    <w:qFormat/>
    <w:rsid w:val="007B2A95"/>
    <w:pPr>
      <w:ind w:left="720"/>
    </w:pPr>
    <w:rPr>
      <w:lang w:eastAsia="he-IL"/>
    </w:rPr>
  </w:style>
  <w:style w:type="paragraph" w:customStyle="1" w:styleId="211111">
    <w:name w:val="תת סעיף2 1.1.1.1.1"/>
    <w:basedOn w:val="17"/>
    <w:rsid w:val="007B2A95"/>
    <w:pPr>
      <w:tabs>
        <w:tab w:val="clear" w:pos="2835"/>
        <w:tab w:val="num" w:pos="2700"/>
      </w:tabs>
      <w:ind w:left="3969" w:hanging="1134"/>
    </w:pPr>
  </w:style>
  <w:style w:type="paragraph" w:customStyle="1" w:styleId="afffff2">
    <w:name w:val="כותרת"/>
    <w:basedOn w:val="a3"/>
    <w:rsid w:val="007B2A95"/>
    <w:pPr>
      <w:overflowPunct w:val="0"/>
      <w:autoSpaceDE w:val="0"/>
      <w:autoSpaceDN w:val="0"/>
      <w:adjustRightInd w:val="0"/>
      <w:spacing w:before="120" w:after="120"/>
      <w:jc w:val="center"/>
      <w:textAlignment w:val="baseline"/>
    </w:pPr>
    <w:rPr>
      <w:b/>
      <w:bCs/>
      <w:sz w:val="20"/>
      <w:szCs w:val="36"/>
      <w:lang w:eastAsia="he-IL"/>
    </w:rPr>
  </w:style>
  <w:style w:type="character" w:customStyle="1" w:styleId="afffff3">
    <w:name w:val="כותרת טקסט תו"/>
    <w:link w:val="afffff4"/>
    <w:uiPriority w:val="99"/>
    <w:rsid w:val="007B2A95"/>
    <w:rPr>
      <w:rFonts w:ascii="Tahoma" w:hAnsi="Tahoma"/>
      <w:b/>
      <w:bCs/>
      <w:sz w:val="40"/>
      <w:szCs w:val="40"/>
    </w:rPr>
  </w:style>
  <w:style w:type="paragraph" w:customStyle="1" w:styleId="afffff5">
    <w:name w:val="תו תו תו תו תו תו תו תו תו תו"/>
    <w:basedOn w:val="a3"/>
    <w:rsid w:val="007B2A95"/>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styleId="afffff6">
    <w:name w:val="envelope address"/>
    <w:basedOn w:val="a3"/>
    <w:rsid w:val="007B2A95"/>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3"/>
    <w:rsid w:val="007B2A95"/>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3"/>
    <w:rsid w:val="007B2A95"/>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3"/>
    <w:rsid w:val="007B2A95"/>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3"/>
    <w:rsid w:val="007B2A95"/>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3"/>
    <w:rsid w:val="007B2A95"/>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3"/>
    <w:rsid w:val="007B2A95"/>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3"/>
    <w:rsid w:val="007B2A95"/>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3"/>
    <w:rsid w:val="007B2A95"/>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3"/>
    <w:rsid w:val="007B2A95"/>
    <w:pPr>
      <w:keepLines/>
      <w:bidi w:val="0"/>
      <w:spacing w:after="200" w:line="360" w:lineRule="auto"/>
      <w:jc w:val="right"/>
    </w:pPr>
    <w:rPr>
      <w:rFonts w:asciiTheme="minorHAnsi" w:eastAsiaTheme="minorHAnsi" w:hAnsiTheme="minorHAnsi" w:cstheme="minorBidi"/>
      <w:sz w:val="22"/>
      <w:szCs w:val="22"/>
    </w:rPr>
  </w:style>
  <w:style w:type="paragraph" w:customStyle="1" w:styleId="1b">
    <w:name w:val="הצעת מחיר1"/>
    <w:basedOn w:val="NormalE"/>
    <w:qFormat/>
    <w:rsid w:val="007B2A95"/>
    <w:pPr>
      <w:spacing w:line="240" w:lineRule="auto"/>
      <w:ind w:left="1134" w:right="1701"/>
    </w:pPr>
  </w:style>
  <w:style w:type="paragraph" w:customStyle="1" w:styleId="Quote2">
    <w:name w:val="Quote2"/>
    <w:basedOn w:val="NormalE"/>
    <w:rsid w:val="007B2A95"/>
    <w:pPr>
      <w:spacing w:line="240" w:lineRule="auto"/>
      <w:ind w:left="1134" w:right="2268"/>
    </w:pPr>
  </w:style>
  <w:style w:type="paragraph" w:customStyle="1" w:styleId="afffff7">
    <w:name w:val="היסט"/>
    <w:basedOn w:val="a3"/>
    <w:rsid w:val="007B2A95"/>
    <w:pPr>
      <w:bidi w:val="0"/>
      <w:spacing w:after="200" w:line="276" w:lineRule="auto"/>
      <w:ind w:left="709"/>
    </w:pPr>
    <w:rPr>
      <w:rFonts w:asciiTheme="minorHAnsi" w:eastAsiaTheme="minorHAnsi" w:hAnsiTheme="minorHAnsi" w:cstheme="minorBidi"/>
      <w:sz w:val="22"/>
      <w:szCs w:val="22"/>
    </w:rPr>
  </w:style>
  <w:style w:type="paragraph" w:customStyle="1" w:styleId="afffff8">
    <w:name w:val="היסט_כפול"/>
    <w:basedOn w:val="a3"/>
    <w:rsid w:val="007B2A95"/>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c">
    <w:name w:val="היסט_כפול1"/>
    <w:basedOn w:val="a3"/>
    <w:rsid w:val="007B2A95"/>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b">
    <w:name w:val="היסט_כפול2"/>
    <w:basedOn w:val="a3"/>
    <w:rsid w:val="007B2A95"/>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d">
    <w:name w:val="היסט1"/>
    <w:basedOn w:val="a3"/>
    <w:rsid w:val="007B2A95"/>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c">
    <w:name w:val="היסט2"/>
    <w:basedOn w:val="a3"/>
    <w:rsid w:val="007B2A95"/>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a">
    <w:name w:val="היסט3"/>
    <w:basedOn w:val="a3"/>
    <w:rsid w:val="007B2A95"/>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3">
    <w:name w:val="היסט4"/>
    <w:basedOn w:val="a3"/>
    <w:rsid w:val="007B2A95"/>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9">
    <w:name w:val="מחוץ_לשוליים"/>
    <w:basedOn w:val="a3"/>
    <w:rsid w:val="007B2A95"/>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e">
    <w:name w:val="ציטוט1"/>
    <w:basedOn w:val="a3"/>
    <w:rsid w:val="007B2A95"/>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d">
    <w:name w:val="ציטוט2"/>
    <w:basedOn w:val="a3"/>
    <w:rsid w:val="007B2A95"/>
    <w:pPr>
      <w:bidi w:val="0"/>
      <w:spacing w:after="200" w:line="276" w:lineRule="auto"/>
      <w:ind w:left="2552" w:right="1134"/>
    </w:pPr>
    <w:rPr>
      <w:rFonts w:asciiTheme="minorHAnsi" w:eastAsiaTheme="minorHAnsi" w:hAnsiTheme="minorHAnsi" w:cstheme="minorBidi"/>
      <w:bCs/>
      <w:sz w:val="22"/>
      <w:szCs w:val="22"/>
    </w:rPr>
  </w:style>
  <w:style w:type="paragraph" w:styleId="afffffa">
    <w:name w:val="List"/>
    <w:basedOn w:val="a3"/>
    <w:rsid w:val="007B2A95"/>
    <w:pPr>
      <w:bidi w:val="0"/>
      <w:spacing w:after="200" w:line="276" w:lineRule="auto"/>
      <w:ind w:left="283" w:hanging="283"/>
    </w:pPr>
    <w:rPr>
      <w:rFonts w:asciiTheme="minorHAnsi" w:eastAsiaTheme="minorHAnsi" w:hAnsiTheme="minorHAnsi" w:cstheme="minorBidi"/>
      <w:sz w:val="22"/>
      <w:szCs w:val="22"/>
    </w:rPr>
  </w:style>
  <w:style w:type="paragraph" w:styleId="2e">
    <w:name w:val="List 2"/>
    <w:basedOn w:val="a3"/>
    <w:rsid w:val="007B2A95"/>
    <w:pPr>
      <w:bidi w:val="0"/>
      <w:spacing w:after="200" w:line="276" w:lineRule="auto"/>
      <w:ind w:left="566" w:hanging="283"/>
    </w:pPr>
    <w:rPr>
      <w:rFonts w:asciiTheme="minorHAnsi" w:eastAsiaTheme="minorHAnsi" w:hAnsiTheme="minorHAnsi" w:cstheme="minorBidi"/>
      <w:sz w:val="22"/>
      <w:szCs w:val="22"/>
    </w:rPr>
  </w:style>
  <w:style w:type="paragraph" w:styleId="afffffb">
    <w:name w:val="List Continue"/>
    <w:basedOn w:val="a3"/>
    <w:rsid w:val="007B2A95"/>
    <w:pPr>
      <w:bidi w:val="0"/>
      <w:spacing w:after="120" w:line="276" w:lineRule="auto"/>
      <w:ind w:left="283"/>
    </w:pPr>
    <w:rPr>
      <w:rFonts w:asciiTheme="minorHAnsi" w:eastAsiaTheme="minorHAnsi" w:hAnsiTheme="minorHAnsi" w:cstheme="minorBidi"/>
      <w:sz w:val="22"/>
      <w:szCs w:val="22"/>
    </w:rPr>
  </w:style>
  <w:style w:type="paragraph" w:customStyle="1" w:styleId="afffffc">
    <w:name w:val="קו פירמה"/>
    <w:basedOn w:val="a3"/>
    <w:rsid w:val="007B2A95"/>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b">
    <w:name w:val="כותרת3"/>
    <w:basedOn w:val="a3"/>
    <w:next w:val="a3"/>
    <w:rsid w:val="007B2A95"/>
    <w:pPr>
      <w:keepNext/>
      <w:bidi w:val="0"/>
      <w:spacing w:before="120" w:after="200" w:line="276" w:lineRule="auto"/>
    </w:pPr>
    <w:rPr>
      <w:rFonts w:asciiTheme="minorHAnsi" w:eastAsiaTheme="minorHAnsi" w:hAnsiTheme="minorHAnsi" w:cstheme="minorBidi"/>
      <w:b/>
      <w:bCs/>
      <w:sz w:val="22"/>
      <w:szCs w:val="22"/>
    </w:rPr>
  </w:style>
  <w:style w:type="paragraph" w:customStyle="1" w:styleId="2f">
    <w:name w:val="כותרת2"/>
    <w:basedOn w:val="a3"/>
    <w:next w:val="a3"/>
    <w:rsid w:val="007B2A95"/>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7B2A95"/>
    <w:rPr>
      <w:rFonts w:ascii="Times New Roman" w:hAnsi="Times New Roman" w:cs="Times New Roman"/>
    </w:rPr>
  </w:style>
  <w:style w:type="character" w:customStyle="1" w:styleId="FooterChar">
    <w:name w:val="Footer Char"/>
    <w:rsid w:val="007B2A95"/>
    <w:rPr>
      <w:rFonts w:cs="David"/>
      <w:sz w:val="24"/>
      <w:szCs w:val="24"/>
      <w:lang w:eastAsia="he-IL" w:bidi="he-IL"/>
    </w:rPr>
  </w:style>
  <w:style w:type="paragraph" w:customStyle="1" w:styleId="xl25">
    <w:name w:val="xl25"/>
    <w:basedOn w:val="a3"/>
    <w:rsid w:val="007B2A95"/>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3"/>
    <w:rsid w:val="007B2A95"/>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3"/>
    <w:rsid w:val="007B2A95"/>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7B2A95"/>
    <w:rPr>
      <w:spacing w:val="408"/>
      <w:sz w:val="20"/>
      <w:szCs w:val="20"/>
    </w:rPr>
  </w:style>
  <w:style w:type="paragraph" w:customStyle="1" w:styleId="BalloonText1">
    <w:name w:val="Balloon Text1"/>
    <w:basedOn w:val="a3"/>
    <w:semiHidden/>
    <w:unhideWhenUsed/>
    <w:rsid w:val="007B2A95"/>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7B2A95"/>
    <w:rPr>
      <w:rFonts w:ascii="Tahoma" w:hAnsi="Tahoma" w:cs="Tahoma"/>
      <w:sz w:val="16"/>
      <w:szCs w:val="16"/>
      <w:lang w:eastAsia="he-IL"/>
    </w:rPr>
  </w:style>
  <w:style w:type="character" w:customStyle="1" w:styleId="CommentTextChar">
    <w:name w:val="Comment Text Char"/>
    <w:rsid w:val="007B2A95"/>
    <w:rPr>
      <w:rFonts w:ascii="Garamond" w:hAnsi="Garamond" w:cs="David"/>
      <w:lang w:eastAsia="he-IL"/>
    </w:rPr>
  </w:style>
  <w:style w:type="paragraph" w:customStyle="1" w:styleId="CommentSubject1">
    <w:name w:val="Comment Subject1"/>
    <w:basedOn w:val="af3"/>
    <w:next w:val="af3"/>
    <w:semiHidden/>
    <w:unhideWhenUsed/>
    <w:rsid w:val="007B2A95"/>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rsid w:val="007B2A95"/>
    <w:rPr>
      <w:rFonts w:ascii="Garamond" w:hAnsi="Garamond" w:cs="David"/>
      <w:b/>
      <w:bCs/>
      <w:lang w:eastAsia="he-IL"/>
    </w:rPr>
  </w:style>
  <w:style w:type="paragraph" w:customStyle="1" w:styleId="Legal2L1">
    <w:name w:val="Legal2_L1"/>
    <w:basedOn w:val="a3"/>
    <w:next w:val="a3"/>
    <w:rsid w:val="007B2A95"/>
    <w:pPr>
      <w:numPr>
        <w:numId w:val="15"/>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3"/>
    <w:rsid w:val="007B2A95"/>
    <w:pPr>
      <w:numPr>
        <w:ilvl w:val="1"/>
      </w:numPr>
      <w:tabs>
        <w:tab w:val="num" w:pos="720"/>
      </w:tabs>
      <w:ind w:left="720" w:right="720" w:hanging="720"/>
      <w:outlineLvl w:val="1"/>
    </w:pPr>
  </w:style>
  <w:style w:type="paragraph" w:customStyle="1" w:styleId="Legal2L3">
    <w:name w:val="Legal2_L3"/>
    <w:basedOn w:val="Legal2L2"/>
    <w:next w:val="a3"/>
    <w:rsid w:val="007B2A95"/>
    <w:pPr>
      <w:numPr>
        <w:ilvl w:val="2"/>
      </w:numPr>
      <w:tabs>
        <w:tab w:val="num" w:pos="720"/>
        <w:tab w:val="num" w:pos="1440"/>
      </w:tabs>
      <w:ind w:hanging="720"/>
      <w:outlineLvl w:val="2"/>
    </w:pPr>
  </w:style>
  <w:style w:type="paragraph" w:customStyle="1" w:styleId="Legal2L4">
    <w:name w:val="Legal2_L4"/>
    <w:basedOn w:val="Legal2L3"/>
    <w:next w:val="a3"/>
    <w:rsid w:val="007B2A95"/>
    <w:pPr>
      <w:numPr>
        <w:ilvl w:val="3"/>
      </w:numPr>
      <w:tabs>
        <w:tab w:val="num" w:pos="720"/>
        <w:tab w:val="num" w:pos="1440"/>
      </w:tabs>
      <w:ind w:hanging="720"/>
      <w:outlineLvl w:val="3"/>
    </w:pPr>
  </w:style>
  <w:style w:type="paragraph" w:customStyle="1" w:styleId="Legal2L5">
    <w:name w:val="Legal2_L5"/>
    <w:basedOn w:val="Legal2L4"/>
    <w:next w:val="a3"/>
    <w:rsid w:val="007B2A95"/>
    <w:pPr>
      <w:numPr>
        <w:ilvl w:val="4"/>
      </w:numPr>
      <w:tabs>
        <w:tab w:val="num" w:pos="1080"/>
        <w:tab w:val="num" w:pos="1440"/>
      </w:tabs>
      <w:ind w:left="1080" w:right="1080" w:hanging="1080"/>
      <w:outlineLvl w:val="4"/>
    </w:pPr>
  </w:style>
  <w:style w:type="paragraph" w:customStyle="1" w:styleId="Legal2L6">
    <w:name w:val="Legal2_L6"/>
    <w:basedOn w:val="Legal2L5"/>
    <w:next w:val="a3"/>
    <w:rsid w:val="007B2A95"/>
    <w:pPr>
      <w:numPr>
        <w:ilvl w:val="5"/>
      </w:numPr>
      <w:tabs>
        <w:tab w:val="num" w:pos="1080"/>
        <w:tab w:val="num" w:pos="1440"/>
      </w:tabs>
      <w:ind w:hanging="1080"/>
      <w:outlineLvl w:val="5"/>
    </w:pPr>
  </w:style>
  <w:style w:type="paragraph" w:customStyle="1" w:styleId="Legal2L7">
    <w:name w:val="Legal2_L7"/>
    <w:basedOn w:val="Legal2L6"/>
    <w:next w:val="a3"/>
    <w:rsid w:val="007B2A95"/>
    <w:pPr>
      <w:numPr>
        <w:ilvl w:val="6"/>
      </w:numPr>
      <w:tabs>
        <w:tab w:val="num" w:pos="1440"/>
      </w:tabs>
      <w:ind w:left="1440" w:right="1440" w:hanging="1440"/>
      <w:outlineLvl w:val="6"/>
    </w:pPr>
  </w:style>
  <w:style w:type="paragraph" w:customStyle="1" w:styleId="Legal2L8">
    <w:name w:val="Legal2_L8"/>
    <w:basedOn w:val="Legal2L7"/>
    <w:next w:val="a3"/>
    <w:rsid w:val="007B2A95"/>
    <w:pPr>
      <w:numPr>
        <w:ilvl w:val="7"/>
      </w:numPr>
      <w:tabs>
        <w:tab w:val="num" w:pos="1440"/>
        <w:tab w:val="num" w:pos="2160"/>
      </w:tabs>
      <w:ind w:hanging="1440"/>
      <w:outlineLvl w:val="7"/>
    </w:pPr>
  </w:style>
  <w:style w:type="paragraph" w:customStyle="1" w:styleId="Legal2L9">
    <w:name w:val="Legal2_L9"/>
    <w:basedOn w:val="Legal2L8"/>
    <w:next w:val="a3"/>
    <w:rsid w:val="007B2A95"/>
    <w:pPr>
      <w:numPr>
        <w:ilvl w:val="8"/>
      </w:numPr>
      <w:tabs>
        <w:tab w:val="num" w:pos="1800"/>
        <w:tab w:val="num" w:pos="2160"/>
      </w:tabs>
      <w:ind w:left="1800" w:right="1800" w:hanging="1800"/>
      <w:outlineLvl w:val="8"/>
    </w:pPr>
  </w:style>
  <w:style w:type="paragraph" w:customStyle="1" w:styleId="ListParagraph1">
    <w:name w:val="List Paragraph1"/>
    <w:basedOn w:val="a3"/>
    <w:qFormat/>
    <w:rsid w:val="007B2A95"/>
    <w:pPr>
      <w:bidi w:val="0"/>
      <w:spacing w:after="200" w:line="276" w:lineRule="auto"/>
      <w:ind w:left="720"/>
      <w:contextualSpacing/>
    </w:pPr>
    <w:rPr>
      <w:rFonts w:asciiTheme="minorHAnsi" w:eastAsiaTheme="minorHAnsi" w:hAnsiTheme="minorHAnsi" w:cstheme="minorBidi"/>
      <w:sz w:val="22"/>
      <w:szCs w:val="22"/>
      <w:lang w:eastAsia="he-IL"/>
    </w:rPr>
  </w:style>
  <w:style w:type="paragraph" w:customStyle="1" w:styleId="Quote1">
    <w:name w:val="Quote1"/>
    <w:basedOn w:val="NormalE"/>
    <w:rsid w:val="007B2A95"/>
    <w:pPr>
      <w:spacing w:line="240" w:lineRule="auto"/>
      <w:ind w:left="1134" w:right="1701"/>
    </w:pPr>
  </w:style>
  <w:style w:type="paragraph" w:customStyle="1" w:styleId="Quote3">
    <w:name w:val="Quote3"/>
    <w:basedOn w:val="NormalE"/>
    <w:rsid w:val="007B2A95"/>
    <w:pPr>
      <w:spacing w:line="240" w:lineRule="auto"/>
      <w:ind w:left="1134" w:right="1701"/>
    </w:pPr>
  </w:style>
  <w:style w:type="paragraph" w:customStyle="1" w:styleId="p1">
    <w:name w:val="p1"/>
    <w:basedOn w:val="a3"/>
    <w:rsid w:val="007B2A95"/>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3"/>
    <w:rsid w:val="007B2A95"/>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3"/>
    <w:rsid w:val="007B2A95"/>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3"/>
    <w:rsid w:val="007B2A95"/>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3"/>
    <w:rsid w:val="007B2A95"/>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3"/>
    <w:rsid w:val="007B2A95"/>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3"/>
    <w:rsid w:val="007B2A95"/>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3"/>
    <w:rsid w:val="007B2A95"/>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3"/>
    <w:rsid w:val="007B2A95"/>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3"/>
    <w:rsid w:val="007B2A95"/>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3"/>
    <w:rsid w:val="007B2A95"/>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3"/>
    <w:rsid w:val="007B2A95"/>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3"/>
    <w:rsid w:val="007B2A95"/>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3"/>
    <w:rsid w:val="007B2A95"/>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3"/>
    <w:rsid w:val="007B2A95"/>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3"/>
    <w:rsid w:val="007B2A95"/>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3"/>
    <w:rsid w:val="007B2A95"/>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3"/>
    <w:rsid w:val="007B2A95"/>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3"/>
    <w:rsid w:val="007B2A95"/>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4"/>
    <w:semiHidden/>
    <w:rsid w:val="007B2A95"/>
    <w:rPr>
      <w:rFonts w:ascii="Tahoma" w:hAnsi="Tahoma" w:cs="Tahoma"/>
      <w:sz w:val="16"/>
      <w:szCs w:val="16"/>
      <w:lang w:eastAsia="he-IL"/>
    </w:rPr>
  </w:style>
  <w:style w:type="paragraph" w:styleId="afffffd">
    <w:name w:val="Quote"/>
    <w:basedOn w:val="NormalE"/>
    <w:link w:val="afffffe"/>
    <w:qFormat/>
    <w:rsid w:val="007B2A95"/>
    <w:pPr>
      <w:spacing w:line="240" w:lineRule="auto"/>
      <w:ind w:left="1134" w:right="1701"/>
    </w:pPr>
  </w:style>
  <w:style w:type="character" w:customStyle="1" w:styleId="afffffe">
    <w:name w:val="הצעת מחיר תו"/>
    <w:basedOn w:val="a4"/>
    <w:link w:val="afffffd"/>
    <w:rsid w:val="007B2A95"/>
    <w:rPr>
      <w:rFonts w:asciiTheme="minorHAnsi" w:eastAsiaTheme="minorHAnsi" w:hAnsiTheme="minorHAnsi" w:cstheme="minorBidi"/>
      <w:sz w:val="22"/>
      <w:szCs w:val="22"/>
    </w:rPr>
  </w:style>
  <w:style w:type="paragraph" w:customStyle="1" w:styleId="1f">
    <w:name w:val="כותרת טקסט1"/>
    <w:basedOn w:val="a3"/>
    <w:qFormat/>
    <w:rsid w:val="007B2A95"/>
    <w:pPr>
      <w:jc w:val="center"/>
    </w:pPr>
    <w:rPr>
      <w:rFonts w:ascii="Tahoma" w:hAnsi="Tahoma" w:cs="Times New Roman"/>
      <w:b/>
      <w:bCs/>
      <w:sz w:val="40"/>
      <w:szCs w:val="40"/>
    </w:rPr>
  </w:style>
  <w:style w:type="paragraph" w:styleId="TOC2">
    <w:name w:val="toc 2"/>
    <w:basedOn w:val="a3"/>
    <w:next w:val="a3"/>
    <w:autoRedefine/>
    <w:unhideWhenUsed/>
    <w:rsid w:val="007B2A95"/>
    <w:pPr>
      <w:ind w:left="240"/>
    </w:pPr>
    <w:rPr>
      <w:szCs w:val="24"/>
      <w:lang w:eastAsia="he-IL"/>
    </w:rPr>
  </w:style>
  <w:style w:type="paragraph" w:customStyle="1" w:styleId="2">
    <w:name w:val="מיספור2"/>
    <w:basedOn w:val="a3"/>
    <w:next w:val="a3"/>
    <w:rsid w:val="007B2A95"/>
    <w:pPr>
      <w:numPr>
        <w:ilvl w:val="1"/>
        <w:numId w:val="16"/>
      </w:numPr>
      <w:spacing w:before="120" w:after="60"/>
      <w:ind w:right="0"/>
      <w:jc w:val="both"/>
    </w:pPr>
    <w:rPr>
      <w:sz w:val="20"/>
      <w:szCs w:val="24"/>
      <w:lang w:eastAsia="he-IL"/>
    </w:rPr>
  </w:style>
  <w:style w:type="paragraph" w:customStyle="1" w:styleId="1">
    <w:name w:val="מספור1"/>
    <w:basedOn w:val="a3"/>
    <w:next w:val="a3"/>
    <w:link w:val="1f0"/>
    <w:autoRedefine/>
    <w:rsid w:val="007B2A95"/>
    <w:pPr>
      <w:numPr>
        <w:numId w:val="16"/>
      </w:numPr>
      <w:tabs>
        <w:tab w:val="left" w:pos="34"/>
        <w:tab w:val="left" w:pos="8640"/>
      </w:tabs>
      <w:spacing w:before="120" w:after="60"/>
      <w:ind w:right="0"/>
      <w:jc w:val="both"/>
    </w:pPr>
    <w:rPr>
      <w:rFonts w:cs="Times New Roman"/>
      <w:color w:val="000000"/>
      <w:sz w:val="20"/>
      <w:szCs w:val="24"/>
    </w:rPr>
  </w:style>
  <w:style w:type="character" w:customStyle="1" w:styleId="1f0">
    <w:name w:val="מספור1 תו"/>
    <w:link w:val="1"/>
    <w:rsid w:val="007B2A95"/>
    <w:rPr>
      <w:rFonts w:cs="Times New Roman"/>
      <w:color w:val="000000"/>
      <w:szCs w:val="24"/>
    </w:rPr>
  </w:style>
  <w:style w:type="paragraph" w:customStyle="1" w:styleId="3">
    <w:name w:val="מספור3"/>
    <w:basedOn w:val="a3"/>
    <w:next w:val="a3"/>
    <w:rsid w:val="007B2A95"/>
    <w:pPr>
      <w:numPr>
        <w:ilvl w:val="2"/>
        <w:numId w:val="16"/>
      </w:numPr>
      <w:spacing w:before="120" w:after="60"/>
      <w:ind w:right="0"/>
      <w:jc w:val="both"/>
    </w:pPr>
    <w:rPr>
      <w:sz w:val="20"/>
      <w:szCs w:val="24"/>
      <w:lang w:eastAsia="he-IL"/>
    </w:rPr>
  </w:style>
  <w:style w:type="paragraph" w:customStyle="1" w:styleId="listparagraph10">
    <w:name w:val="listparagraph1"/>
    <w:basedOn w:val="a3"/>
    <w:rsid w:val="007B2A95"/>
    <w:pPr>
      <w:bidi w:val="0"/>
      <w:spacing w:before="100" w:beforeAutospacing="1" w:after="100" w:afterAutospacing="1"/>
    </w:pPr>
    <w:rPr>
      <w:rFonts w:cs="Times New Roman"/>
      <w:szCs w:val="24"/>
    </w:rPr>
  </w:style>
  <w:style w:type="paragraph" w:styleId="TOC3">
    <w:name w:val="toc 3"/>
    <w:basedOn w:val="a3"/>
    <w:next w:val="a3"/>
    <w:autoRedefine/>
    <w:unhideWhenUsed/>
    <w:rsid w:val="007B2A95"/>
    <w:pPr>
      <w:spacing w:after="100"/>
      <w:ind w:left="480"/>
    </w:pPr>
  </w:style>
  <w:style w:type="paragraph" w:customStyle="1" w:styleId="44">
    <w:name w:val="כותרת4"/>
    <w:basedOn w:val="a3"/>
    <w:rsid w:val="00860B2D"/>
    <w:pPr>
      <w:overflowPunct w:val="0"/>
      <w:autoSpaceDE w:val="0"/>
      <w:autoSpaceDN w:val="0"/>
      <w:adjustRightInd w:val="0"/>
      <w:spacing w:line="360" w:lineRule="auto"/>
      <w:jc w:val="both"/>
      <w:textAlignment w:val="baseline"/>
    </w:pPr>
    <w:rPr>
      <w:rFonts w:cs="FrankRuehl"/>
      <w:b/>
      <w:bCs/>
      <w:sz w:val="20"/>
      <w:lang w:eastAsia="he-IL"/>
    </w:rPr>
  </w:style>
  <w:style w:type="character" w:styleId="affffff">
    <w:name w:val="line number"/>
    <w:basedOn w:val="a4"/>
    <w:uiPriority w:val="99"/>
    <w:unhideWhenUsed/>
    <w:rsid w:val="00860B2D"/>
  </w:style>
  <w:style w:type="paragraph" w:customStyle="1" w:styleId="P00">
    <w:name w:val="P00"/>
    <w:rsid w:val="00860B2D"/>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rFonts w:cs="FrankRuehl"/>
      <w:noProof/>
      <w:szCs w:val="26"/>
      <w:lang w:eastAsia="he-IL"/>
    </w:rPr>
  </w:style>
  <w:style w:type="character" w:customStyle="1" w:styleId="Char4">
    <w:name w:val="טקסט סעיף Char"/>
    <w:link w:val="afffff1"/>
    <w:rsid w:val="00A471C2"/>
    <w:rPr>
      <w:rFonts w:ascii="Arial" w:eastAsia="Calibri" w:hAnsi="Arial" w:cs="Arial"/>
      <w:sz w:val="22"/>
      <w:szCs w:val="22"/>
    </w:rPr>
  </w:style>
  <w:style w:type="paragraph" w:customStyle="1" w:styleId="afffff4">
    <w:basedOn w:val="a3"/>
    <w:next w:val="aff4"/>
    <w:link w:val="afffff3"/>
    <w:qFormat/>
    <w:rsid w:val="00785867"/>
    <w:pPr>
      <w:jc w:val="center"/>
    </w:pPr>
    <w:rPr>
      <w:rFonts w:ascii="Tahoma" w:hAnsi="Tahoma" w:cs="Miriam"/>
      <w:b/>
      <w:bCs/>
      <w:sz w:val="40"/>
      <w:szCs w:val="40"/>
    </w:rPr>
  </w:style>
  <w:style w:type="paragraph" w:customStyle="1" w:styleId="affffff0">
    <w:name w:val="תו תו תו תו תו תו תו תו תו תו"/>
    <w:basedOn w:val="a3"/>
    <w:rsid w:val="0078586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f1">
    <w:name w:val="1."/>
    <w:basedOn w:val="15"/>
    <w:rsid w:val="00785867"/>
    <w:pPr>
      <w:widowControl w:val="0"/>
      <w:spacing w:line="340" w:lineRule="atLeast"/>
      <w:ind w:left="720" w:hanging="935"/>
      <w:jc w:val="left"/>
    </w:pPr>
    <w:rPr>
      <w:sz w:val="22"/>
      <w:lang w:eastAsia="en-US"/>
    </w:rPr>
  </w:style>
  <w:style w:type="paragraph" w:customStyle="1" w:styleId="3c">
    <w:name w:val="3"/>
    <w:basedOn w:val="27"/>
    <w:rsid w:val="00785867"/>
    <w:pPr>
      <w:widowControl w:val="0"/>
      <w:tabs>
        <w:tab w:val="clear" w:pos="4153"/>
        <w:tab w:val="clear" w:pos="8306"/>
      </w:tabs>
      <w:spacing w:line="340" w:lineRule="atLeast"/>
      <w:ind w:left="1360" w:hanging="851"/>
    </w:pPr>
    <w:rPr>
      <w:sz w:val="22"/>
      <w:lang w:eastAsia="en-US"/>
    </w:rPr>
  </w:style>
  <w:style w:type="paragraph" w:customStyle="1" w:styleId="affffff1">
    <w:name w:val="לילי"/>
    <w:basedOn w:val="3c"/>
    <w:rsid w:val="00785867"/>
  </w:style>
  <w:style w:type="paragraph" w:customStyle="1" w:styleId="1f2">
    <w:name w:val="לילי1"/>
    <w:basedOn w:val="affffff1"/>
    <w:rsid w:val="00785867"/>
    <w:pPr>
      <w:ind w:left="851"/>
    </w:pPr>
  </w:style>
  <w:style w:type="paragraph" w:customStyle="1" w:styleId="affffff2">
    <w:name w:val="חביב"/>
    <w:basedOn w:val="affffff1"/>
    <w:rsid w:val="00785867"/>
    <w:rPr>
      <w:b/>
      <w:bCs/>
      <w:u w:val="single"/>
    </w:rPr>
  </w:style>
  <w:style w:type="paragraph" w:customStyle="1" w:styleId="111">
    <w:name w:val="111"/>
    <w:basedOn w:val="a3"/>
    <w:rsid w:val="00785867"/>
    <w:pPr>
      <w:widowControl w:val="0"/>
      <w:ind w:left="1076" w:hanging="1076"/>
    </w:pPr>
    <w:rPr>
      <w:rFonts w:cs="Miriam"/>
      <w:sz w:val="20"/>
      <w:szCs w:val="20"/>
    </w:rPr>
  </w:style>
  <w:style w:type="paragraph" w:customStyle="1" w:styleId="affffff3">
    <w:name w:val="א."/>
    <w:basedOn w:val="3c"/>
    <w:rsid w:val="00785867"/>
    <w:pPr>
      <w:ind w:left="1287" w:hanging="567"/>
      <w:jc w:val="both"/>
    </w:pPr>
  </w:style>
  <w:style w:type="paragraph" w:customStyle="1" w:styleId="-1">
    <w:name w:val="גוף-1"/>
    <w:basedOn w:val="a3"/>
    <w:rsid w:val="00785867"/>
    <w:pPr>
      <w:spacing w:line="320" w:lineRule="atLeast"/>
      <w:ind w:left="1418" w:hanging="1418"/>
      <w:jc w:val="both"/>
    </w:pPr>
    <w:rPr>
      <w:sz w:val="20"/>
    </w:rPr>
  </w:style>
  <w:style w:type="paragraph" w:customStyle="1" w:styleId="-0">
    <w:name w:val="גוף-א"/>
    <w:basedOn w:val="-1"/>
    <w:rsid w:val="00785867"/>
    <w:pPr>
      <w:ind w:left="1985" w:hanging="567"/>
    </w:pPr>
  </w:style>
  <w:style w:type="paragraph" w:customStyle="1" w:styleId="-10">
    <w:name w:val="גוף-1)"/>
    <w:basedOn w:val="-0"/>
    <w:rsid w:val="00785867"/>
    <w:pPr>
      <w:ind w:left="2552"/>
    </w:pPr>
    <w:rPr>
      <w:szCs w:val="24"/>
    </w:rPr>
  </w:style>
  <w:style w:type="paragraph" w:customStyle="1" w:styleId="-11">
    <w:name w:val="כניסה-11א"/>
    <w:basedOn w:val="-110"/>
    <w:rsid w:val="00785867"/>
    <w:pPr>
      <w:ind w:left="2552"/>
    </w:pPr>
  </w:style>
  <w:style w:type="paragraph" w:customStyle="1" w:styleId="-110">
    <w:name w:val="גוף-11"/>
    <w:basedOn w:val="-1"/>
    <w:rsid w:val="00785867"/>
    <w:pPr>
      <w:widowControl w:val="0"/>
      <w:spacing w:line="360" w:lineRule="auto"/>
      <w:ind w:left="1985" w:hanging="567"/>
      <w:jc w:val="left"/>
    </w:pPr>
    <w:rPr>
      <w:sz w:val="22"/>
    </w:rPr>
  </w:style>
  <w:style w:type="paragraph" w:customStyle="1" w:styleId="110">
    <w:name w:val="כניסה11אא"/>
    <w:basedOn w:val="-11"/>
    <w:rsid w:val="00785867"/>
    <w:pPr>
      <w:ind w:left="3119"/>
    </w:pPr>
  </w:style>
  <w:style w:type="paragraph" w:styleId="TOC4">
    <w:name w:val="toc 4"/>
    <w:basedOn w:val="a3"/>
    <w:next w:val="a3"/>
    <w:autoRedefine/>
    <w:rsid w:val="00785867"/>
    <w:pPr>
      <w:widowControl w:val="0"/>
      <w:ind w:left="600"/>
    </w:pPr>
    <w:rPr>
      <w:rFonts w:cs="Miriam"/>
      <w:sz w:val="20"/>
      <w:szCs w:val="20"/>
    </w:rPr>
  </w:style>
  <w:style w:type="paragraph" w:styleId="TOC5">
    <w:name w:val="toc 5"/>
    <w:basedOn w:val="a3"/>
    <w:next w:val="a3"/>
    <w:autoRedefine/>
    <w:rsid w:val="00785867"/>
    <w:pPr>
      <w:widowControl w:val="0"/>
      <w:ind w:left="800"/>
    </w:pPr>
    <w:rPr>
      <w:rFonts w:cs="Miriam"/>
      <w:sz w:val="20"/>
      <w:szCs w:val="20"/>
    </w:rPr>
  </w:style>
  <w:style w:type="paragraph" w:styleId="TOC6">
    <w:name w:val="toc 6"/>
    <w:basedOn w:val="a3"/>
    <w:next w:val="a3"/>
    <w:autoRedefine/>
    <w:rsid w:val="00785867"/>
    <w:pPr>
      <w:widowControl w:val="0"/>
      <w:ind w:left="1000"/>
    </w:pPr>
    <w:rPr>
      <w:rFonts w:cs="Miriam"/>
      <w:sz w:val="20"/>
      <w:szCs w:val="20"/>
    </w:rPr>
  </w:style>
  <w:style w:type="paragraph" w:styleId="TOC7">
    <w:name w:val="toc 7"/>
    <w:basedOn w:val="a3"/>
    <w:next w:val="a3"/>
    <w:autoRedefine/>
    <w:rsid w:val="00785867"/>
    <w:pPr>
      <w:widowControl w:val="0"/>
      <w:ind w:left="1200"/>
    </w:pPr>
    <w:rPr>
      <w:rFonts w:cs="Miriam"/>
      <w:sz w:val="20"/>
      <w:szCs w:val="20"/>
    </w:rPr>
  </w:style>
  <w:style w:type="paragraph" w:styleId="TOC8">
    <w:name w:val="toc 8"/>
    <w:basedOn w:val="a3"/>
    <w:next w:val="a3"/>
    <w:autoRedefine/>
    <w:rsid w:val="00785867"/>
    <w:pPr>
      <w:widowControl w:val="0"/>
      <w:ind w:left="1400"/>
    </w:pPr>
    <w:rPr>
      <w:rFonts w:cs="Miriam"/>
      <w:sz w:val="20"/>
      <w:szCs w:val="20"/>
    </w:rPr>
  </w:style>
  <w:style w:type="paragraph" w:styleId="TOC9">
    <w:name w:val="toc 9"/>
    <w:basedOn w:val="a3"/>
    <w:next w:val="a3"/>
    <w:autoRedefine/>
    <w:rsid w:val="00785867"/>
    <w:pPr>
      <w:widowControl w:val="0"/>
      <w:ind w:left="1600"/>
    </w:pPr>
    <w:rPr>
      <w:rFonts w:cs="Miriam"/>
      <w:sz w:val="20"/>
      <w:szCs w:val="20"/>
    </w:rPr>
  </w:style>
  <w:style w:type="paragraph" w:customStyle="1" w:styleId="2f0">
    <w:name w:val="כניסה 2"/>
    <w:basedOn w:val="a3"/>
    <w:rsid w:val="00785867"/>
    <w:pPr>
      <w:widowControl w:val="0"/>
      <w:spacing w:line="360" w:lineRule="auto"/>
      <w:ind w:left="1247" w:hanging="680"/>
      <w:jc w:val="both"/>
    </w:pPr>
    <w:rPr>
      <w:snapToGrid w:val="0"/>
      <w:sz w:val="22"/>
      <w:lang w:eastAsia="he-IL"/>
    </w:rPr>
  </w:style>
  <w:style w:type="paragraph" w:customStyle="1" w:styleId="3-">
    <w:name w:val="כניסה3-א"/>
    <w:basedOn w:val="a3"/>
    <w:rsid w:val="00785867"/>
    <w:pPr>
      <w:widowControl w:val="0"/>
      <w:spacing w:line="360" w:lineRule="auto"/>
      <w:ind w:left="2155" w:hanging="567"/>
      <w:jc w:val="both"/>
    </w:pPr>
    <w:rPr>
      <w:snapToGrid w:val="0"/>
      <w:sz w:val="22"/>
      <w:lang w:eastAsia="he-IL"/>
    </w:rPr>
  </w:style>
  <w:style w:type="paragraph" w:customStyle="1" w:styleId="-2">
    <w:name w:val="רגיל-א"/>
    <w:basedOn w:val="a3"/>
    <w:rsid w:val="00785867"/>
    <w:pPr>
      <w:widowControl w:val="0"/>
      <w:spacing w:line="360" w:lineRule="auto"/>
      <w:ind w:left="1134" w:hanging="567"/>
      <w:jc w:val="both"/>
    </w:pPr>
    <w:rPr>
      <w:snapToGrid w:val="0"/>
      <w:sz w:val="22"/>
      <w:lang w:eastAsia="he-IL"/>
    </w:rPr>
  </w:style>
  <w:style w:type="paragraph" w:customStyle="1" w:styleId="1f3">
    <w:name w:val="כניסה1"/>
    <w:basedOn w:val="a3"/>
    <w:rsid w:val="00785867"/>
    <w:pPr>
      <w:widowControl w:val="0"/>
      <w:spacing w:line="360" w:lineRule="auto"/>
      <w:ind w:left="567" w:hanging="567"/>
      <w:jc w:val="both"/>
    </w:pPr>
    <w:rPr>
      <w:snapToGrid w:val="0"/>
      <w:sz w:val="22"/>
      <w:lang w:eastAsia="he-IL"/>
    </w:rPr>
  </w:style>
  <w:style w:type="paragraph" w:customStyle="1" w:styleId="-111">
    <w:name w:val="גוף-11א"/>
    <w:basedOn w:val="-110"/>
    <w:rsid w:val="00785867"/>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3"/>
    <w:rsid w:val="00785867"/>
    <w:pPr>
      <w:spacing w:line="320" w:lineRule="exact"/>
      <w:ind w:left="2552" w:right="2552" w:hanging="567"/>
    </w:pPr>
    <w:rPr>
      <w:sz w:val="22"/>
      <w:lang w:eastAsia="he-IL"/>
    </w:rPr>
  </w:style>
  <w:style w:type="paragraph" w:customStyle="1" w:styleId="1111">
    <w:name w:val="1.1.1.א.א"/>
    <w:basedOn w:val="1110"/>
    <w:rsid w:val="00785867"/>
    <w:pPr>
      <w:ind w:left="3119" w:right="3119"/>
    </w:pPr>
    <w:rPr>
      <w:snapToGrid w:val="0"/>
    </w:rPr>
  </w:style>
  <w:style w:type="paragraph" w:customStyle="1" w:styleId="3d">
    <w:name w:val="כניסה 3"/>
    <w:basedOn w:val="a3"/>
    <w:rsid w:val="00785867"/>
    <w:pPr>
      <w:widowControl w:val="0"/>
      <w:spacing w:line="360" w:lineRule="auto"/>
      <w:ind w:left="1985" w:hanging="851"/>
      <w:jc w:val="both"/>
    </w:pPr>
    <w:rPr>
      <w:snapToGrid w:val="0"/>
      <w:sz w:val="22"/>
      <w:lang w:eastAsia="he-IL"/>
    </w:rPr>
  </w:style>
  <w:style w:type="paragraph" w:customStyle="1" w:styleId="2-">
    <w:name w:val="כניסה2-גוף"/>
    <w:basedOn w:val="a3"/>
    <w:rsid w:val="00785867"/>
    <w:pPr>
      <w:widowControl w:val="0"/>
      <w:spacing w:line="360" w:lineRule="auto"/>
      <w:ind w:left="1304"/>
      <w:jc w:val="both"/>
    </w:pPr>
    <w:rPr>
      <w:snapToGrid w:val="0"/>
      <w:sz w:val="22"/>
      <w:lang w:eastAsia="he-IL"/>
    </w:rPr>
  </w:style>
  <w:style w:type="paragraph" w:customStyle="1" w:styleId="-1110">
    <w:name w:val="גוף-11א1"/>
    <w:basedOn w:val="-111"/>
    <w:rsid w:val="00785867"/>
    <w:pPr>
      <w:tabs>
        <w:tab w:val="clear" w:pos="720"/>
        <w:tab w:val="clear" w:pos="1440"/>
        <w:tab w:val="clear" w:pos="2160"/>
        <w:tab w:val="clear" w:pos="2880"/>
      </w:tabs>
      <w:ind w:left="2574" w:right="0"/>
    </w:pPr>
  </w:style>
  <w:style w:type="paragraph" w:customStyle="1" w:styleId="-12">
    <w:name w:val="רגיל-1)"/>
    <w:basedOn w:val="-2"/>
    <w:rsid w:val="00785867"/>
    <w:pPr>
      <w:widowControl/>
      <w:spacing w:line="320" w:lineRule="atLeast"/>
      <w:ind w:left="1701" w:right="1701"/>
    </w:pPr>
    <w:rPr>
      <w:noProof/>
      <w:snapToGrid/>
    </w:rPr>
  </w:style>
  <w:style w:type="paragraph" w:customStyle="1" w:styleId="1--1">
    <w:name w:val="כניסה1-א-1"/>
    <w:basedOn w:val="a3"/>
    <w:rsid w:val="00785867"/>
    <w:pPr>
      <w:widowControl w:val="0"/>
      <w:spacing w:line="360" w:lineRule="auto"/>
      <w:ind w:left="1758" w:right="1758" w:hanging="567"/>
      <w:jc w:val="both"/>
    </w:pPr>
    <w:rPr>
      <w:snapToGrid w:val="0"/>
      <w:sz w:val="22"/>
      <w:lang w:eastAsia="he-IL"/>
    </w:rPr>
  </w:style>
  <w:style w:type="paragraph" w:customStyle="1" w:styleId="45">
    <w:name w:val="4"/>
    <w:basedOn w:val="a3"/>
    <w:next w:val="aff6"/>
    <w:rsid w:val="00785867"/>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affffff4">
    <w:name w:val="טבלה"/>
    <w:basedOn w:val="-1"/>
    <w:rsid w:val="00785867"/>
    <w:pPr>
      <w:widowControl w:val="0"/>
      <w:spacing w:before="40" w:after="40" w:line="360" w:lineRule="auto"/>
      <w:ind w:left="0" w:firstLine="0"/>
      <w:jc w:val="right"/>
    </w:pPr>
    <w:rPr>
      <w:snapToGrid w:val="0"/>
      <w:sz w:val="22"/>
      <w:lang w:eastAsia="he-IL"/>
    </w:rPr>
  </w:style>
  <w:style w:type="paragraph" w:customStyle="1" w:styleId="1f4">
    <w:name w:val="גוף1)"/>
    <w:basedOn w:val="3d"/>
    <w:rsid w:val="00785867"/>
    <w:pPr>
      <w:ind w:hanging="567"/>
    </w:pPr>
  </w:style>
  <w:style w:type="paragraph" w:customStyle="1" w:styleId="112">
    <w:name w:val="1.1"/>
    <w:basedOn w:val="15"/>
    <w:rsid w:val="00785867"/>
    <w:pPr>
      <w:spacing w:line="360" w:lineRule="exact"/>
      <w:ind w:left="1701" w:right="1134" w:hanging="1134"/>
      <w:jc w:val="left"/>
    </w:pPr>
    <w:rPr>
      <w:snapToGrid w:val="0"/>
      <w:sz w:val="20"/>
      <w:szCs w:val="24"/>
    </w:rPr>
  </w:style>
  <w:style w:type="paragraph" w:customStyle="1" w:styleId="46">
    <w:name w:val="כניסה 4"/>
    <w:basedOn w:val="3d"/>
    <w:rsid w:val="00785867"/>
    <w:pPr>
      <w:spacing w:line="320" w:lineRule="atLeast"/>
      <w:ind w:left="2552" w:right="2552" w:hanging="567"/>
    </w:pPr>
    <w:rPr>
      <w:noProof/>
      <w:snapToGrid/>
    </w:rPr>
  </w:style>
  <w:style w:type="paragraph" w:customStyle="1" w:styleId="72">
    <w:name w:val="כניסה 7"/>
    <w:basedOn w:val="a3"/>
    <w:rsid w:val="00785867"/>
    <w:pPr>
      <w:tabs>
        <w:tab w:val="left" w:pos="1361"/>
      </w:tabs>
      <w:spacing w:line="340" w:lineRule="atLeast"/>
      <w:ind w:left="1815" w:hanging="454"/>
      <w:jc w:val="both"/>
    </w:pPr>
    <w:rPr>
      <w:snapToGrid w:val="0"/>
      <w:sz w:val="22"/>
      <w:lang w:eastAsia="he-IL"/>
    </w:rPr>
  </w:style>
  <w:style w:type="paragraph" w:customStyle="1" w:styleId="82">
    <w:name w:val="כניסה 8"/>
    <w:basedOn w:val="a3"/>
    <w:rsid w:val="00785867"/>
    <w:pPr>
      <w:tabs>
        <w:tab w:val="left" w:pos="1814"/>
      </w:tabs>
      <w:spacing w:line="340" w:lineRule="atLeast"/>
      <w:ind w:left="2268" w:hanging="454"/>
      <w:jc w:val="both"/>
    </w:pPr>
    <w:rPr>
      <w:snapToGrid w:val="0"/>
      <w:sz w:val="22"/>
      <w:lang w:eastAsia="he-IL"/>
    </w:rPr>
  </w:style>
  <w:style w:type="paragraph" w:customStyle="1" w:styleId="-3">
    <w:name w:val="רגיל-דוד"/>
    <w:rsid w:val="00785867"/>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785867"/>
    <w:pPr>
      <w:autoSpaceDE w:val="0"/>
      <w:autoSpaceDN w:val="0"/>
      <w:adjustRightInd w:val="0"/>
    </w:pPr>
    <w:rPr>
      <w:rFonts w:cs="Times New Roman"/>
      <w:szCs w:val="26"/>
      <w:lang w:eastAsia="he-IL"/>
    </w:rPr>
  </w:style>
  <w:style w:type="paragraph" w:customStyle="1" w:styleId="affffff5">
    <w:name w:val="ת"/>
    <w:basedOn w:val="a3"/>
    <w:rsid w:val="00785867"/>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3">
    <w:name w:val="כניסה 5"/>
    <w:basedOn w:val="a3"/>
    <w:rsid w:val="00785867"/>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2">
    <w:name w:val="כניסה 6"/>
    <w:basedOn w:val="a3"/>
    <w:rsid w:val="00785867"/>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2">
    <w:name w:val="כניסה 9"/>
    <w:basedOn w:val="82"/>
    <w:rsid w:val="00785867"/>
    <w:pPr>
      <w:widowControl w:val="0"/>
      <w:adjustRightInd w:val="0"/>
      <w:ind w:left="2608" w:hanging="340"/>
      <w:textAlignment w:val="baseline"/>
    </w:pPr>
    <w:rPr>
      <w:lang w:eastAsia="en-US"/>
    </w:rPr>
  </w:style>
  <w:style w:type="paragraph" w:customStyle="1" w:styleId="1f5">
    <w:name w:val="רגיל1"/>
    <w:basedOn w:val="a3"/>
    <w:rsid w:val="00785867"/>
    <w:pPr>
      <w:widowControl w:val="0"/>
      <w:adjustRightInd w:val="0"/>
      <w:spacing w:line="320" w:lineRule="atLeast"/>
      <w:ind w:left="567" w:hanging="567"/>
      <w:jc w:val="both"/>
      <w:textAlignment w:val="baseline"/>
    </w:pPr>
    <w:rPr>
      <w:snapToGrid w:val="0"/>
      <w:sz w:val="22"/>
    </w:rPr>
  </w:style>
  <w:style w:type="paragraph" w:customStyle="1" w:styleId="n-b">
    <w:name w:val="n-b"/>
    <w:basedOn w:val="a3"/>
    <w:rsid w:val="00785867"/>
    <w:pPr>
      <w:widowControl w:val="0"/>
      <w:numPr>
        <w:ilvl w:val="8"/>
        <w:numId w:val="18"/>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785867"/>
    <w:pPr>
      <w:adjustRightInd w:val="0"/>
      <w:spacing w:after="120"/>
      <w:ind w:left="3686"/>
      <w:textAlignment w:val="baseline"/>
    </w:pPr>
    <w:rPr>
      <w:snapToGrid w:val="0"/>
    </w:rPr>
  </w:style>
  <w:style w:type="paragraph" w:customStyle="1" w:styleId="-">
    <w:name w:val="גוף-א.."/>
    <w:basedOn w:val="a3"/>
    <w:rsid w:val="00785867"/>
    <w:pPr>
      <w:widowControl w:val="0"/>
      <w:numPr>
        <w:numId w:val="17"/>
      </w:numPr>
      <w:adjustRightInd w:val="0"/>
      <w:spacing w:line="360" w:lineRule="auto"/>
      <w:jc w:val="both"/>
      <w:textAlignment w:val="baseline"/>
    </w:pPr>
    <w:rPr>
      <w:snapToGrid w:val="0"/>
      <w:sz w:val="22"/>
      <w:lang w:eastAsia="he-IL"/>
    </w:rPr>
  </w:style>
  <w:style w:type="paragraph" w:customStyle="1" w:styleId="1-">
    <w:name w:val="כניסה1-גוף"/>
    <w:basedOn w:val="1f3"/>
    <w:rsid w:val="00785867"/>
    <w:pPr>
      <w:adjustRightInd w:val="0"/>
      <w:ind w:firstLine="0"/>
      <w:textAlignment w:val="baseline"/>
    </w:pPr>
  </w:style>
  <w:style w:type="paragraph" w:customStyle="1" w:styleId="-4">
    <w:name w:val="גוף-א)"/>
    <w:basedOn w:val="-10"/>
    <w:rsid w:val="00785867"/>
    <w:pPr>
      <w:widowControl w:val="0"/>
      <w:adjustRightInd w:val="0"/>
      <w:spacing w:after="120" w:line="360" w:lineRule="auto"/>
      <w:ind w:left="3119"/>
      <w:textAlignment w:val="baseline"/>
    </w:pPr>
    <w:rPr>
      <w:sz w:val="22"/>
      <w:szCs w:val="26"/>
    </w:rPr>
  </w:style>
  <w:style w:type="numbering" w:customStyle="1" w:styleId="1f6">
    <w:name w:val="רשימה עירונית עם תבליטים1"/>
    <w:rsid w:val="00D33B28"/>
  </w:style>
  <w:style w:type="paragraph" w:customStyle="1" w:styleId="affffff6">
    <w:name w:val="כותרת טבלת נספחים"/>
    <w:basedOn w:val="a3"/>
    <w:rsid w:val="00D33B28"/>
    <w:pPr>
      <w:jc w:val="center"/>
    </w:pPr>
    <w:rPr>
      <w:rFonts w:ascii="Arial" w:hAnsi="Arial" w:cs="Arial"/>
      <w:b/>
      <w:color w:val="1B3461"/>
      <w:sz w:val="28"/>
      <w:szCs w:val="22"/>
    </w:rPr>
  </w:style>
  <w:style w:type="table" w:styleId="affffff7">
    <w:name w:val="Table Elegant"/>
    <w:basedOn w:val="a5"/>
    <w:rsid w:val="00D33B28"/>
    <w:pPr>
      <w:spacing w:line="360" w:lineRule="auto"/>
    </w:pPr>
    <w:rPr>
      <w:rFonts w:cs="David"/>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tyle">
    <w:name w:val="Style"/>
    <w:basedOn w:val="a3"/>
    <w:next w:val="a9"/>
    <w:uiPriority w:val="99"/>
    <w:rsid w:val="00D90311"/>
    <w:pPr>
      <w:tabs>
        <w:tab w:val="center" w:pos="4153"/>
        <w:tab w:val="right" w:pos="8306"/>
      </w:tabs>
    </w:pPr>
    <w:rPr>
      <w:lang w:eastAsia="he-IL"/>
    </w:rPr>
  </w:style>
  <w:style w:type="paragraph" w:customStyle="1" w:styleId="Ref">
    <w:name w:val="Ref"/>
    <w:basedOn w:val="a3"/>
    <w:rsid w:val="00D90311"/>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D90311"/>
    <w:pPr>
      <w:tabs>
        <w:tab w:val="left" w:pos="720"/>
        <w:tab w:val="left" w:pos="1440"/>
        <w:tab w:val="left" w:pos="2160"/>
        <w:tab w:val="left" w:pos="2880"/>
        <w:tab w:val="left" w:pos="3600"/>
      </w:tabs>
      <w:bidi w:val="0"/>
      <w:spacing w:after="0" w:line="320" w:lineRule="exact"/>
      <w:ind w:left="2160" w:right="2160" w:hanging="2160"/>
      <w:jc w:val="both"/>
    </w:pPr>
    <w:rPr>
      <w:rFonts w:ascii="Times New Roman" w:hAnsi="Times New Roman"/>
      <w:b w:val="0"/>
      <w:bCs w:val="0"/>
      <w:noProof w:val="0"/>
      <w:sz w:val="26"/>
      <w:szCs w:val="26"/>
      <w:lang w:val="en-GB" w:eastAsia="he-IL"/>
    </w:rPr>
  </w:style>
  <w:style w:type="paragraph" w:customStyle="1" w:styleId="Style2">
    <w:name w:val="Style2"/>
    <w:basedOn w:val="Style1"/>
    <w:rsid w:val="00D90311"/>
    <w:pPr>
      <w:tabs>
        <w:tab w:val="left" w:pos="720"/>
        <w:tab w:val="left" w:pos="1440"/>
        <w:tab w:val="left" w:pos="2160"/>
        <w:tab w:val="left" w:pos="2880"/>
        <w:tab w:val="left" w:pos="3600"/>
      </w:tabs>
      <w:bidi w:val="0"/>
      <w:spacing w:after="0" w:line="320" w:lineRule="exact"/>
      <w:ind w:left="1440" w:right="1440" w:hanging="720"/>
      <w:jc w:val="both"/>
    </w:pPr>
    <w:rPr>
      <w:rFonts w:ascii="Times New Roman" w:hAnsi="Times New Roman"/>
      <w:b w:val="0"/>
      <w:bCs w:val="0"/>
      <w:noProof w:val="0"/>
      <w:sz w:val="26"/>
      <w:szCs w:val="26"/>
      <w:lang w:val="en-GB" w:eastAsia="he-IL"/>
    </w:rPr>
  </w:style>
  <w:style w:type="paragraph" w:customStyle="1" w:styleId="Style3">
    <w:name w:val="Style3"/>
    <w:basedOn w:val="Style2"/>
    <w:rsid w:val="00D90311"/>
    <w:pPr>
      <w:ind w:left="2160" w:right="2160"/>
    </w:pPr>
  </w:style>
  <w:style w:type="paragraph" w:customStyle="1" w:styleId="Jerusalem">
    <w:name w:val="Jerusalem"/>
    <w:basedOn w:val="a3"/>
    <w:rsid w:val="00D90311"/>
    <w:pPr>
      <w:overflowPunct w:val="0"/>
      <w:autoSpaceDE w:val="0"/>
      <w:autoSpaceDN w:val="0"/>
      <w:adjustRightInd w:val="0"/>
      <w:ind w:left="5760" w:hanging="849"/>
    </w:pPr>
    <w:rPr>
      <w:rFonts w:cs="FrankRuehl"/>
      <w:sz w:val="20"/>
      <w:lang w:eastAsia="he-IL"/>
    </w:rPr>
  </w:style>
  <w:style w:type="paragraph" w:customStyle="1" w:styleId="To">
    <w:name w:val="To"/>
    <w:basedOn w:val="a3"/>
    <w:rsid w:val="00D90311"/>
    <w:pPr>
      <w:overflowPunct w:val="0"/>
      <w:autoSpaceDE w:val="0"/>
      <w:autoSpaceDN w:val="0"/>
      <w:adjustRightInd w:val="0"/>
      <w:ind w:left="658" w:hanging="658"/>
    </w:pPr>
    <w:rPr>
      <w:rFonts w:cs="FrankRuehl"/>
      <w:b/>
      <w:bCs/>
      <w:sz w:val="20"/>
      <w:lang w:eastAsia="he-IL"/>
    </w:rPr>
  </w:style>
  <w:style w:type="numbering" w:styleId="111111">
    <w:name w:val="Outline List 2"/>
    <w:basedOn w:val="a6"/>
    <w:rsid w:val="00D90311"/>
    <w:pPr>
      <w:numPr>
        <w:numId w:val="19"/>
      </w:numPr>
    </w:pPr>
  </w:style>
  <w:style w:type="table" w:styleId="1f7">
    <w:name w:val="Table Web 1"/>
    <w:basedOn w:val="a5"/>
    <w:rsid w:val="00D90311"/>
    <w:pPr>
      <w:bidi/>
    </w:pPr>
    <w:rPr>
      <w:rFonts w:cs="Times New Roman"/>
      <w:lang w:val="en-GB"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8">
    <w:name w:val="בסיס"/>
    <w:basedOn w:val="a3"/>
    <w:rsid w:val="00D90311"/>
    <w:pPr>
      <w:tabs>
        <w:tab w:val="left" w:pos="454"/>
      </w:tabs>
      <w:spacing w:line="360" w:lineRule="auto"/>
      <w:jc w:val="both"/>
    </w:pPr>
    <w:rPr>
      <w:sz w:val="26"/>
    </w:rPr>
  </w:style>
  <w:style w:type="paragraph" w:customStyle="1" w:styleId="CharChar">
    <w:name w:val="Char Char תו תו תו"/>
    <w:basedOn w:val="a3"/>
    <w:rsid w:val="00D90311"/>
    <w:pPr>
      <w:bidi w:val="0"/>
      <w:spacing w:after="160" w:line="240" w:lineRule="exact"/>
      <w:jc w:val="both"/>
    </w:pPr>
    <w:rPr>
      <w:rFonts w:ascii="Verdana" w:hAnsi="Verdana" w:cs="FrankRuehl"/>
      <w:sz w:val="16"/>
      <w:szCs w:val="20"/>
      <w:lang w:bidi="ar-SA"/>
    </w:rPr>
  </w:style>
  <w:style w:type="character" w:customStyle="1" w:styleId="Heading1">
    <w:name w:val="Heading #1"/>
    <w:rsid w:val="00D90311"/>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D90311"/>
    <w:rPr>
      <w:rFonts w:ascii="David" w:eastAsia="David" w:hAnsi="David" w:cs="David"/>
      <w:sz w:val="21"/>
      <w:szCs w:val="21"/>
      <w:shd w:val="clear" w:color="auto" w:fill="FFFFFF"/>
    </w:rPr>
  </w:style>
  <w:style w:type="character" w:customStyle="1" w:styleId="Bodytext4">
    <w:name w:val="Body text (4)_"/>
    <w:link w:val="Bodytext40"/>
    <w:rsid w:val="00D90311"/>
    <w:rPr>
      <w:rFonts w:ascii="David" w:eastAsia="David" w:hAnsi="David" w:cs="David"/>
      <w:sz w:val="17"/>
      <w:szCs w:val="17"/>
      <w:shd w:val="clear" w:color="auto" w:fill="FFFFFF"/>
    </w:rPr>
  </w:style>
  <w:style w:type="paragraph" w:customStyle="1" w:styleId="BodyText1">
    <w:name w:val="Body Text1"/>
    <w:basedOn w:val="a3"/>
    <w:link w:val="Bodytext"/>
    <w:rsid w:val="00D90311"/>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3"/>
    <w:link w:val="Bodytext4"/>
    <w:rsid w:val="00D90311"/>
    <w:pPr>
      <w:widowControl w:val="0"/>
      <w:shd w:val="clear" w:color="auto" w:fill="FFFFFF"/>
      <w:spacing w:before="660" w:line="0" w:lineRule="atLeast"/>
      <w:jc w:val="both"/>
    </w:pPr>
    <w:rPr>
      <w:rFonts w:ascii="David" w:eastAsia="David" w:hAnsi="David"/>
      <w:sz w:val="17"/>
      <w:szCs w:val="17"/>
    </w:rPr>
  </w:style>
  <w:style w:type="paragraph" w:customStyle="1" w:styleId="1f8">
    <w:name w:val="גוף טקסט1"/>
    <w:basedOn w:val="a3"/>
    <w:rsid w:val="00D90311"/>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D90311"/>
    <w:rPr>
      <w:rFonts w:ascii="David" w:eastAsia="David" w:hAnsi="David" w:cs="David"/>
      <w:sz w:val="19"/>
      <w:szCs w:val="19"/>
      <w:shd w:val="clear" w:color="auto" w:fill="FFFFFF"/>
    </w:rPr>
  </w:style>
  <w:style w:type="character" w:customStyle="1" w:styleId="Bodytext6">
    <w:name w:val="Body text (6)_"/>
    <w:rsid w:val="00D90311"/>
    <w:rPr>
      <w:rFonts w:ascii="David" w:eastAsia="David" w:hAnsi="David" w:cs="David"/>
      <w:b/>
      <w:bCs/>
      <w:i w:val="0"/>
      <w:iCs w:val="0"/>
      <w:smallCaps w:val="0"/>
      <w:strike w:val="0"/>
      <w:sz w:val="19"/>
      <w:szCs w:val="19"/>
      <w:u w:val="none"/>
    </w:rPr>
  </w:style>
  <w:style w:type="character" w:customStyle="1" w:styleId="Bodytext6NotBold">
    <w:name w:val="Body text (6) + Not Bold"/>
    <w:rsid w:val="00D90311"/>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D90311"/>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D90311"/>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D90311"/>
    <w:rPr>
      <w:rFonts w:ascii="David" w:eastAsia="David" w:hAnsi="David" w:cs="David"/>
      <w:shd w:val="clear" w:color="auto" w:fill="FFFFFF"/>
      <w:lang w:bidi="en-US"/>
    </w:rPr>
  </w:style>
  <w:style w:type="character" w:customStyle="1" w:styleId="Bodytext8">
    <w:name w:val="Body text (8)_"/>
    <w:link w:val="Bodytext80"/>
    <w:rsid w:val="00D90311"/>
    <w:rPr>
      <w:rFonts w:ascii="David" w:eastAsia="David" w:hAnsi="David" w:cs="David"/>
      <w:sz w:val="19"/>
      <w:szCs w:val="19"/>
      <w:shd w:val="clear" w:color="auto" w:fill="FFFFFF"/>
    </w:rPr>
  </w:style>
  <w:style w:type="character" w:customStyle="1" w:styleId="Bodytext810pt">
    <w:name w:val="Body text (8) + 10 pt"/>
    <w:rsid w:val="00D90311"/>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3"/>
    <w:link w:val="Bodytext5"/>
    <w:rsid w:val="00D90311"/>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3"/>
    <w:link w:val="Bodytext7"/>
    <w:rsid w:val="00D90311"/>
    <w:pPr>
      <w:widowControl w:val="0"/>
      <w:shd w:val="clear" w:color="auto" w:fill="FFFFFF"/>
      <w:bidi w:val="0"/>
      <w:spacing w:before="660" w:after="300" w:line="355" w:lineRule="exact"/>
    </w:pPr>
    <w:rPr>
      <w:rFonts w:ascii="David" w:eastAsia="David" w:hAnsi="David"/>
      <w:sz w:val="20"/>
      <w:szCs w:val="20"/>
      <w:lang w:bidi="en-US"/>
    </w:rPr>
  </w:style>
  <w:style w:type="paragraph" w:customStyle="1" w:styleId="Bodytext80">
    <w:name w:val="Body text (8)"/>
    <w:basedOn w:val="a3"/>
    <w:link w:val="Bodytext8"/>
    <w:rsid w:val="00D90311"/>
    <w:pPr>
      <w:widowControl w:val="0"/>
      <w:shd w:val="clear" w:color="auto" w:fill="FFFFFF"/>
      <w:bidi w:val="0"/>
      <w:spacing w:before="300" w:line="0" w:lineRule="atLeast"/>
      <w:jc w:val="right"/>
    </w:pPr>
    <w:rPr>
      <w:rFonts w:ascii="David" w:eastAsia="David" w:hAnsi="David"/>
      <w:sz w:val="19"/>
      <w:szCs w:val="19"/>
    </w:rPr>
  </w:style>
  <w:style w:type="paragraph" w:customStyle="1" w:styleId="Hnormal">
    <w:name w:val="Hnormal"/>
    <w:rsid w:val="00CC53F6"/>
    <w:pPr>
      <w:bidi/>
      <w:jc w:val="both"/>
    </w:pPr>
    <w:rPr>
      <w:rFonts w:cs="David"/>
      <w:noProof/>
      <w:szCs w:val="24"/>
      <w:lang w:eastAsia="he-IL"/>
    </w:rPr>
  </w:style>
  <w:style w:type="paragraph" w:customStyle="1" w:styleId="affffff9">
    <w:name w:val="שם הוראה"/>
    <w:basedOn w:val="a3"/>
    <w:rsid w:val="00CC53F6"/>
    <w:pPr>
      <w:jc w:val="both"/>
    </w:pPr>
    <w:rPr>
      <w:rFonts w:ascii="Arial" w:hAnsi="Arial" w:cs="Arial"/>
      <w:b/>
      <w:bCs/>
      <w:noProof/>
      <w:color w:val="FFFFFF"/>
      <w:sz w:val="28"/>
      <w:szCs w:val="28"/>
    </w:rPr>
  </w:style>
  <w:style w:type="paragraph" w:customStyle="1" w:styleId="affffffa">
    <w:name w:val="טקסט רץ טבלה עליונה"/>
    <w:basedOn w:val="a3"/>
    <w:rsid w:val="00CC53F6"/>
    <w:pPr>
      <w:jc w:val="both"/>
    </w:pPr>
    <w:rPr>
      <w:rFonts w:ascii="Arial" w:hAnsi="Arial" w:cs="Arial"/>
      <w:noProof/>
      <w:sz w:val="20"/>
      <w:szCs w:val="20"/>
    </w:rPr>
  </w:style>
  <w:style w:type="paragraph" w:customStyle="1" w:styleId="HNormal0">
    <w:name w:val="HNormal"/>
    <w:rsid w:val="00CC53F6"/>
    <w:pPr>
      <w:bidi/>
      <w:spacing w:after="120"/>
      <w:jc w:val="both"/>
    </w:pPr>
    <w:rPr>
      <w:rFonts w:cs="David"/>
      <w:noProof/>
      <w:szCs w:val="24"/>
      <w:lang w:eastAsia="he-IL"/>
    </w:rPr>
  </w:style>
  <w:style w:type="paragraph" w:customStyle="1" w:styleId="1f9">
    <w:name w:val="גוף טקסט1"/>
    <w:basedOn w:val="a3"/>
    <w:rsid w:val="00CE3243"/>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BodyText2">
    <w:name w:val="Body Text2"/>
    <w:basedOn w:val="a3"/>
    <w:rsid w:val="00022C54"/>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b">
    <w:name w:val="פיסקה"/>
    <w:basedOn w:val="a3"/>
    <w:rsid w:val="00022C54"/>
    <w:pPr>
      <w:ind w:right="1134"/>
      <w:jc w:val="both"/>
    </w:pPr>
    <w:rPr>
      <w:rFonts w:cs="Miriam"/>
      <w:szCs w:val="24"/>
      <w:lang w:eastAsia="he-IL"/>
    </w:rPr>
  </w:style>
  <w:style w:type="character" w:customStyle="1" w:styleId="1fa">
    <w:name w:val="טקסט מציין מיקום1"/>
    <w:rsid w:val="0098671C"/>
    <w:rPr>
      <w:rFonts w:cs="Times New Roman"/>
      <w:color w:val="808080"/>
    </w:rPr>
  </w:style>
  <w:style w:type="paragraph" w:customStyle="1" w:styleId="2f1">
    <w:name w:val="פיסקת רשימה2"/>
    <w:basedOn w:val="a3"/>
    <w:link w:val="ListParagraphChar"/>
    <w:rsid w:val="0098671C"/>
    <w:pPr>
      <w:ind w:left="720"/>
      <w:contextualSpacing/>
    </w:pPr>
    <w:rPr>
      <w:lang w:eastAsia="he-IL"/>
    </w:rPr>
  </w:style>
  <w:style w:type="paragraph" w:customStyle="1" w:styleId="Style4">
    <w:name w:val="Style4"/>
    <w:basedOn w:val="a3"/>
    <w:next w:val="a9"/>
    <w:rsid w:val="0098671C"/>
    <w:pPr>
      <w:tabs>
        <w:tab w:val="center" w:pos="4153"/>
        <w:tab w:val="right" w:pos="8306"/>
      </w:tabs>
    </w:pPr>
    <w:rPr>
      <w:lang w:eastAsia="he-IL"/>
    </w:rPr>
  </w:style>
  <w:style w:type="character" w:customStyle="1" w:styleId="1fb">
    <w:name w:val="הפניה חזקה1"/>
    <w:rsid w:val="0098671C"/>
    <w:rPr>
      <w:rFonts w:cs="Times New Roman"/>
      <w:b/>
      <w:bCs/>
      <w:smallCaps/>
      <w:color w:val="C0504D"/>
      <w:spacing w:val="5"/>
      <w:u w:val="single"/>
    </w:rPr>
  </w:style>
  <w:style w:type="paragraph" w:customStyle="1" w:styleId="1fc">
    <w:name w:val="מהדורה1"/>
    <w:hidden/>
    <w:semiHidden/>
    <w:rsid w:val="0098671C"/>
    <w:rPr>
      <w:rFonts w:cs="David"/>
      <w:sz w:val="24"/>
      <w:szCs w:val="26"/>
      <w:lang w:eastAsia="he-IL"/>
    </w:rPr>
  </w:style>
  <w:style w:type="paragraph" w:customStyle="1" w:styleId="1fd">
    <w:name w:val="תו תו תו תו תו תו תו תו תו תו1"/>
    <w:basedOn w:val="a3"/>
    <w:rsid w:val="0098671C"/>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2f1"/>
    <w:locked/>
    <w:rsid w:val="0098671C"/>
    <w:rPr>
      <w:rFonts w:cs="David"/>
      <w:sz w:val="24"/>
      <w:szCs w:val="26"/>
      <w:lang w:eastAsia="he-IL"/>
    </w:rPr>
  </w:style>
  <w:style w:type="paragraph" w:customStyle="1" w:styleId="1fe">
    <w:name w:val="ללא מרווח1"/>
    <w:rsid w:val="0098671C"/>
    <w:rPr>
      <w:rFonts w:ascii="Calibri" w:hAnsi="Calibri" w:cs="Arial"/>
      <w:sz w:val="22"/>
      <w:szCs w:val="22"/>
    </w:rPr>
  </w:style>
  <w:style w:type="paragraph" w:customStyle="1" w:styleId="1ff">
    <w:name w:val="הצעת מחיר חזקה1"/>
    <w:basedOn w:val="a3"/>
    <w:link w:val="IntenseQuoteChar"/>
    <w:rsid w:val="0098671C"/>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1ff"/>
    <w:locked/>
    <w:rsid w:val="0098671C"/>
    <w:rPr>
      <w:rFonts w:ascii="Calibri" w:hAnsi="Calibri" w:cs="Arial"/>
      <w:i/>
      <w:iCs/>
      <w:color w:val="C0504D"/>
      <w:szCs w:val="22"/>
    </w:rPr>
  </w:style>
  <w:style w:type="character" w:customStyle="1" w:styleId="1ff0">
    <w:name w:val="הדגשה מעודנת1"/>
    <w:rsid w:val="0098671C"/>
    <w:rPr>
      <w:rFonts w:ascii="Calibri" w:hAnsi="Calibri" w:cs="Times New Roman"/>
      <w:i/>
      <w:iCs/>
      <w:color w:val="006666"/>
    </w:rPr>
  </w:style>
  <w:style w:type="character" w:customStyle="1" w:styleId="1ff1">
    <w:name w:val="הדגשה חזקה1"/>
    <w:rsid w:val="0098671C"/>
    <w:rPr>
      <w:rFonts w:ascii="Calibri" w:hAnsi="Calibri" w:cs="Times New Roman"/>
      <w:b/>
      <w:bCs/>
      <w:i/>
      <w:iCs/>
      <w:caps/>
      <w:color w:val="438086"/>
      <w:spacing w:val="5"/>
    </w:rPr>
  </w:style>
  <w:style w:type="character" w:customStyle="1" w:styleId="1ff2">
    <w:name w:val="הפניה מעודנת1"/>
    <w:rsid w:val="0098671C"/>
    <w:rPr>
      <w:rFonts w:cs="Times New Roman"/>
      <w:i/>
      <w:iCs/>
      <w:color w:val="4E4F89"/>
    </w:rPr>
  </w:style>
  <w:style w:type="character" w:customStyle="1" w:styleId="1ff3">
    <w:name w:val="כותר הספר1"/>
    <w:rsid w:val="0098671C"/>
    <w:rPr>
      <w:rFonts w:ascii="Calibri" w:eastAsia="Times New Roman" w:hAnsi="Cambria" w:cs="Arial"/>
      <w:i/>
      <w:iCs/>
      <w:color w:val="000000"/>
      <w:sz w:val="20"/>
      <w:szCs w:val="20"/>
    </w:rPr>
  </w:style>
  <w:style w:type="paragraph" w:customStyle="1" w:styleId="1ff4">
    <w:name w:val="כותרת תוכן עניינים1"/>
    <w:basedOn w:val="12"/>
    <w:next w:val="a3"/>
    <w:rsid w:val="0098671C"/>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2">
    <w:name w:val="הצעת מחיר2"/>
    <w:basedOn w:val="NormalE"/>
    <w:link w:val="QuoteChar"/>
    <w:rsid w:val="0098671C"/>
    <w:pPr>
      <w:spacing w:line="240" w:lineRule="auto"/>
      <w:ind w:left="1134" w:right="1701"/>
    </w:pPr>
    <w:rPr>
      <w:rFonts w:ascii="Calibri" w:eastAsia="Times New Roman" w:hAnsi="Calibri" w:cs="Arial"/>
    </w:rPr>
  </w:style>
  <w:style w:type="character" w:customStyle="1" w:styleId="QuoteChar">
    <w:name w:val="Quote Char"/>
    <w:link w:val="2f2"/>
    <w:locked/>
    <w:rsid w:val="0098671C"/>
    <w:rPr>
      <w:rFonts w:ascii="Calibri" w:hAnsi="Calibri" w:cs="Arial"/>
      <w:sz w:val="22"/>
      <w:szCs w:val="22"/>
    </w:rPr>
  </w:style>
  <w:style w:type="paragraph" w:customStyle="1" w:styleId="114">
    <w:name w:val="גוף טקסט11"/>
    <w:basedOn w:val="a3"/>
    <w:rsid w:val="0098671C"/>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1">
    <w:name w:val="טקסט סעיף תו תו תו תו תו"/>
    <w:link w:val="afff0"/>
    <w:rsid w:val="0098671C"/>
    <w:rPr>
      <w:rFonts w:ascii="Arial" w:hAnsi="Arial" w:cs="Arial"/>
      <w:sz w:val="22"/>
      <w:szCs w:val="22"/>
    </w:rPr>
  </w:style>
  <w:style w:type="paragraph" w:customStyle="1" w:styleId="Normal3">
    <w:name w:val="Normal3"/>
    <w:basedOn w:val="a3"/>
    <w:rsid w:val="0098671C"/>
    <w:pPr>
      <w:spacing w:before="120" w:line="320" w:lineRule="atLeast"/>
      <w:ind w:left="1191"/>
      <w:jc w:val="both"/>
    </w:pPr>
    <w:rPr>
      <w:sz w:val="22"/>
      <w:szCs w:val="24"/>
    </w:rPr>
  </w:style>
  <w:style w:type="paragraph" w:customStyle="1" w:styleId="CharChar0">
    <w:name w:val="תו תו Char Char תו תו"/>
    <w:basedOn w:val="a3"/>
    <w:rsid w:val="0098671C"/>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3"/>
    <w:rsid w:val="0098671C"/>
    <w:pPr>
      <w:bidi w:val="0"/>
      <w:spacing w:after="160" w:line="240" w:lineRule="exact"/>
      <w:jc w:val="both"/>
    </w:pPr>
    <w:rPr>
      <w:rFonts w:ascii="Verdana" w:hAnsi="Verdana" w:cs="FrankRuehl"/>
      <w:sz w:val="16"/>
      <w:szCs w:val="20"/>
      <w:lang w:bidi="ar-SA"/>
    </w:rPr>
  </w:style>
  <w:style w:type="paragraph" w:customStyle="1" w:styleId="Char30">
    <w:name w:val="Char3 תו"/>
    <w:basedOn w:val="a3"/>
    <w:rsid w:val="0098671C"/>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3"/>
    <w:rsid w:val="0098671C"/>
    <w:pPr>
      <w:bidi w:val="0"/>
      <w:spacing w:after="160" w:line="240" w:lineRule="exact"/>
      <w:jc w:val="both"/>
    </w:pPr>
    <w:rPr>
      <w:rFonts w:ascii="Verdana" w:hAnsi="Verdana" w:cs="FrankRuehl"/>
      <w:sz w:val="16"/>
      <w:szCs w:val="20"/>
      <w:lang w:bidi="ar-SA"/>
    </w:rPr>
  </w:style>
  <w:style w:type="paragraph" w:customStyle="1" w:styleId="Char5">
    <w:name w:val="תו Char"/>
    <w:basedOn w:val="a3"/>
    <w:rsid w:val="0098671C"/>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3"/>
    <w:rsid w:val="0098671C"/>
    <w:pPr>
      <w:bidi w:val="0"/>
      <w:spacing w:after="160" w:line="240" w:lineRule="exact"/>
      <w:jc w:val="both"/>
    </w:pPr>
    <w:rPr>
      <w:rFonts w:ascii="Verdana" w:hAnsi="Verdana" w:cs="FrankRuehl"/>
      <w:sz w:val="16"/>
      <w:szCs w:val="20"/>
      <w:lang w:bidi="ar-SA"/>
    </w:rPr>
  </w:style>
  <w:style w:type="character" w:customStyle="1" w:styleId="BalloonTextChar2">
    <w:name w:val="Balloon Text Char2"/>
    <w:basedOn w:val="a4"/>
    <w:rsid w:val="00A85281"/>
    <w:rPr>
      <w:rFonts w:ascii="Tahoma" w:hAnsi="Tahoma" w:cs="Tahoma"/>
      <w:sz w:val="16"/>
      <w:szCs w:val="16"/>
    </w:rPr>
  </w:style>
  <w:style w:type="character" w:customStyle="1" w:styleId="BodyTextChar1">
    <w:name w:val="Body Text Char1"/>
    <w:aliases w:val="Body Text Char Char"/>
    <w:basedOn w:val="a4"/>
    <w:rsid w:val="00A85281"/>
    <w:rPr>
      <w:rFonts w:cs="David"/>
      <w:sz w:val="16"/>
      <w:szCs w:val="26"/>
      <w:lang w:eastAsia="he-IL"/>
    </w:rPr>
  </w:style>
  <w:style w:type="character" w:customStyle="1" w:styleId="FooterChar1">
    <w:name w:val="Footer Char1"/>
    <w:basedOn w:val="a4"/>
    <w:uiPriority w:val="99"/>
    <w:rsid w:val="00A85281"/>
    <w:rPr>
      <w:rFonts w:cs="David"/>
      <w:sz w:val="24"/>
      <w:szCs w:val="24"/>
    </w:rPr>
  </w:style>
  <w:style w:type="paragraph" w:customStyle="1" w:styleId="Bodytext0">
    <w:name w:val="Body text"/>
    <w:basedOn w:val="a3"/>
    <w:rsid w:val="00A85281"/>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2f3">
    <w:name w:val="גוף טקסט2"/>
    <w:basedOn w:val="a3"/>
    <w:rsid w:val="00E74E80"/>
    <w:pPr>
      <w:widowControl w:val="0"/>
      <w:shd w:val="clear" w:color="auto" w:fill="FFFFFF"/>
      <w:spacing w:before="120" w:line="226" w:lineRule="exact"/>
      <w:ind w:hanging="520"/>
    </w:pPr>
    <w:rPr>
      <w:rFonts w:ascii="David" w:eastAsia="David" w:hAnsi="David"/>
      <w:color w:val="000000"/>
      <w:sz w:val="21"/>
      <w:szCs w:val="21"/>
      <w:lang w:val="he-IL"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pPr>
      <w:bidi/>
    </w:p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justice.gov.il/mojheb/rasuthataagidi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oter" Target="footer2.xml"/><Relationship Id="rId52" Type="http://schemas.microsoft.com/office/2007/relationships/stylesWithEffects" Target="stylesWithEffect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itamsut@energy.gov.il"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MNIDOM\eilat1,MNIDOM\itamsut,MNIDOM\tehila,MNIDOM\lubnaq</PreviousAdditionalEditors>
    <PreviousAdditionalReaders xmlns="8f5b83e0-a1d3-486c-bd07-833a425c74af">MNIDOM\yamsalem</PreviousAdditionalReaders>
    <AdditionalEditors xmlns="8f5b83e0-a1d3-486c-bd07-833a425c74af">MNIDOM\eilat1,MNIDOM\itamsut,MNIDOM\tehila,MNIDOM\lubnaq</AdditionalEditors>
    <DocumentCounter xmlns="8f5b83e0-a1d3-486c-bd07-833a425c74af">חת_293_2013</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MNIDOM\yamsalem</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22 באוגוסט 2013</DocumentCreateDateEnglish>
    <DocumentCreateDateHebrew xmlns="8f5b83e0-a1d3-486c-bd07-833a425c74af">ט"ז באלול התשע"ג</DocumentCreateDateHebrew>
    <SubjectDocument xmlns="8f5b83e0-a1d3-486c-bd07-833a425c74af">מכרז 30/13 לקבלת שירותי ייעוץ וליווי פרוייקטים בלשכת המדען הראשי</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22/08/2013 09:41;27</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293</CounterString>
    <LastLockUser xmlns="8f5b83e0-a1d3-486c-bd07-833a425c74af" xsi:nil="true"/>
    <LastCheckOutDate xmlns="8f5b83e0-a1d3-486c-bd07-833a425c74af">22/08/2013 09:41;28</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HT_293_2013</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2013-08-22T00:00:00+00:00</DocumentCreateDate>
  </documentManagement>
</p:properties>
</file>

<file path=customXml/item3.xml><?xml version="1.0" encoding="utf-8"?>
<?mso-contentType ?>
<customXsn xmlns="http://schemas.microsoft.com/office/2006/metadata/customXsn">
  <xsnLocation/>
  <cached>True</cached>
  <openByDefault>False</openByDefault>
  <xsnScope>http://moss/DocumentManagementSite</xsnScope>
</customXsn>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e4ca2f1e594267b48131259d513dbbee">
  <xsd:schema xmlns:xsd="http://www.w3.org/2001/XMLSchema" xmlns:p="http://schemas.microsoft.com/office/2006/metadata/properties" xmlns:ns2="8f5b83e0-a1d3-486c-bd07-833a425c74af" xmlns:ns3="87b98568-e8c7-4058-bf31-e11803adaf85" targetNamespace="http://schemas.microsoft.com/office/2006/metadata/properties" ma:root="true" ma:fieldsID="01ed0647b43e57ea76c3eea7d9ed0c4a"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4.xml><?xml version="1.0" encoding="utf-8"?>
<ds:datastoreItem xmlns:ds="http://schemas.openxmlformats.org/officeDocument/2006/customXml" ds:itemID="{F2517A83-04A0-4F58-8494-A2E4AAC7DE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2BE60D4-4E38-4146-9694-9A542DE9A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58</Pages>
  <Words>12309</Words>
  <Characters>60863</Characters>
  <Application>Microsoft Office Word</Application>
  <DocSecurity>0</DocSecurity>
  <Lines>507</Lines>
  <Paragraphs>146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73026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ilana</cp:lastModifiedBy>
  <cp:revision>2</cp:revision>
  <cp:lastPrinted>2013-12-16T08:33:00Z</cp:lastPrinted>
  <dcterms:created xsi:type="dcterms:W3CDTF">2013-12-29T12:00:00Z</dcterms:created>
  <dcterms:modified xsi:type="dcterms:W3CDTF">2013-12-29T12:00:00Z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